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D64A86" w14:textId="7EC4FC2B" w:rsidR="00423484" w:rsidRPr="00160CBF" w:rsidRDefault="009D7F41" w:rsidP="00423484">
      <w:pPr>
        <w:rPr>
          <w:sz w:val="24"/>
          <w:szCs w:val="24"/>
        </w:rPr>
      </w:pPr>
      <w:bookmarkStart w:id="0" w:name="_GoBack"/>
      <w:bookmarkEnd w:id="0"/>
      <w:r w:rsidRPr="00160CBF">
        <w:rPr>
          <w:sz w:val="24"/>
          <w:szCs w:val="24"/>
        </w:rPr>
        <w:t xml:space="preserve">State the advantages and disadvantages of </w:t>
      </w:r>
      <w:r w:rsidRPr="00160CBF">
        <w:rPr>
          <w:b/>
          <w:bCs/>
          <w:sz w:val="24"/>
          <w:szCs w:val="24"/>
        </w:rPr>
        <w:t>fuel cells</w:t>
      </w:r>
      <w:r w:rsidRPr="00160CBF">
        <w:rPr>
          <w:sz w:val="24"/>
          <w:szCs w:val="24"/>
        </w:rPr>
        <w:t xml:space="preserve"> </w:t>
      </w:r>
      <w:r w:rsidRPr="00160CBF">
        <w:rPr>
          <w:sz w:val="24"/>
          <w:szCs w:val="24"/>
          <w:u w:val="single"/>
        </w:rPr>
        <w:t>compared with other galvanic cells</w:t>
      </w:r>
      <w:r w:rsidRPr="00160CBF">
        <w:rPr>
          <w:sz w:val="24"/>
          <w:szCs w:val="24"/>
        </w:rPr>
        <w:t>.</w:t>
      </w:r>
    </w:p>
    <w:tbl>
      <w:tblPr>
        <w:tblStyle w:val="TableGrid"/>
        <w:tblW w:w="9252" w:type="dxa"/>
        <w:tblLook w:val="04A0" w:firstRow="1" w:lastRow="0" w:firstColumn="1" w:lastColumn="0" w:noHBand="0" w:noVBand="1"/>
      </w:tblPr>
      <w:tblGrid>
        <w:gridCol w:w="1980"/>
        <w:gridCol w:w="3754"/>
        <w:gridCol w:w="3518"/>
      </w:tblGrid>
      <w:tr w:rsidR="00423484" w14:paraId="14BE277E" w14:textId="77777777" w:rsidTr="00CE083C">
        <w:tc>
          <w:tcPr>
            <w:tcW w:w="1980" w:type="dxa"/>
          </w:tcPr>
          <w:p w14:paraId="06F5A79D" w14:textId="77777777" w:rsidR="00423484" w:rsidRDefault="00423484" w:rsidP="00CE083C"/>
        </w:tc>
        <w:tc>
          <w:tcPr>
            <w:tcW w:w="3754" w:type="dxa"/>
          </w:tcPr>
          <w:p w14:paraId="192BD69A" w14:textId="77777777" w:rsidR="00423484" w:rsidRPr="00EA54B6" w:rsidRDefault="00423484" w:rsidP="00CE083C">
            <w:pPr>
              <w:rPr>
                <w:b/>
                <w:bCs/>
              </w:rPr>
            </w:pPr>
            <w:r w:rsidRPr="00EA54B6">
              <w:rPr>
                <w:b/>
                <w:bCs/>
              </w:rPr>
              <w:t>Advantages</w:t>
            </w:r>
          </w:p>
        </w:tc>
        <w:tc>
          <w:tcPr>
            <w:tcW w:w="3518" w:type="dxa"/>
          </w:tcPr>
          <w:p w14:paraId="41D49DFF" w14:textId="77777777" w:rsidR="00423484" w:rsidRPr="00EA54B6" w:rsidRDefault="00423484" w:rsidP="00CE083C">
            <w:pPr>
              <w:rPr>
                <w:b/>
                <w:bCs/>
              </w:rPr>
            </w:pPr>
            <w:r w:rsidRPr="00EA54B6">
              <w:rPr>
                <w:b/>
                <w:bCs/>
              </w:rPr>
              <w:t>Disadvantages</w:t>
            </w:r>
          </w:p>
        </w:tc>
      </w:tr>
      <w:tr w:rsidR="00423484" w14:paraId="447869C6" w14:textId="77777777" w:rsidTr="00160CBF">
        <w:trPr>
          <w:trHeight w:val="1332"/>
        </w:trPr>
        <w:tc>
          <w:tcPr>
            <w:tcW w:w="1980" w:type="dxa"/>
          </w:tcPr>
          <w:p w14:paraId="4C5D9658" w14:textId="77777777" w:rsidR="00423484" w:rsidRPr="00EA54B6" w:rsidRDefault="00423484" w:rsidP="00CE083C">
            <w:pPr>
              <w:rPr>
                <w:b/>
                <w:bCs/>
              </w:rPr>
            </w:pPr>
            <w:r w:rsidRPr="00EA54B6">
              <w:rPr>
                <w:b/>
                <w:bCs/>
              </w:rPr>
              <w:t>Fuel cells</w:t>
            </w:r>
          </w:p>
        </w:tc>
        <w:tc>
          <w:tcPr>
            <w:tcW w:w="3754" w:type="dxa"/>
          </w:tcPr>
          <w:p w14:paraId="7912A885" w14:textId="23FBB665" w:rsidR="00F8323F" w:rsidRDefault="00F8323F" w:rsidP="00F8323F">
            <w:r>
              <w:t>Consistent power output.</w:t>
            </w:r>
          </w:p>
          <w:p w14:paraId="50CFD33B" w14:textId="4FE75773" w:rsidR="00F8323F" w:rsidRDefault="00F8323F" w:rsidP="00160CBF">
            <w:pPr>
              <w:spacing w:before="240"/>
            </w:pPr>
            <w:r>
              <w:t>Greater energy density.</w:t>
            </w:r>
          </w:p>
          <w:p w14:paraId="63940887" w14:textId="77777777" w:rsidR="000D1F28" w:rsidRDefault="000D1F28" w:rsidP="00160CBF">
            <w:pPr>
              <w:spacing w:before="240"/>
            </w:pPr>
            <w:r>
              <w:t>Waste products are removed during operation.</w:t>
            </w:r>
          </w:p>
          <w:p w14:paraId="61EE1650" w14:textId="5235E5CA" w:rsidR="00F8323F" w:rsidRDefault="00F8323F" w:rsidP="00160CBF">
            <w:pPr>
              <w:spacing w:before="240"/>
            </w:pPr>
            <w:r>
              <w:t>Fuels may be abundant and/or renewable.</w:t>
            </w:r>
          </w:p>
        </w:tc>
        <w:tc>
          <w:tcPr>
            <w:tcW w:w="3518" w:type="dxa"/>
          </w:tcPr>
          <w:p w14:paraId="68DD345B" w14:textId="64ECC4C0" w:rsidR="00DA4043" w:rsidRDefault="00DA4043" w:rsidP="00DA4043">
            <w:r>
              <w:t>Higher purity fuels must be used.</w:t>
            </w:r>
          </w:p>
          <w:p w14:paraId="05F0849B" w14:textId="77777777" w:rsidR="00DA4043" w:rsidRDefault="00DA4043" w:rsidP="00160CBF">
            <w:pPr>
              <w:spacing w:before="240"/>
            </w:pPr>
            <w:r>
              <w:t>Expensive catalysts may be required.</w:t>
            </w:r>
          </w:p>
          <w:p w14:paraId="7F48BA0F" w14:textId="77777777" w:rsidR="00F8323F" w:rsidRDefault="000D1F28" w:rsidP="00160CBF">
            <w:pPr>
              <w:spacing w:before="240"/>
            </w:pPr>
            <w:r w:rsidRPr="000D1F28">
              <w:t>Electrolytes and electrodes can become contaminated.</w:t>
            </w:r>
          </w:p>
          <w:p w14:paraId="040810C8" w14:textId="304EDF82" w:rsidR="00BD1B1B" w:rsidRDefault="00BD1B1B" w:rsidP="00160CBF">
            <w:pPr>
              <w:spacing w:before="240"/>
            </w:pPr>
            <w:r>
              <w:t>Fuels may be obtained from fossil fuels.</w:t>
            </w:r>
          </w:p>
        </w:tc>
      </w:tr>
    </w:tbl>
    <w:p w14:paraId="5A7EB5B5" w14:textId="77777777" w:rsidR="00423484" w:rsidRDefault="00423484" w:rsidP="00423484"/>
    <w:p w14:paraId="61EEFBF1" w14:textId="6746A289" w:rsidR="009D7F41" w:rsidRDefault="009D7F41" w:rsidP="00423484"/>
    <w:sectPr w:rsidR="009D7F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45F0D"/>
    <w:multiLevelType w:val="hybridMultilevel"/>
    <w:tmpl w:val="822425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757F6"/>
    <w:multiLevelType w:val="hybridMultilevel"/>
    <w:tmpl w:val="6BDC6C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65291B"/>
    <w:multiLevelType w:val="hybridMultilevel"/>
    <w:tmpl w:val="56321A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9DC"/>
    <w:rsid w:val="000A4FDB"/>
    <w:rsid w:val="000C254F"/>
    <w:rsid w:val="000D1F28"/>
    <w:rsid w:val="000D5DFC"/>
    <w:rsid w:val="000D6D4D"/>
    <w:rsid w:val="00160CBF"/>
    <w:rsid w:val="0018236F"/>
    <w:rsid w:val="00251343"/>
    <w:rsid w:val="002B7CED"/>
    <w:rsid w:val="00330D4B"/>
    <w:rsid w:val="00423484"/>
    <w:rsid w:val="00425DF4"/>
    <w:rsid w:val="00460DC5"/>
    <w:rsid w:val="004B59DC"/>
    <w:rsid w:val="004C368D"/>
    <w:rsid w:val="006238BD"/>
    <w:rsid w:val="006D492E"/>
    <w:rsid w:val="0082375B"/>
    <w:rsid w:val="008475AC"/>
    <w:rsid w:val="009048CB"/>
    <w:rsid w:val="009C3C1A"/>
    <w:rsid w:val="009D7F41"/>
    <w:rsid w:val="00A17C3E"/>
    <w:rsid w:val="00BD1B1B"/>
    <w:rsid w:val="00D457DA"/>
    <w:rsid w:val="00D52BD6"/>
    <w:rsid w:val="00DA4043"/>
    <w:rsid w:val="00E32E84"/>
    <w:rsid w:val="00EA54B6"/>
    <w:rsid w:val="00EE1466"/>
    <w:rsid w:val="00F6418F"/>
    <w:rsid w:val="00F83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132E0"/>
  <w15:chartTrackingRefBased/>
  <w15:docId w15:val="{45C3195A-F2D2-41BE-810A-819DA57FB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7F41"/>
    <w:pPr>
      <w:ind w:left="720"/>
      <w:contextualSpacing/>
    </w:pPr>
  </w:style>
  <w:style w:type="table" w:styleId="TableGrid">
    <w:name w:val="Table Grid"/>
    <w:basedOn w:val="TableNormal"/>
    <w:uiPriority w:val="39"/>
    <w:rsid w:val="00EA5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Burney</dc:creator>
  <cp:keywords/>
  <dc:description/>
  <cp:lastModifiedBy>Tom Burney</cp:lastModifiedBy>
  <cp:revision>29</cp:revision>
  <dcterms:created xsi:type="dcterms:W3CDTF">2019-08-23T05:43:00Z</dcterms:created>
  <dcterms:modified xsi:type="dcterms:W3CDTF">2019-08-23T06:52:00Z</dcterms:modified>
</cp:coreProperties>
</file>