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1" w:type="dxa"/>
        <w:tblInd w:w="-1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  <w:gridCol w:w="1239"/>
      </w:tblGrid>
      <w:tr w:rsidR="00C32A53" w14:paraId="3A8502AD" w14:textId="77777777" w:rsidTr="00A64377">
        <w:trPr>
          <w:trHeight w:val="631"/>
        </w:trPr>
        <w:tc>
          <w:tcPr>
            <w:tcW w:w="1418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08B8821" w14:textId="2950621A" w:rsidR="00C32A53" w:rsidRDefault="00C32A53">
            <w:pPr>
              <w:tabs>
                <w:tab w:val="center" w:pos="112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789328A7" wp14:editId="6D811BA8">
                  <wp:extent cx="723900" cy="777240"/>
                  <wp:effectExtent l="0" t="0" r="0" b="381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68" cy="7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14:paraId="43F21E66" w14:textId="77777777" w:rsidR="00C32A53" w:rsidRPr="00A64377" w:rsidRDefault="00C32A53" w:rsidP="005350AA">
            <w:pPr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A64377">
              <w:rPr>
                <w:rFonts w:ascii="Arial" w:eastAsia="Calibri" w:hAnsi="Arial" w:cs="Arial"/>
                <w:b/>
                <w:bCs/>
                <w:sz w:val="36"/>
                <w:szCs w:val="36"/>
              </w:rPr>
              <w:t>Heritage College Adelaide</w:t>
            </w:r>
          </w:p>
        </w:tc>
      </w:tr>
      <w:tr w:rsidR="00C32A53" w14:paraId="68BA4F3E" w14:textId="77777777" w:rsidTr="00A64377">
        <w:trPr>
          <w:trHeight w:val="806"/>
        </w:trPr>
        <w:tc>
          <w:tcPr>
            <w:tcW w:w="1418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BC4759A" w14:textId="77777777" w:rsidR="00C32A53" w:rsidRDefault="00C32A53">
            <w:pPr>
              <w:spacing w:after="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889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 w:themeFill="background1" w:themeFillShade="D9"/>
            <w:hideMark/>
          </w:tcPr>
          <w:p w14:paraId="5AE044C0" w14:textId="3501BA9D" w:rsidR="00C32A53" w:rsidRDefault="00C32A53" w:rsidP="005350A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and Technology Year 8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Materials: Wooden Toys</w:t>
            </w:r>
          </w:p>
        </w:tc>
      </w:tr>
      <w:tr w:rsidR="00C32A53" w14:paraId="7E0382B8" w14:textId="77777777" w:rsidTr="00A64377">
        <w:trPr>
          <w:trHeight w:val="225"/>
        </w:trPr>
        <w:tc>
          <w:tcPr>
            <w:tcW w:w="1418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7EE107" w14:textId="77777777" w:rsidR="00C32A53" w:rsidRDefault="00C32A53">
            <w:pPr>
              <w:spacing w:after="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 w:themeFill="background1" w:themeFillShade="D9"/>
            <w:hideMark/>
          </w:tcPr>
          <w:p w14:paraId="748BABC5" w14:textId="77777777" w:rsidR="00C32A53" w:rsidRPr="00A64377" w:rsidRDefault="00C32A53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6437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Australian Curriculum Outcomes</w:t>
            </w:r>
          </w:p>
        </w:tc>
        <w:tc>
          <w:tcPr>
            <w:tcW w:w="12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 w:themeFill="background1" w:themeFillShade="D9"/>
            <w:hideMark/>
          </w:tcPr>
          <w:p w14:paraId="2D49A9CA" w14:textId="77777777" w:rsidR="00C32A53" w:rsidRDefault="00C32A5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Weighting</w:t>
            </w:r>
          </w:p>
        </w:tc>
      </w:tr>
      <w:tr w:rsidR="00C32A53" w14:paraId="25610A53" w14:textId="77777777" w:rsidTr="00A64377">
        <w:trPr>
          <w:trHeight w:val="413"/>
        </w:trPr>
        <w:tc>
          <w:tcPr>
            <w:tcW w:w="907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7BAD2F7" w14:textId="77777777" w:rsidR="00C32A53" w:rsidRDefault="00C32A53">
            <w:pPr>
              <w:spacing w:after="0"/>
              <w:rPr>
                <w:rFonts w:eastAsia="Arial Narrow,Times" w:cstheme="minorHAnsi"/>
                <w:sz w:val="18"/>
                <w:szCs w:val="18"/>
              </w:rPr>
            </w:pPr>
          </w:p>
          <w:p w14:paraId="048669AB" w14:textId="77777777" w:rsidR="00C32A53" w:rsidRPr="00C32A53" w:rsidRDefault="00C32A53" w:rsidP="002A0EC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57" w:right="425"/>
              <w:rPr>
                <w:rFonts w:cstheme="minorHAnsi"/>
                <w:i/>
                <w:sz w:val="20"/>
              </w:rPr>
            </w:pPr>
            <w:r w:rsidRPr="00C32A5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Generate, develop, test and communicate design ideas, plans and processes for various audiences using appropriate technical terms and technologies including graphical representation techniques </w:t>
            </w:r>
            <w:hyperlink r:id="rId8" w:tgtFrame="_blank" w:history="1">
              <w:r w:rsidRPr="00C32A53">
                <w:rPr>
                  <w:rStyle w:val="Hyperlink"/>
                  <w:rFonts w:cstheme="minorHAnsi"/>
                  <w:color w:val="005D8B"/>
                  <w:sz w:val="20"/>
                  <w:szCs w:val="20"/>
                  <w:shd w:val="clear" w:color="auto" w:fill="FFFFFF"/>
                </w:rPr>
                <w:t>(ACTDEP036)</w:t>
              </w:r>
            </w:hyperlink>
          </w:p>
          <w:p w14:paraId="10267B9F" w14:textId="5A2F896E" w:rsidR="00C32A53" w:rsidRPr="00C32A53" w:rsidRDefault="00C32A53" w:rsidP="00C32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right="425"/>
              <w:rPr>
                <w:rFonts w:eastAsia="Arial Narrow,Times" w:cstheme="minorHAnsi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</w:rPr>
              <w:t>S</w:t>
            </w:r>
            <w:r w:rsidRPr="00C32A53">
              <w:rPr>
                <w:rStyle w:val="SubtleEmphasis"/>
                <w:rFonts w:asciiTheme="minorHAnsi" w:hAnsiTheme="minorHAnsi" w:cstheme="minorHAnsi"/>
              </w:rPr>
              <w:t xml:space="preserve">elect, </w:t>
            </w:r>
            <w:r w:rsidR="00F71C4C" w:rsidRPr="00C32A53">
              <w:rPr>
                <w:rStyle w:val="SubtleEmphasis"/>
                <w:rFonts w:asciiTheme="minorHAnsi" w:hAnsiTheme="minorHAnsi" w:cstheme="minorHAnsi"/>
              </w:rPr>
              <w:t>justify,</w:t>
            </w:r>
            <w:r w:rsidRPr="00C32A53">
              <w:rPr>
                <w:rStyle w:val="SubtleEmphasis"/>
                <w:rFonts w:asciiTheme="minorHAnsi" w:hAnsiTheme="minorHAnsi" w:cstheme="minorHAnsi"/>
              </w:rPr>
              <w:t xml:space="preserve"> and use suitable materials, components, tools, equipment, </w:t>
            </w:r>
            <w:proofErr w:type="gramStart"/>
            <w:r w:rsidRPr="00C32A53">
              <w:rPr>
                <w:rStyle w:val="SubtleEmphasis"/>
                <w:rFonts w:asciiTheme="minorHAnsi" w:hAnsiTheme="minorHAnsi" w:cstheme="minorHAnsi"/>
              </w:rPr>
              <w:t>skills</w:t>
            </w:r>
            <w:proofErr w:type="gramEnd"/>
            <w:r w:rsidRPr="00C32A53">
              <w:rPr>
                <w:rStyle w:val="SubtleEmphasis"/>
                <w:rFonts w:asciiTheme="minorHAnsi" w:hAnsiTheme="minorHAnsi" w:cstheme="minorHAnsi"/>
              </w:rPr>
              <w:t xml:space="preserve"> and processes to safely make designed solutions </w:t>
            </w:r>
            <w:r>
              <w:rPr>
                <w:rStyle w:val="SubtleEmphasis"/>
                <w:rFonts w:asciiTheme="minorHAnsi" w:hAnsiTheme="minorHAnsi" w:cstheme="minorHAnsi"/>
              </w:rPr>
              <w:t>(</w:t>
            </w:r>
            <w:r w:rsidRPr="00C32A53">
              <w:rPr>
                <w:rStyle w:val="SubtleEmphasis"/>
                <w:rFonts w:asciiTheme="minorHAnsi" w:hAnsiTheme="minorHAnsi" w:cstheme="minorHAnsi"/>
              </w:rPr>
              <w:t>AC9TDE8P03</w:t>
            </w:r>
            <w:r>
              <w:rPr>
                <w:rStyle w:val="SubtleEmphasis"/>
                <w:rFonts w:asciiTheme="minorHAnsi" w:hAnsiTheme="minorHAnsi" w:cstheme="minorHAnsi"/>
              </w:rPr>
              <w:t>)</w:t>
            </w:r>
          </w:p>
          <w:p w14:paraId="7095D466" w14:textId="77777777" w:rsidR="00C32A53" w:rsidRDefault="00C32A53">
            <w:pPr>
              <w:spacing w:after="0"/>
              <w:rPr>
                <w:rFonts w:eastAsia="Arial Narrow,Times" w:cstheme="minorHAns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F0230A3" w14:textId="77777777" w:rsidR="00C32A53" w:rsidRDefault="00C32A53">
            <w:pPr>
              <w:jc w:val="center"/>
              <w:rPr>
                <w:rFonts w:ascii="Calibri" w:eastAsia="Calibri" w:hAnsi="Calibri"/>
                <w:b/>
              </w:rPr>
            </w:pPr>
          </w:p>
          <w:p w14:paraId="5210A020" w14:textId="77777777" w:rsidR="00C32A53" w:rsidRDefault="00C32A5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20%</w:t>
            </w:r>
          </w:p>
          <w:p w14:paraId="62DBCD54" w14:textId="77777777" w:rsidR="00C32A53" w:rsidRDefault="00C32A5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77EADCC9" w14:textId="6CB81DA5" w:rsidR="00CE4BE1" w:rsidRDefault="00CE4BE1" w:rsidP="00C32A53">
      <w:pPr>
        <w:ind w:left="-709" w:firstLine="709"/>
      </w:pPr>
    </w:p>
    <w:p w14:paraId="6E56373A" w14:textId="087B5122" w:rsidR="00F71C4C" w:rsidRDefault="00F71C4C" w:rsidP="00C32A53">
      <w:pPr>
        <w:ind w:left="-709" w:firstLine="709"/>
      </w:pPr>
    </w:p>
    <w:p w14:paraId="7B00D161" w14:textId="5DFDF882" w:rsidR="00F71C4C" w:rsidRDefault="00F71C4C" w:rsidP="00F71C4C">
      <w:pPr>
        <w:ind w:left="-709" w:firstLine="709"/>
        <w:jc w:val="center"/>
      </w:pPr>
    </w:p>
    <w:p w14:paraId="0C1A183F" w14:textId="6020CF66" w:rsidR="00F71C4C" w:rsidRPr="00F71C4C" w:rsidRDefault="00F71C4C" w:rsidP="00F71C4C"/>
    <w:p w14:paraId="65C163D4" w14:textId="63F5E7D1" w:rsidR="00F71C4C" w:rsidRPr="00F71C4C" w:rsidRDefault="0095501B" w:rsidP="00F71C4C">
      <w:r w:rsidRPr="0095501B">
        <w:drawing>
          <wp:anchor distT="0" distB="0" distL="114300" distR="114300" simplePos="0" relativeHeight="251671552" behindDoc="1" locked="0" layoutInCell="1" allowOverlap="1" wp14:anchorId="06E7D4B9" wp14:editId="069DCFBD">
            <wp:simplePos x="0" y="0"/>
            <wp:positionH relativeFrom="column">
              <wp:posOffset>759460</wp:posOffset>
            </wp:positionH>
            <wp:positionV relativeFrom="paragraph">
              <wp:posOffset>11430</wp:posOffset>
            </wp:positionV>
            <wp:extent cx="5029200" cy="3738245"/>
            <wp:effectExtent l="0" t="0" r="0" b="0"/>
            <wp:wrapTight wrapText="bothSides">
              <wp:wrapPolygon edited="0">
                <wp:start x="327" y="0"/>
                <wp:lineTo x="0" y="220"/>
                <wp:lineTo x="0" y="21244"/>
                <wp:lineTo x="245" y="21464"/>
                <wp:lineTo x="327" y="21464"/>
                <wp:lineTo x="21191" y="21464"/>
                <wp:lineTo x="21273" y="21464"/>
                <wp:lineTo x="21518" y="21244"/>
                <wp:lineTo x="21518" y="220"/>
                <wp:lineTo x="21191" y="0"/>
                <wp:lineTo x="32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38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50EFE57" w14:textId="5563659B" w:rsidR="00F71C4C" w:rsidRPr="00F71C4C" w:rsidRDefault="00F71C4C" w:rsidP="00F71C4C"/>
    <w:p w14:paraId="74B70C49" w14:textId="2D5F429C" w:rsidR="00F71C4C" w:rsidRPr="00F71C4C" w:rsidRDefault="00F71C4C" w:rsidP="00F71C4C"/>
    <w:p w14:paraId="3A8B1857" w14:textId="7E8F8BDF" w:rsidR="00F71C4C" w:rsidRPr="00F71C4C" w:rsidRDefault="00F71C4C" w:rsidP="00F71C4C"/>
    <w:p w14:paraId="5836F7D7" w14:textId="4FCECDEB" w:rsidR="00F71C4C" w:rsidRPr="00F71C4C" w:rsidRDefault="00F71C4C" w:rsidP="00F71C4C"/>
    <w:p w14:paraId="4BBE8FE7" w14:textId="68A38175" w:rsidR="00F71C4C" w:rsidRPr="00F71C4C" w:rsidRDefault="00F71C4C" w:rsidP="00F71C4C"/>
    <w:p w14:paraId="63AA5EF6" w14:textId="1A09EE11" w:rsidR="00F71C4C" w:rsidRPr="00F71C4C" w:rsidRDefault="00F71C4C" w:rsidP="00F71C4C"/>
    <w:p w14:paraId="09FECED5" w14:textId="0F516DE4" w:rsidR="00F71C4C" w:rsidRPr="00F71C4C" w:rsidRDefault="00F71C4C" w:rsidP="00F71C4C"/>
    <w:p w14:paraId="41F17342" w14:textId="66DF83FD" w:rsidR="00F71C4C" w:rsidRPr="00F71C4C" w:rsidRDefault="00F71C4C" w:rsidP="00F71C4C"/>
    <w:p w14:paraId="27D77906" w14:textId="104A952D" w:rsidR="00F71C4C" w:rsidRPr="00F71C4C" w:rsidRDefault="00F71C4C" w:rsidP="00F71C4C"/>
    <w:p w14:paraId="1849A974" w14:textId="5CF69344" w:rsidR="00F71C4C" w:rsidRPr="00F71C4C" w:rsidRDefault="00F71C4C" w:rsidP="00F71C4C"/>
    <w:p w14:paraId="7A7C8685" w14:textId="16418EF6" w:rsidR="00F71C4C" w:rsidRPr="00F71C4C" w:rsidRDefault="00F71C4C" w:rsidP="00F71C4C"/>
    <w:p w14:paraId="6C16238B" w14:textId="285E83D5" w:rsidR="00F71C4C" w:rsidRPr="00F71C4C" w:rsidRDefault="00F71C4C" w:rsidP="00F71C4C"/>
    <w:p w14:paraId="4CF4516E" w14:textId="53E4B4A3" w:rsidR="00F71C4C" w:rsidRPr="00F71C4C" w:rsidRDefault="00F71C4C" w:rsidP="00F71C4C"/>
    <w:p w14:paraId="07F2BC97" w14:textId="0639AB80" w:rsidR="00F71C4C" w:rsidRPr="00F71C4C" w:rsidRDefault="00F71C4C" w:rsidP="00F71C4C"/>
    <w:p w14:paraId="6D74FB47" w14:textId="3BD8D252" w:rsidR="00F71C4C" w:rsidRPr="00F71C4C" w:rsidRDefault="00F71C4C" w:rsidP="00F71C4C"/>
    <w:p w14:paraId="080973A0" w14:textId="6DA580D0" w:rsidR="00F71C4C" w:rsidRPr="00F71C4C" w:rsidRDefault="00F71C4C" w:rsidP="00F71C4C"/>
    <w:p w14:paraId="014B948B" w14:textId="4B8E380A" w:rsidR="00F71C4C" w:rsidRPr="00F71C4C" w:rsidRDefault="00F71C4C" w:rsidP="00F71C4C"/>
    <w:p w14:paraId="2A08C388" w14:textId="59F6B5BD" w:rsidR="00F71C4C" w:rsidRDefault="00F71C4C" w:rsidP="00F71C4C">
      <w:pPr>
        <w:tabs>
          <w:tab w:val="left" w:pos="7508"/>
        </w:tabs>
      </w:pPr>
      <w:r>
        <w:tab/>
      </w:r>
    </w:p>
    <w:p w14:paraId="68A70519" w14:textId="6A7B906F" w:rsidR="00F71C4C" w:rsidRDefault="00F71C4C" w:rsidP="00F71C4C">
      <w:pPr>
        <w:tabs>
          <w:tab w:val="left" w:pos="7508"/>
        </w:tabs>
      </w:pPr>
    </w:p>
    <w:p w14:paraId="2160D1EF" w14:textId="1A628EF9" w:rsidR="00F71C4C" w:rsidRPr="00F71C4C" w:rsidRDefault="00F71C4C" w:rsidP="00F71C4C">
      <w:pPr>
        <w:tabs>
          <w:tab w:val="left" w:pos="7508"/>
        </w:tabs>
        <w:rPr>
          <w:b/>
          <w:bCs/>
        </w:rPr>
      </w:pPr>
    </w:p>
    <w:p w14:paraId="5213B56E" w14:textId="7CB9B945" w:rsidR="00F71C4C" w:rsidRDefault="00F71C4C" w:rsidP="00F71C4C">
      <w:pPr>
        <w:tabs>
          <w:tab w:val="left" w:pos="7508"/>
        </w:tabs>
        <w:rPr>
          <w:b/>
          <w:bCs/>
        </w:rPr>
      </w:pPr>
      <w:r w:rsidRPr="00F71C4C">
        <w:rPr>
          <w:b/>
          <w:bCs/>
        </w:rPr>
        <w:lastRenderedPageBreak/>
        <w:t>TASK:</w:t>
      </w:r>
    </w:p>
    <w:p w14:paraId="7C0575C9" w14:textId="09928116" w:rsidR="00F71C4C" w:rsidRDefault="00F71C4C" w:rsidP="00F71C4C">
      <w:pPr>
        <w:tabs>
          <w:tab w:val="left" w:pos="7508"/>
        </w:tabs>
      </w:pPr>
      <w:r>
        <w:t xml:space="preserve">You have been chosen to design and create a wooden toy that can be used by children from </w:t>
      </w:r>
      <w:r w:rsidR="008F1E1E">
        <w:t xml:space="preserve">the age of 2 years old. </w:t>
      </w:r>
      <w:r w:rsidR="0095501B">
        <w:t xml:space="preserve">Traditionally these toys are simple and consist of one piece of timber which may have wheels attached. </w:t>
      </w:r>
      <w:r w:rsidR="008F1E1E">
        <w:t xml:space="preserve">This toy will be made of timber but could be complimented with other materials if </w:t>
      </w:r>
      <w:r w:rsidR="0095501B">
        <w:t xml:space="preserve">safe and </w:t>
      </w:r>
      <w:r w:rsidR="008F1E1E">
        <w:t>necessary.</w:t>
      </w:r>
    </w:p>
    <w:p w14:paraId="2593BF11" w14:textId="72CF07C1" w:rsidR="008F1E1E" w:rsidRDefault="008F1E1E" w:rsidP="00F71C4C">
      <w:pPr>
        <w:tabs>
          <w:tab w:val="left" w:pos="7508"/>
        </w:tabs>
      </w:pPr>
      <w:r>
        <w:t>Constraints:</w:t>
      </w:r>
    </w:p>
    <w:p w14:paraId="0B697B5E" w14:textId="11C56D47" w:rsidR="008F1E1E" w:rsidRDefault="008F1E1E" w:rsidP="008F1E1E">
      <w:pPr>
        <w:pStyle w:val="ListParagraph"/>
        <w:numPr>
          <w:ilvl w:val="0"/>
          <w:numId w:val="3"/>
        </w:numPr>
        <w:tabs>
          <w:tab w:val="left" w:pos="7508"/>
        </w:tabs>
      </w:pPr>
      <w:r>
        <w:t xml:space="preserve">Must be no larger than 300 x </w:t>
      </w:r>
      <w:r w:rsidR="0095501B">
        <w:t>90x90</w:t>
      </w:r>
      <w:r>
        <w:t xml:space="preserve"> mm </w:t>
      </w:r>
    </w:p>
    <w:p w14:paraId="17BF47DE" w14:textId="33570D92" w:rsidR="008F1E1E" w:rsidRDefault="008F1E1E" w:rsidP="008F1E1E">
      <w:pPr>
        <w:pStyle w:val="ListParagraph"/>
        <w:numPr>
          <w:ilvl w:val="0"/>
          <w:numId w:val="3"/>
        </w:numPr>
        <w:tabs>
          <w:tab w:val="left" w:pos="7508"/>
        </w:tabs>
      </w:pPr>
      <w:r>
        <w:t>Construction must utilise timber</w:t>
      </w:r>
    </w:p>
    <w:p w14:paraId="2DB06412" w14:textId="0EA70ECC" w:rsidR="00756350" w:rsidRDefault="00756350" w:rsidP="008F1E1E">
      <w:pPr>
        <w:pStyle w:val="ListParagraph"/>
        <w:numPr>
          <w:ilvl w:val="0"/>
          <w:numId w:val="3"/>
        </w:numPr>
        <w:tabs>
          <w:tab w:val="left" w:pos="7508"/>
        </w:tabs>
      </w:pPr>
      <w:r>
        <w:t xml:space="preserve">Designs can be </w:t>
      </w:r>
      <w:r w:rsidR="00882F0A">
        <w:t>Painted,</w:t>
      </w:r>
      <w:r>
        <w:t xml:space="preserve"> or Laser engraved</w:t>
      </w:r>
    </w:p>
    <w:p w14:paraId="042EDC74" w14:textId="50379850" w:rsidR="008F1E1E" w:rsidRDefault="008F1E1E" w:rsidP="008F1E1E">
      <w:pPr>
        <w:pStyle w:val="ListParagraph"/>
        <w:numPr>
          <w:ilvl w:val="0"/>
          <w:numId w:val="3"/>
        </w:numPr>
        <w:tabs>
          <w:tab w:val="left" w:pos="7508"/>
        </w:tabs>
      </w:pPr>
      <w:r>
        <w:t>Must be safe for children 2-10 years old</w:t>
      </w:r>
    </w:p>
    <w:p w14:paraId="7FDB0349" w14:textId="7766AC3B" w:rsidR="008F1E1E" w:rsidRDefault="008F1E1E" w:rsidP="008F1E1E">
      <w:pPr>
        <w:tabs>
          <w:tab w:val="left" w:pos="7508"/>
        </w:tabs>
        <w:ind w:left="360"/>
      </w:pPr>
    </w:p>
    <w:p w14:paraId="38EA3F2E" w14:textId="1FA8C9A8" w:rsidR="008F1E1E" w:rsidRDefault="008F1E1E" w:rsidP="008F1E1E">
      <w:pPr>
        <w:tabs>
          <w:tab w:val="left" w:pos="7508"/>
        </w:tabs>
        <w:rPr>
          <w:b/>
          <w:bCs/>
        </w:rPr>
      </w:pPr>
      <w:r w:rsidRPr="008F1E1E">
        <w:rPr>
          <w:b/>
          <w:bCs/>
        </w:rPr>
        <w:t>Design Process:</w:t>
      </w:r>
    </w:p>
    <w:p w14:paraId="4A789A7F" w14:textId="06AC476C" w:rsidR="008F1E1E" w:rsidRDefault="008F1E1E" w:rsidP="008F1E1E">
      <w:pPr>
        <w:tabs>
          <w:tab w:val="left" w:pos="7508"/>
        </w:tabs>
      </w:pPr>
      <w:r>
        <w:t>Analyse existing designs.</w:t>
      </w:r>
    </w:p>
    <w:p w14:paraId="1A3CA8B1" w14:textId="757B62CA" w:rsidR="008F1E1E" w:rsidRDefault="008F1E1E" w:rsidP="008F1E1E">
      <w:pPr>
        <w:tabs>
          <w:tab w:val="left" w:pos="7508"/>
        </w:tabs>
      </w:pPr>
    </w:p>
    <w:p w14:paraId="0814981A" w14:textId="6A7631F8" w:rsidR="008F1E1E" w:rsidRDefault="008650B9" w:rsidP="008F1E1E">
      <w:pPr>
        <w:tabs>
          <w:tab w:val="left" w:pos="75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343997" wp14:editId="2662EF83">
                <wp:simplePos x="0" y="0"/>
                <wp:positionH relativeFrom="column">
                  <wp:posOffset>54610</wp:posOffset>
                </wp:positionH>
                <wp:positionV relativeFrom="paragraph">
                  <wp:posOffset>281305</wp:posOffset>
                </wp:positionV>
                <wp:extent cx="4233545" cy="3114675"/>
                <wp:effectExtent l="0" t="0" r="14605" b="28575"/>
                <wp:wrapTight wrapText="bothSides">
                  <wp:wrapPolygon edited="0">
                    <wp:start x="0" y="0"/>
                    <wp:lineTo x="0" y="21666"/>
                    <wp:lineTo x="21577" y="21666"/>
                    <wp:lineTo x="2157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976A" w14:textId="45A228E8" w:rsidR="008F1E1E" w:rsidRDefault="008F1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3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22.15pt;width:333.35pt;height:24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">
                <v:textbox>
                  <w:txbxContent>
                    <w:p w14:paraId="02BB976A" w14:textId="45A228E8" w:rsidR="008F1E1E" w:rsidRDefault="008F1E1E"/>
                  </w:txbxContent>
                </v:textbox>
                <w10:wrap type="tight"/>
              </v:shape>
            </w:pict>
          </mc:Fallback>
        </mc:AlternateContent>
      </w:r>
      <w:r w:rsidR="008F1E1E">
        <w:t>Design 1</w:t>
      </w:r>
    </w:p>
    <w:p w14:paraId="13AE545B" w14:textId="5A863A44" w:rsidR="008F1E1E" w:rsidRDefault="008F1E1E" w:rsidP="008F1E1E">
      <w:pPr>
        <w:tabs>
          <w:tab w:val="left" w:pos="7508"/>
        </w:tabs>
      </w:pPr>
    </w:p>
    <w:p w14:paraId="32D2EEFE" w14:textId="3CF57675" w:rsidR="008F1E1E" w:rsidRDefault="008F1E1E" w:rsidP="008F1E1E">
      <w:pPr>
        <w:tabs>
          <w:tab w:val="left" w:pos="7508"/>
        </w:tabs>
      </w:pPr>
    </w:p>
    <w:p w14:paraId="3AEA74E3" w14:textId="2F2A777A" w:rsidR="008F1E1E" w:rsidRDefault="008F1E1E" w:rsidP="008F1E1E">
      <w:pPr>
        <w:tabs>
          <w:tab w:val="left" w:pos="7508"/>
        </w:tabs>
      </w:pPr>
    </w:p>
    <w:p w14:paraId="52906141" w14:textId="2CBA6FC2" w:rsidR="008F1E1E" w:rsidRDefault="008F1E1E" w:rsidP="008F1E1E">
      <w:pPr>
        <w:tabs>
          <w:tab w:val="left" w:pos="7508"/>
        </w:tabs>
      </w:pPr>
    </w:p>
    <w:p w14:paraId="40C70A5F" w14:textId="70449EB3" w:rsidR="008F1E1E" w:rsidRDefault="008F1E1E" w:rsidP="008F1E1E">
      <w:pPr>
        <w:tabs>
          <w:tab w:val="left" w:pos="7508"/>
        </w:tabs>
      </w:pPr>
    </w:p>
    <w:p w14:paraId="3B154671" w14:textId="4C947AB5" w:rsidR="008F1E1E" w:rsidRDefault="008F1E1E" w:rsidP="008F1E1E">
      <w:pPr>
        <w:tabs>
          <w:tab w:val="left" w:pos="7508"/>
        </w:tabs>
      </w:pPr>
    </w:p>
    <w:p w14:paraId="7CFA076F" w14:textId="7D36F6F6" w:rsidR="008F1E1E" w:rsidRDefault="008F1E1E" w:rsidP="008F1E1E">
      <w:pPr>
        <w:tabs>
          <w:tab w:val="left" w:pos="7508"/>
        </w:tabs>
      </w:pPr>
    </w:p>
    <w:p w14:paraId="4BE14069" w14:textId="3A76B9D7" w:rsidR="008F1E1E" w:rsidRDefault="008F1E1E" w:rsidP="008F1E1E">
      <w:pPr>
        <w:tabs>
          <w:tab w:val="left" w:pos="7508"/>
        </w:tabs>
      </w:pPr>
    </w:p>
    <w:p w14:paraId="5DD3B10A" w14:textId="77777777" w:rsidR="008650B9" w:rsidRDefault="008650B9" w:rsidP="008F1E1E">
      <w:pPr>
        <w:tabs>
          <w:tab w:val="left" w:pos="7508"/>
        </w:tabs>
      </w:pPr>
    </w:p>
    <w:p w14:paraId="18A15144" w14:textId="77777777" w:rsidR="008650B9" w:rsidRDefault="008650B9" w:rsidP="008F1E1E">
      <w:pPr>
        <w:tabs>
          <w:tab w:val="left" w:pos="7508"/>
        </w:tabs>
      </w:pPr>
    </w:p>
    <w:p w14:paraId="359E2FCD" w14:textId="77777777" w:rsidR="008650B9" w:rsidRDefault="008650B9" w:rsidP="008F1E1E">
      <w:pPr>
        <w:tabs>
          <w:tab w:val="left" w:pos="7508"/>
        </w:tabs>
      </w:pPr>
    </w:p>
    <w:p w14:paraId="607F6DC6" w14:textId="77777777" w:rsidR="008650B9" w:rsidRDefault="008650B9" w:rsidP="008F1E1E">
      <w:pPr>
        <w:tabs>
          <w:tab w:val="left" w:pos="7508"/>
        </w:tabs>
      </w:pPr>
    </w:p>
    <w:p w14:paraId="75336DFA" w14:textId="77777777" w:rsidR="008650B9" w:rsidRDefault="008650B9" w:rsidP="008F1E1E">
      <w:pPr>
        <w:tabs>
          <w:tab w:val="left" w:pos="7508"/>
        </w:tabs>
      </w:pPr>
    </w:p>
    <w:p w14:paraId="56296F8D" w14:textId="13A3279D" w:rsidR="008F1E1E" w:rsidRDefault="008F1E1E" w:rsidP="008F1E1E">
      <w:pPr>
        <w:tabs>
          <w:tab w:val="left" w:pos="7508"/>
        </w:tabs>
      </w:pPr>
      <w:r>
        <w:t>Pros:</w:t>
      </w:r>
    </w:p>
    <w:p w14:paraId="41AA5D76" w14:textId="6BFC4FAF" w:rsidR="008F1E1E" w:rsidRDefault="008F1E1E" w:rsidP="008F1E1E">
      <w:pPr>
        <w:tabs>
          <w:tab w:val="left" w:pos="7508"/>
        </w:tabs>
      </w:pPr>
    </w:p>
    <w:p w14:paraId="33A7F7C6" w14:textId="31DD7175" w:rsidR="008F1E1E" w:rsidRDefault="008F1E1E" w:rsidP="008F1E1E">
      <w:pPr>
        <w:tabs>
          <w:tab w:val="left" w:pos="7508"/>
        </w:tabs>
      </w:pPr>
      <w:r>
        <w:t>Cons:</w:t>
      </w:r>
    </w:p>
    <w:p w14:paraId="02F6B5ED" w14:textId="7735F321" w:rsidR="008F1E1E" w:rsidRDefault="008F1E1E" w:rsidP="008F1E1E">
      <w:pPr>
        <w:tabs>
          <w:tab w:val="left" w:pos="7508"/>
        </w:tabs>
      </w:pPr>
    </w:p>
    <w:p w14:paraId="2653EF02" w14:textId="274C1B93" w:rsidR="008F1E1E" w:rsidRDefault="008F1E1E" w:rsidP="008F1E1E">
      <w:pPr>
        <w:tabs>
          <w:tab w:val="left" w:pos="7508"/>
        </w:tabs>
      </w:pPr>
    </w:p>
    <w:p w14:paraId="30F07313" w14:textId="0A72D041" w:rsidR="008F1E1E" w:rsidRDefault="008F1E1E" w:rsidP="008F1E1E">
      <w:pPr>
        <w:tabs>
          <w:tab w:val="left" w:pos="7508"/>
        </w:tabs>
      </w:pPr>
    </w:p>
    <w:p w14:paraId="71AC12D8" w14:textId="7701590C" w:rsidR="008650B9" w:rsidRDefault="008650B9" w:rsidP="008F1E1E">
      <w:pPr>
        <w:tabs>
          <w:tab w:val="left" w:pos="7508"/>
        </w:tabs>
      </w:pPr>
    </w:p>
    <w:p w14:paraId="09C21FC4" w14:textId="77496629" w:rsidR="008650B9" w:rsidRDefault="008650B9" w:rsidP="008F1E1E">
      <w:pPr>
        <w:tabs>
          <w:tab w:val="left" w:pos="7508"/>
        </w:tabs>
      </w:pPr>
    </w:p>
    <w:p w14:paraId="55E1296E" w14:textId="77777777" w:rsidR="008650B9" w:rsidRDefault="008650B9" w:rsidP="008F1E1E">
      <w:pPr>
        <w:tabs>
          <w:tab w:val="left" w:pos="7508"/>
        </w:tabs>
      </w:pPr>
    </w:p>
    <w:p w14:paraId="7F84E786" w14:textId="145912DC" w:rsidR="008F1E1E" w:rsidRDefault="008F1E1E" w:rsidP="008F1E1E">
      <w:pPr>
        <w:tabs>
          <w:tab w:val="left" w:pos="7508"/>
        </w:tabs>
      </w:pPr>
      <w:r>
        <w:t xml:space="preserve">Design 2 </w:t>
      </w:r>
      <w:r>
        <w:tab/>
      </w:r>
    </w:p>
    <w:p w14:paraId="6F3D9E9B" w14:textId="38354EE0" w:rsidR="008F1E1E" w:rsidRDefault="008650B9" w:rsidP="008F1E1E">
      <w:pPr>
        <w:tabs>
          <w:tab w:val="left" w:pos="75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0322CB6" wp14:editId="7DAF19EC">
                <wp:simplePos x="0" y="0"/>
                <wp:positionH relativeFrom="column">
                  <wp:posOffset>-2540</wp:posOffset>
                </wp:positionH>
                <wp:positionV relativeFrom="paragraph">
                  <wp:posOffset>48260</wp:posOffset>
                </wp:positionV>
                <wp:extent cx="4267200" cy="3076575"/>
                <wp:effectExtent l="0" t="0" r="19050" b="28575"/>
                <wp:wrapTight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4896" w14:textId="77777777" w:rsidR="008650B9" w:rsidRDefault="008650B9" w:rsidP="0086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2CB6" id="_x0000_s1027" type="#_x0000_t202" style="position:absolute;margin-left:-.2pt;margin-top:3.8pt;width:336pt;height:24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">
                <v:textbox>
                  <w:txbxContent>
                    <w:p w14:paraId="39FF4896" w14:textId="77777777" w:rsidR="008650B9" w:rsidRDefault="008650B9" w:rsidP="008650B9"/>
                  </w:txbxContent>
                </v:textbox>
                <w10:wrap type="tight"/>
              </v:shape>
            </w:pict>
          </mc:Fallback>
        </mc:AlternateContent>
      </w:r>
    </w:p>
    <w:p w14:paraId="0F4E4EF1" w14:textId="69C13A0B" w:rsidR="008F1E1E" w:rsidRDefault="008F1E1E" w:rsidP="008F1E1E">
      <w:pPr>
        <w:tabs>
          <w:tab w:val="left" w:pos="7508"/>
        </w:tabs>
      </w:pPr>
    </w:p>
    <w:p w14:paraId="34DCA28C" w14:textId="02F013B3" w:rsidR="008F1E1E" w:rsidRDefault="008F1E1E" w:rsidP="008F1E1E">
      <w:pPr>
        <w:tabs>
          <w:tab w:val="left" w:pos="7508"/>
        </w:tabs>
      </w:pPr>
    </w:p>
    <w:p w14:paraId="4F306842" w14:textId="0F1C8898" w:rsidR="008F1E1E" w:rsidRDefault="008F1E1E" w:rsidP="008F1E1E">
      <w:pPr>
        <w:tabs>
          <w:tab w:val="left" w:pos="7508"/>
        </w:tabs>
      </w:pPr>
    </w:p>
    <w:p w14:paraId="54B0E6D1" w14:textId="2193B13A" w:rsidR="008F1E1E" w:rsidRDefault="008F1E1E" w:rsidP="008F1E1E">
      <w:pPr>
        <w:tabs>
          <w:tab w:val="left" w:pos="7508"/>
        </w:tabs>
      </w:pPr>
    </w:p>
    <w:p w14:paraId="3A02B49E" w14:textId="14D7F43B" w:rsidR="008F1E1E" w:rsidRDefault="008F1E1E" w:rsidP="008F1E1E">
      <w:pPr>
        <w:tabs>
          <w:tab w:val="left" w:pos="7508"/>
        </w:tabs>
      </w:pPr>
    </w:p>
    <w:p w14:paraId="3BC14550" w14:textId="77777777" w:rsidR="008F1E1E" w:rsidRDefault="008F1E1E" w:rsidP="008F1E1E">
      <w:pPr>
        <w:tabs>
          <w:tab w:val="left" w:pos="7508"/>
        </w:tabs>
      </w:pPr>
    </w:p>
    <w:p w14:paraId="43DAC6F2" w14:textId="3B0EF965" w:rsidR="008F1E1E" w:rsidRDefault="008F1E1E" w:rsidP="008F1E1E">
      <w:pPr>
        <w:tabs>
          <w:tab w:val="left" w:pos="7508"/>
        </w:tabs>
      </w:pPr>
    </w:p>
    <w:p w14:paraId="2174D9F5" w14:textId="77777777" w:rsidR="008650B9" w:rsidRDefault="008650B9" w:rsidP="008F1E1E">
      <w:pPr>
        <w:tabs>
          <w:tab w:val="left" w:pos="7508"/>
        </w:tabs>
      </w:pPr>
    </w:p>
    <w:p w14:paraId="442F076C" w14:textId="77777777" w:rsidR="008650B9" w:rsidRDefault="008650B9" w:rsidP="008F1E1E">
      <w:pPr>
        <w:tabs>
          <w:tab w:val="left" w:pos="7508"/>
        </w:tabs>
      </w:pPr>
    </w:p>
    <w:p w14:paraId="3CCD3CCD" w14:textId="77777777" w:rsidR="008650B9" w:rsidRDefault="008650B9" w:rsidP="008F1E1E">
      <w:pPr>
        <w:tabs>
          <w:tab w:val="left" w:pos="7508"/>
        </w:tabs>
      </w:pPr>
    </w:p>
    <w:p w14:paraId="76E981AA" w14:textId="77777777" w:rsidR="008650B9" w:rsidRDefault="008650B9" w:rsidP="008F1E1E">
      <w:pPr>
        <w:tabs>
          <w:tab w:val="left" w:pos="7508"/>
        </w:tabs>
      </w:pPr>
    </w:p>
    <w:p w14:paraId="1F7F3979" w14:textId="77777777" w:rsidR="008650B9" w:rsidRDefault="008650B9" w:rsidP="008650B9">
      <w:pPr>
        <w:tabs>
          <w:tab w:val="left" w:pos="7508"/>
        </w:tabs>
      </w:pPr>
      <w:r>
        <w:t>Pros:</w:t>
      </w:r>
    </w:p>
    <w:p w14:paraId="6ECC8EB3" w14:textId="77777777" w:rsidR="008650B9" w:rsidRDefault="008650B9" w:rsidP="008650B9">
      <w:pPr>
        <w:tabs>
          <w:tab w:val="left" w:pos="7508"/>
        </w:tabs>
      </w:pPr>
    </w:p>
    <w:p w14:paraId="388B6EA0" w14:textId="49639A14" w:rsidR="008650B9" w:rsidRDefault="008650B9" w:rsidP="008650B9">
      <w:pPr>
        <w:tabs>
          <w:tab w:val="left" w:pos="7508"/>
        </w:tabs>
      </w:pPr>
      <w:r>
        <w:t>Cons:</w:t>
      </w:r>
    </w:p>
    <w:p w14:paraId="0D1AC171" w14:textId="77777777" w:rsidR="008650B9" w:rsidRDefault="008650B9" w:rsidP="008650B9">
      <w:pPr>
        <w:tabs>
          <w:tab w:val="left" w:pos="7508"/>
        </w:tabs>
      </w:pPr>
    </w:p>
    <w:p w14:paraId="48827C78" w14:textId="3DBAA3E0" w:rsidR="008F1E1E" w:rsidRPr="008F1E1E" w:rsidRDefault="008650B9" w:rsidP="008F1E1E">
      <w:pPr>
        <w:tabs>
          <w:tab w:val="left" w:pos="750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FE44CE" wp14:editId="1D3D3138">
                <wp:simplePos x="0" y="0"/>
                <wp:positionH relativeFrom="column">
                  <wp:posOffset>-2540</wp:posOffset>
                </wp:positionH>
                <wp:positionV relativeFrom="paragraph">
                  <wp:posOffset>281305</wp:posOffset>
                </wp:positionV>
                <wp:extent cx="4166870" cy="29146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CB46" w14:textId="77777777" w:rsidR="008650B9" w:rsidRDefault="008650B9" w:rsidP="0086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44CE" id="_x0000_s1028" type="#_x0000_t202" style="position:absolute;margin-left:-.2pt;margin-top:22.15pt;width:328.1pt;height:22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">
                <v:textbox>
                  <w:txbxContent>
                    <w:p w14:paraId="05F3CB46" w14:textId="77777777" w:rsidR="008650B9" w:rsidRDefault="008650B9" w:rsidP="008650B9"/>
                  </w:txbxContent>
                </v:textbox>
                <w10:wrap type="tight"/>
              </v:shape>
            </w:pict>
          </mc:Fallback>
        </mc:AlternateContent>
      </w:r>
      <w:r w:rsidR="008F1E1E">
        <w:t xml:space="preserve">Design 3 </w:t>
      </w:r>
    </w:p>
    <w:p w14:paraId="34DF688F" w14:textId="32067B72" w:rsidR="008F1E1E" w:rsidRDefault="008F1E1E" w:rsidP="00F71C4C">
      <w:pPr>
        <w:tabs>
          <w:tab w:val="left" w:pos="7508"/>
        </w:tabs>
      </w:pPr>
    </w:p>
    <w:p w14:paraId="01BD506A" w14:textId="56C297AC" w:rsidR="008650B9" w:rsidRPr="008650B9" w:rsidRDefault="008650B9" w:rsidP="008650B9"/>
    <w:p w14:paraId="02417EED" w14:textId="25AF019F" w:rsidR="008650B9" w:rsidRPr="008650B9" w:rsidRDefault="008650B9" w:rsidP="008650B9"/>
    <w:p w14:paraId="45DDFB18" w14:textId="6FF69963" w:rsidR="008650B9" w:rsidRPr="008650B9" w:rsidRDefault="008650B9" w:rsidP="008650B9"/>
    <w:p w14:paraId="62676AB7" w14:textId="3475E325" w:rsidR="008650B9" w:rsidRPr="008650B9" w:rsidRDefault="008650B9" w:rsidP="008650B9"/>
    <w:p w14:paraId="2997D52A" w14:textId="40D9741D" w:rsidR="008650B9" w:rsidRPr="008650B9" w:rsidRDefault="008650B9" w:rsidP="008650B9"/>
    <w:p w14:paraId="71485DCA" w14:textId="004305BF" w:rsidR="008650B9" w:rsidRPr="008650B9" w:rsidRDefault="008650B9" w:rsidP="008650B9"/>
    <w:p w14:paraId="26403180" w14:textId="07B7CF6D" w:rsidR="008650B9" w:rsidRPr="008650B9" w:rsidRDefault="008650B9" w:rsidP="008650B9"/>
    <w:p w14:paraId="319D34E2" w14:textId="770282FD" w:rsidR="008650B9" w:rsidRPr="008650B9" w:rsidRDefault="008650B9" w:rsidP="008650B9"/>
    <w:p w14:paraId="3668094A" w14:textId="50392C94" w:rsidR="008650B9" w:rsidRPr="008650B9" w:rsidRDefault="008650B9" w:rsidP="008650B9"/>
    <w:p w14:paraId="3C701BA8" w14:textId="33E1D978" w:rsidR="008650B9" w:rsidRDefault="008650B9" w:rsidP="008650B9"/>
    <w:p w14:paraId="0C87CD61" w14:textId="3C2D8B96" w:rsidR="008650B9" w:rsidRDefault="008650B9" w:rsidP="008650B9">
      <w:r>
        <w:t>Pros:</w:t>
      </w:r>
    </w:p>
    <w:p w14:paraId="3A50D0B6" w14:textId="77777777" w:rsidR="008650B9" w:rsidRDefault="008650B9" w:rsidP="008650B9"/>
    <w:p w14:paraId="54260437" w14:textId="567BCD2A" w:rsidR="008650B9" w:rsidRDefault="008650B9" w:rsidP="008650B9">
      <w:r>
        <w:lastRenderedPageBreak/>
        <w:t>Cons:</w:t>
      </w:r>
    </w:p>
    <w:p w14:paraId="667A982D" w14:textId="082CE0F9" w:rsidR="008650B9" w:rsidRDefault="008650B9" w:rsidP="008650B9"/>
    <w:p w14:paraId="3CBF7624" w14:textId="25E00F57" w:rsidR="008650B9" w:rsidRDefault="008650B9" w:rsidP="008650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8A5093" wp14:editId="40025079">
                <wp:simplePos x="0" y="0"/>
                <wp:positionH relativeFrom="column">
                  <wp:posOffset>145415</wp:posOffset>
                </wp:positionH>
                <wp:positionV relativeFrom="paragraph">
                  <wp:posOffset>391478</wp:posOffset>
                </wp:positionV>
                <wp:extent cx="5967095" cy="384810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709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64B0" w14:textId="77777777" w:rsidR="008650B9" w:rsidRDefault="008650B9" w:rsidP="0086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5093" id="_x0000_s1029" type="#_x0000_t202" style="position:absolute;margin-left:11.45pt;margin-top:30.85pt;width:469.85pt;height:303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">
                <v:textbox>
                  <w:txbxContent>
                    <w:p w14:paraId="7C9B64B0" w14:textId="77777777" w:rsidR="008650B9" w:rsidRDefault="008650B9" w:rsidP="008650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51324CD" wp14:editId="18AF3B43">
                <wp:simplePos x="0" y="0"/>
                <wp:positionH relativeFrom="column">
                  <wp:posOffset>145415</wp:posOffset>
                </wp:positionH>
                <wp:positionV relativeFrom="paragraph">
                  <wp:posOffset>4625975</wp:posOffset>
                </wp:positionV>
                <wp:extent cx="5967095" cy="3452495"/>
                <wp:effectExtent l="0" t="0" r="14605" b="14605"/>
                <wp:wrapTight wrapText="bothSides">
                  <wp:wrapPolygon edited="0">
                    <wp:start x="0" y="0"/>
                    <wp:lineTo x="0" y="21572"/>
                    <wp:lineTo x="21584" y="21572"/>
                    <wp:lineTo x="2158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7095" cy="345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3D87" w14:textId="719C4093" w:rsidR="008650B9" w:rsidRDefault="0086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24CD" id="_x0000_s1030" type="#_x0000_t202" style="position:absolute;margin-left:11.45pt;margin-top:364.25pt;width:469.85pt;height:271.85pt;flip:y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">
                <v:textbox>
                  <w:txbxContent>
                    <w:p w14:paraId="54F13D87" w14:textId="719C4093" w:rsidR="008650B9" w:rsidRDefault="008650B9"/>
                  </w:txbxContent>
                </v:textbox>
                <w10:wrap type="tight"/>
              </v:shape>
            </w:pict>
          </mc:Fallback>
        </mc:AlternateContent>
      </w:r>
      <w:r>
        <w:t>Design Sketches (Ideation)</w:t>
      </w:r>
    </w:p>
    <w:p w14:paraId="1FB94D75" w14:textId="22DD349B" w:rsidR="008650B9" w:rsidRPr="008650B9" w:rsidRDefault="008650B9" w:rsidP="008650B9"/>
    <w:p w14:paraId="1B37F381" w14:textId="1001F033" w:rsidR="008650B9" w:rsidRDefault="008650B9" w:rsidP="008650B9">
      <w:pPr>
        <w:jc w:val="center"/>
      </w:pPr>
    </w:p>
    <w:p w14:paraId="35688455" w14:textId="05A98660" w:rsidR="008650B9" w:rsidRDefault="008650B9" w:rsidP="008650B9">
      <w:pPr>
        <w:jc w:val="center"/>
      </w:pPr>
    </w:p>
    <w:p w14:paraId="5394CE04" w14:textId="0EB051B0" w:rsidR="008650B9" w:rsidRDefault="008650B9" w:rsidP="008650B9">
      <w:pPr>
        <w:jc w:val="center"/>
      </w:pPr>
    </w:p>
    <w:p w14:paraId="1D3A8570" w14:textId="691DCB83" w:rsidR="008650B9" w:rsidRDefault="008650B9" w:rsidP="008650B9">
      <w:pPr>
        <w:jc w:val="center"/>
      </w:pPr>
    </w:p>
    <w:p w14:paraId="751A28F5" w14:textId="7A986BF4" w:rsidR="008650B9" w:rsidRDefault="008650B9" w:rsidP="008650B9">
      <w:pPr>
        <w:jc w:val="center"/>
      </w:pPr>
    </w:p>
    <w:p w14:paraId="30A9EBBE" w14:textId="683B43B9" w:rsidR="008650B9" w:rsidRPr="001D53EC" w:rsidRDefault="008650B9" w:rsidP="001D53EC">
      <w:pPr>
        <w:ind w:left="-284"/>
        <w:rPr>
          <w:b/>
          <w:bCs/>
        </w:rPr>
      </w:pPr>
      <w:r>
        <w:tab/>
      </w:r>
      <w:r w:rsidRPr="001D53EC">
        <w:rPr>
          <w:b/>
          <w:bCs/>
        </w:rPr>
        <w:t xml:space="preserve">Design </w:t>
      </w:r>
      <w:proofErr w:type="gramStart"/>
      <w:r w:rsidRPr="001D53EC">
        <w:rPr>
          <w:b/>
          <w:bCs/>
        </w:rPr>
        <w:t>Drawing :</w:t>
      </w:r>
      <w:proofErr w:type="gramEnd"/>
      <w:r w:rsidRPr="001D53EC">
        <w:rPr>
          <w:b/>
          <w:bCs/>
        </w:rPr>
        <w:t xml:space="preserve"> Orthographic Projection</w:t>
      </w:r>
    </w:p>
    <w:p w14:paraId="4C3D2A6B" w14:textId="6AA5CB1B" w:rsidR="008650B9" w:rsidRDefault="008650B9" w:rsidP="008650B9"/>
    <w:p w14:paraId="17D2B073" w14:textId="3B9E9954" w:rsidR="008650B9" w:rsidRDefault="008650B9" w:rsidP="008650B9">
      <w:r w:rsidRPr="001D53EC">
        <w:t xml:space="preserve">Dimension in Millimetres, you can use CAD for this </w:t>
      </w:r>
      <w:r w:rsidR="001D53EC" w:rsidRPr="001D53EC">
        <w:t>section</w:t>
      </w:r>
      <w:r w:rsidR="00CB1480">
        <w:t>. (Using CAD will make scaling and creating views much easier)</w:t>
      </w:r>
    </w:p>
    <w:p w14:paraId="3D7D3298" w14:textId="39D5CB79" w:rsidR="008650B9" w:rsidRDefault="008650B9" w:rsidP="008650B9"/>
    <w:tbl>
      <w:tblPr>
        <w:tblStyle w:val="TableGrid"/>
        <w:tblW w:w="9769" w:type="dxa"/>
        <w:tblInd w:w="279" w:type="dxa"/>
        <w:tblLook w:val="04A0" w:firstRow="1" w:lastRow="0" w:firstColumn="1" w:lastColumn="0" w:noHBand="0" w:noVBand="1"/>
      </w:tblPr>
      <w:tblGrid>
        <w:gridCol w:w="4884"/>
        <w:gridCol w:w="4885"/>
      </w:tblGrid>
      <w:tr w:rsidR="008650B9" w14:paraId="571BF000" w14:textId="77777777" w:rsidTr="008650B9">
        <w:trPr>
          <w:trHeight w:val="3276"/>
        </w:trPr>
        <w:tc>
          <w:tcPr>
            <w:tcW w:w="4884" w:type="dxa"/>
          </w:tcPr>
          <w:p w14:paraId="21CFDBCD" w14:textId="044D9AAF" w:rsidR="008650B9" w:rsidRDefault="008650B9" w:rsidP="008650B9">
            <w:r>
              <w:t>Top</w:t>
            </w:r>
          </w:p>
        </w:tc>
        <w:tc>
          <w:tcPr>
            <w:tcW w:w="4885" w:type="dxa"/>
          </w:tcPr>
          <w:p w14:paraId="3E301ED7" w14:textId="6B1BEF56" w:rsidR="008650B9" w:rsidRDefault="008650B9" w:rsidP="008650B9">
            <w:r>
              <w:t>Isometric</w:t>
            </w:r>
          </w:p>
        </w:tc>
      </w:tr>
      <w:tr w:rsidR="008650B9" w14:paraId="3A4AEDD6" w14:textId="77777777" w:rsidTr="008650B9">
        <w:trPr>
          <w:trHeight w:val="3186"/>
        </w:trPr>
        <w:tc>
          <w:tcPr>
            <w:tcW w:w="4884" w:type="dxa"/>
          </w:tcPr>
          <w:p w14:paraId="65D31E4B" w14:textId="3FBE1660" w:rsidR="008650B9" w:rsidRDefault="008650B9" w:rsidP="008650B9">
            <w:r>
              <w:t>Side</w:t>
            </w:r>
          </w:p>
        </w:tc>
        <w:tc>
          <w:tcPr>
            <w:tcW w:w="4885" w:type="dxa"/>
          </w:tcPr>
          <w:p w14:paraId="6F3E0B78" w14:textId="71E2031E" w:rsidR="008650B9" w:rsidRDefault="008650B9" w:rsidP="008650B9">
            <w:r>
              <w:t>Front</w:t>
            </w:r>
          </w:p>
        </w:tc>
      </w:tr>
    </w:tbl>
    <w:p w14:paraId="78DF3B7F" w14:textId="7185D512" w:rsidR="008650B9" w:rsidRDefault="008650B9" w:rsidP="008650B9"/>
    <w:p w14:paraId="364C0FB2" w14:textId="1FC606E7" w:rsidR="001D53EC" w:rsidRDefault="001D53EC" w:rsidP="008650B9">
      <w:r>
        <w:t>*Remember, using a ruler to create guidelines between views will help you create your drawings.</w:t>
      </w:r>
    </w:p>
    <w:p w14:paraId="00F40384" w14:textId="01B72E99" w:rsidR="00CB1480" w:rsidRDefault="00EF3742" w:rsidP="008650B9">
      <w:r w:rsidRPr="00EF3742">
        <w:rPr>
          <w:noProof/>
        </w:rPr>
        <w:drawing>
          <wp:anchor distT="0" distB="0" distL="114300" distR="114300" simplePos="0" relativeHeight="251670528" behindDoc="1" locked="0" layoutInCell="1" allowOverlap="1" wp14:anchorId="7E1BDDAB" wp14:editId="2FF2ECF9">
            <wp:simplePos x="0" y="0"/>
            <wp:positionH relativeFrom="column">
              <wp:posOffset>3407410</wp:posOffset>
            </wp:positionH>
            <wp:positionV relativeFrom="paragraph">
              <wp:posOffset>186690</wp:posOffset>
            </wp:positionV>
            <wp:extent cx="3099435" cy="2233295"/>
            <wp:effectExtent l="0" t="0" r="5715" b="0"/>
            <wp:wrapTight wrapText="bothSides">
              <wp:wrapPolygon edited="0">
                <wp:start x="0" y="0"/>
                <wp:lineTo x="0" y="21373"/>
                <wp:lineTo x="21507" y="21373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779C6CC" wp14:editId="3A71A293">
            <wp:simplePos x="0" y="0"/>
            <wp:positionH relativeFrom="column">
              <wp:posOffset>64135</wp:posOffset>
            </wp:positionH>
            <wp:positionV relativeFrom="paragraph">
              <wp:posOffset>229870</wp:posOffset>
            </wp:positionV>
            <wp:extent cx="2888615" cy="2166620"/>
            <wp:effectExtent l="0" t="0" r="6985" b="508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8" name="Picture 8" descr="Orthographic Projection: an introduction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hographic Projection: an introduction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222C1" w14:textId="07D15A01" w:rsidR="00CB1480" w:rsidRDefault="00CB1480" w:rsidP="008650B9"/>
    <w:p w14:paraId="26B28308" w14:textId="640EA041" w:rsidR="008650B9" w:rsidRDefault="008650B9" w:rsidP="008650B9"/>
    <w:p w14:paraId="7E494467" w14:textId="77777777" w:rsidR="00CB1480" w:rsidRDefault="00CB1480" w:rsidP="008650B9">
      <w:pPr>
        <w:rPr>
          <w:b/>
          <w:bCs/>
        </w:rPr>
      </w:pPr>
    </w:p>
    <w:p w14:paraId="25A513FE" w14:textId="77777777" w:rsidR="00CB1480" w:rsidRDefault="00CB1480" w:rsidP="008650B9">
      <w:pPr>
        <w:rPr>
          <w:b/>
          <w:bCs/>
        </w:rPr>
      </w:pPr>
    </w:p>
    <w:p w14:paraId="24C144CA" w14:textId="77777777" w:rsidR="00CB1480" w:rsidRDefault="00CB1480" w:rsidP="008650B9">
      <w:pPr>
        <w:rPr>
          <w:b/>
          <w:bCs/>
        </w:rPr>
      </w:pPr>
    </w:p>
    <w:p w14:paraId="231613E1" w14:textId="77777777" w:rsidR="00CB1480" w:rsidRDefault="00CB1480" w:rsidP="008650B9">
      <w:pPr>
        <w:rPr>
          <w:b/>
          <w:bCs/>
        </w:rPr>
      </w:pPr>
    </w:p>
    <w:p w14:paraId="65BF67AD" w14:textId="77777777" w:rsidR="00CB1480" w:rsidRDefault="00CB1480" w:rsidP="008650B9">
      <w:pPr>
        <w:rPr>
          <w:b/>
          <w:bCs/>
        </w:rPr>
      </w:pPr>
    </w:p>
    <w:p w14:paraId="45475ADC" w14:textId="77777777" w:rsidR="00CB1480" w:rsidRDefault="00CB1480" w:rsidP="008650B9">
      <w:pPr>
        <w:rPr>
          <w:b/>
          <w:bCs/>
        </w:rPr>
      </w:pPr>
    </w:p>
    <w:p w14:paraId="7F94A9C9" w14:textId="77777777" w:rsidR="00CB1480" w:rsidRDefault="00CB1480" w:rsidP="008650B9">
      <w:pPr>
        <w:rPr>
          <w:b/>
          <w:bCs/>
        </w:rPr>
      </w:pPr>
    </w:p>
    <w:p w14:paraId="630E1981" w14:textId="77777777" w:rsidR="00CB1480" w:rsidRDefault="00CB1480" w:rsidP="008650B9">
      <w:pPr>
        <w:rPr>
          <w:b/>
          <w:bCs/>
        </w:rPr>
      </w:pPr>
    </w:p>
    <w:p w14:paraId="1629D46A" w14:textId="77777777" w:rsidR="00CB1480" w:rsidRDefault="00CB1480" w:rsidP="008650B9">
      <w:pPr>
        <w:rPr>
          <w:b/>
          <w:bCs/>
        </w:rPr>
      </w:pPr>
    </w:p>
    <w:p w14:paraId="2DDE820C" w14:textId="2EF55E27" w:rsidR="001D53EC" w:rsidRPr="001D53EC" w:rsidRDefault="001D53EC" w:rsidP="008650B9">
      <w:pPr>
        <w:rPr>
          <w:b/>
          <w:bCs/>
        </w:rPr>
      </w:pPr>
      <w:r w:rsidRPr="001D53EC">
        <w:rPr>
          <w:b/>
          <w:bCs/>
        </w:rPr>
        <w:t>Evaluate your finished Product</w:t>
      </w:r>
    </w:p>
    <w:p w14:paraId="6BF1EA54" w14:textId="3AB783D0" w:rsidR="008650B9" w:rsidRDefault="008650B9" w:rsidP="008650B9"/>
    <w:p w14:paraId="2D48A099" w14:textId="77777777" w:rsidR="008650B9" w:rsidRPr="008650B9" w:rsidRDefault="008650B9" w:rsidP="008650B9"/>
    <w:p w14:paraId="3446CB7D" w14:textId="1AF957C6" w:rsidR="008650B9" w:rsidRPr="008650B9" w:rsidRDefault="008650B9" w:rsidP="008650B9"/>
    <w:p w14:paraId="6AA906D7" w14:textId="717863FB" w:rsidR="008650B9" w:rsidRPr="008650B9" w:rsidRDefault="008650B9" w:rsidP="008650B9"/>
    <w:p w14:paraId="32A09A62" w14:textId="564F615D" w:rsidR="008650B9" w:rsidRPr="008650B9" w:rsidRDefault="008650B9" w:rsidP="008650B9"/>
    <w:p w14:paraId="3E571CBA" w14:textId="2EF5F3A6" w:rsidR="008650B9" w:rsidRPr="008650B9" w:rsidRDefault="008650B9" w:rsidP="008650B9"/>
    <w:p w14:paraId="2C90E63F" w14:textId="4DDDC88A" w:rsidR="008650B9" w:rsidRPr="008650B9" w:rsidRDefault="008650B9" w:rsidP="008650B9"/>
    <w:p w14:paraId="5063452D" w14:textId="0B61B088" w:rsidR="008650B9" w:rsidRPr="008650B9" w:rsidRDefault="008650B9" w:rsidP="008650B9"/>
    <w:p w14:paraId="3DBE1B70" w14:textId="412F5CD9" w:rsidR="008650B9" w:rsidRPr="008650B9" w:rsidRDefault="008650B9" w:rsidP="008650B9"/>
    <w:p w14:paraId="5109BD68" w14:textId="7DB4310B" w:rsidR="008650B9" w:rsidRPr="008650B9" w:rsidRDefault="008650B9" w:rsidP="008650B9"/>
    <w:p w14:paraId="04CA7347" w14:textId="65B51D11" w:rsidR="008650B9" w:rsidRPr="008650B9" w:rsidRDefault="008650B9" w:rsidP="008650B9"/>
    <w:p w14:paraId="702910CE" w14:textId="7276A3CC" w:rsidR="008650B9" w:rsidRPr="008650B9" w:rsidRDefault="008650B9" w:rsidP="008650B9"/>
    <w:p w14:paraId="4C76B7C7" w14:textId="01753213" w:rsidR="008650B9" w:rsidRPr="008650B9" w:rsidRDefault="008650B9" w:rsidP="008650B9"/>
    <w:p w14:paraId="080EC225" w14:textId="393AC49C" w:rsidR="008650B9" w:rsidRPr="008650B9" w:rsidRDefault="008650B9" w:rsidP="008650B9"/>
    <w:p w14:paraId="1E95585F" w14:textId="626BFF70" w:rsidR="008650B9" w:rsidRPr="008650B9" w:rsidRDefault="008650B9" w:rsidP="008650B9"/>
    <w:p w14:paraId="64335E1A" w14:textId="21ADF34C" w:rsidR="008650B9" w:rsidRPr="008650B9" w:rsidRDefault="008650B9" w:rsidP="008650B9"/>
    <w:p w14:paraId="295B7B02" w14:textId="358AD1BF" w:rsidR="008650B9" w:rsidRPr="008650B9" w:rsidRDefault="008650B9" w:rsidP="008650B9"/>
    <w:p w14:paraId="299D53F2" w14:textId="13AA304D" w:rsidR="008650B9" w:rsidRPr="008650B9" w:rsidRDefault="008650B9" w:rsidP="008650B9"/>
    <w:p w14:paraId="030BB518" w14:textId="732F1941" w:rsidR="008650B9" w:rsidRPr="008650B9" w:rsidRDefault="008650B9" w:rsidP="008650B9"/>
    <w:p w14:paraId="70E8D404" w14:textId="2F1A8288" w:rsidR="008650B9" w:rsidRPr="008650B9" w:rsidRDefault="008650B9" w:rsidP="008650B9"/>
    <w:p w14:paraId="270E7699" w14:textId="70E8813A" w:rsidR="008650B9" w:rsidRPr="008650B9" w:rsidRDefault="008650B9" w:rsidP="008650B9"/>
    <w:p w14:paraId="22B2905F" w14:textId="3759618E" w:rsidR="008650B9" w:rsidRPr="008650B9" w:rsidRDefault="008650B9" w:rsidP="008650B9"/>
    <w:p w14:paraId="7B0064A4" w14:textId="5921E289" w:rsidR="008650B9" w:rsidRPr="008650B9" w:rsidRDefault="008650B9" w:rsidP="008650B9"/>
    <w:p w14:paraId="03FC7E76" w14:textId="088C1C6F" w:rsidR="008650B9" w:rsidRPr="008650B9" w:rsidRDefault="008650B9" w:rsidP="008650B9"/>
    <w:p w14:paraId="022B7E35" w14:textId="59956D5A" w:rsidR="008650B9" w:rsidRPr="008650B9" w:rsidRDefault="008650B9" w:rsidP="008650B9"/>
    <w:p w14:paraId="5490F515" w14:textId="5816F9E0" w:rsidR="008650B9" w:rsidRPr="008650B9" w:rsidRDefault="008650B9" w:rsidP="008650B9"/>
    <w:p w14:paraId="047CD8A6" w14:textId="44901CB7" w:rsidR="008650B9" w:rsidRPr="008650B9" w:rsidRDefault="008650B9" w:rsidP="008650B9"/>
    <w:p w14:paraId="67AA6C19" w14:textId="77777777" w:rsidR="008650B9" w:rsidRPr="008650B9" w:rsidRDefault="008650B9" w:rsidP="008650B9"/>
    <w:sectPr w:rsidR="008650B9" w:rsidRPr="008650B9" w:rsidSect="008650B9">
      <w:footerReference w:type="default" r:id="rId12"/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C499" w14:textId="77777777" w:rsidR="008650B9" w:rsidRDefault="008650B9" w:rsidP="008650B9">
      <w:pPr>
        <w:spacing w:after="0" w:line="240" w:lineRule="auto"/>
      </w:pPr>
      <w:r>
        <w:separator/>
      </w:r>
    </w:p>
  </w:endnote>
  <w:endnote w:type="continuationSeparator" w:id="0">
    <w:p w14:paraId="18B86E27" w14:textId="77777777" w:rsidR="008650B9" w:rsidRDefault="008650B9" w:rsidP="0086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Times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85F1" w14:textId="2A550C38" w:rsidR="005350AA" w:rsidRPr="005350AA" w:rsidRDefault="005350AA">
    <w:pPr>
      <w:pStyle w:val="Footer"/>
      <w:rPr>
        <w:sz w:val="16"/>
        <w:szCs w:val="16"/>
      </w:rPr>
    </w:pPr>
    <w:r w:rsidRPr="005350AA">
      <w:rPr>
        <w:sz w:val="16"/>
        <w:szCs w:val="16"/>
      </w:rPr>
      <w:fldChar w:fldCharType="begin"/>
    </w:r>
    <w:r w:rsidRPr="005350AA">
      <w:rPr>
        <w:sz w:val="16"/>
        <w:szCs w:val="16"/>
      </w:rPr>
      <w:instrText xml:space="preserve"> FILENAME  \p  \* MERGEFORMAT </w:instrText>
    </w:r>
    <w:r w:rsidRPr="005350AA">
      <w:rPr>
        <w:sz w:val="16"/>
        <w:szCs w:val="16"/>
      </w:rPr>
      <w:fldChar w:fldCharType="separate"/>
    </w:r>
    <w:r w:rsidR="00882F0A">
      <w:rPr>
        <w:noProof/>
        <w:sz w:val="16"/>
        <w:szCs w:val="16"/>
      </w:rPr>
      <w:t>S:\Year 8\D&amp;T\wooden Toys\wooden Toy Unit.docx</w:t>
    </w:r>
    <w:r w:rsidRPr="005350AA">
      <w:rPr>
        <w:sz w:val="16"/>
        <w:szCs w:val="16"/>
      </w:rPr>
      <w:fldChar w:fldCharType="end"/>
    </w:r>
  </w:p>
  <w:p w14:paraId="041A105F" w14:textId="77777777" w:rsidR="005350AA" w:rsidRDefault="0053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A8F5" w14:textId="77777777" w:rsidR="008650B9" w:rsidRDefault="008650B9" w:rsidP="008650B9">
      <w:pPr>
        <w:spacing w:after="0" w:line="240" w:lineRule="auto"/>
      </w:pPr>
      <w:r>
        <w:separator/>
      </w:r>
    </w:p>
  </w:footnote>
  <w:footnote w:type="continuationSeparator" w:id="0">
    <w:p w14:paraId="23D06852" w14:textId="77777777" w:rsidR="008650B9" w:rsidRDefault="008650B9" w:rsidP="0086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ECA"/>
    <w:multiLevelType w:val="hybridMultilevel"/>
    <w:tmpl w:val="B83C6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58F"/>
    <w:multiLevelType w:val="hybridMultilevel"/>
    <w:tmpl w:val="498C1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915160">
    <w:abstractNumId w:val="0"/>
  </w:num>
  <w:num w:numId="2" w16cid:durableId="1756169734">
    <w:abstractNumId w:val="0"/>
  </w:num>
  <w:num w:numId="3" w16cid:durableId="119631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53"/>
    <w:rsid w:val="001D53EC"/>
    <w:rsid w:val="005350AA"/>
    <w:rsid w:val="00756350"/>
    <w:rsid w:val="008650B9"/>
    <w:rsid w:val="00882F0A"/>
    <w:rsid w:val="008C266E"/>
    <w:rsid w:val="008F1E1E"/>
    <w:rsid w:val="0095501B"/>
    <w:rsid w:val="00A64377"/>
    <w:rsid w:val="00C32A53"/>
    <w:rsid w:val="00CB1480"/>
    <w:rsid w:val="00CE4BE1"/>
    <w:rsid w:val="00DB34FA"/>
    <w:rsid w:val="00EF3742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0EC8"/>
  <w15:chartTrackingRefBased/>
  <w15:docId w15:val="{D74DDE3D-1C02-43D2-AF67-A52A6C0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A5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32A53"/>
    <w:pPr>
      <w:ind w:left="720"/>
      <w:contextualSpacing/>
    </w:p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C32A53"/>
    <w:rPr>
      <w:rFonts w:ascii="Arial" w:hAnsi="Arial"/>
      <w:i w:val="0"/>
      <w:iCs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86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B9"/>
  </w:style>
  <w:style w:type="paragraph" w:styleId="Footer">
    <w:name w:val="footer"/>
    <w:basedOn w:val="Normal"/>
    <w:link w:val="FooterChar"/>
    <w:uiPriority w:val="99"/>
    <w:unhideWhenUsed/>
    <w:rsid w:val="0086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B9"/>
  </w:style>
  <w:style w:type="table" w:styleId="TableGrid">
    <w:name w:val="Table Grid"/>
    <w:basedOn w:val="TableNormal"/>
    <w:uiPriority w:val="39"/>
    <w:rsid w:val="0086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TDEP0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5</cp:revision>
  <cp:lastPrinted>2022-11-04T00:12:00Z</cp:lastPrinted>
  <dcterms:created xsi:type="dcterms:W3CDTF">2022-11-03T04:26:00Z</dcterms:created>
  <dcterms:modified xsi:type="dcterms:W3CDTF">2022-11-18T00:48:00Z</dcterms:modified>
</cp:coreProperties>
</file>