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D91B7" w14:textId="45FDA61A" w:rsidR="00E91DA7" w:rsidRPr="00F51893" w:rsidRDefault="00E91DA7">
      <w:pPr>
        <w:rPr>
          <w:rFonts w:ascii="Sketch Book" w:hAnsi="Sketch Book"/>
          <w:sz w:val="72"/>
          <w:szCs w:val="72"/>
        </w:rPr>
      </w:pPr>
      <w:r w:rsidRPr="00F51893">
        <w:rPr>
          <w:rFonts w:ascii="Sketch Book" w:hAnsi="Sketch Book"/>
          <w:sz w:val="72"/>
          <w:szCs w:val="72"/>
        </w:rPr>
        <w:t>Setting</w:t>
      </w:r>
    </w:p>
    <w:p w14:paraId="7FB50A3F" w14:textId="43CFEBBF" w:rsidR="00E91DA7" w:rsidRDefault="00E91DA7">
      <w:r w:rsidRPr="00E91DA7">
        <w:t xml:space="preserve">Setting is the time and place an author chooses for a literary work. A setting can be a real </w:t>
      </w:r>
      <w:proofErr w:type="gramStart"/>
      <w:r w:rsidRPr="00E91DA7">
        <w:t>time period</w:t>
      </w:r>
      <w:proofErr w:type="gramEnd"/>
      <w:r w:rsidRPr="00E91DA7">
        <w:t xml:space="preserve"> and geographical location</w:t>
      </w:r>
      <w:r w:rsidR="006B734B">
        <w:t>,</w:t>
      </w:r>
      <w:r w:rsidRPr="00E91DA7">
        <w:t xml:space="preserve"> or a fictional world and unfamiliar time period. Setting also includes the physical landscape, climate, weather, and the societal and cultural surroundings that serve as a backdrop for the action. Setting is revealed through the exposition of a story.</w:t>
      </w:r>
    </w:p>
    <w:p w14:paraId="25B2724E" w14:textId="3B3CF611" w:rsidR="00E91DA7" w:rsidRPr="00E972A1" w:rsidRDefault="00E972A1" w:rsidP="00E91DA7">
      <w:pPr>
        <w:rPr>
          <w:rFonts w:ascii="Sketch Book" w:hAnsi="Sketch Book"/>
          <w:sz w:val="36"/>
          <w:szCs w:val="36"/>
        </w:rPr>
      </w:pPr>
      <w:r>
        <w:rPr>
          <w:rFonts w:ascii="Sketch Book" w:hAnsi="Sketch Book"/>
          <w:sz w:val="36"/>
          <w:szCs w:val="36"/>
        </w:rPr>
        <w:t>five</w:t>
      </w:r>
      <w:r w:rsidR="00E91DA7" w:rsidRPr="00E972A1">
        <w:rPr>
          <w:rFonts w:ascii="Sketch Book" w:hAnsi="Sketch Book"/>
          <w:sz w:val="36"/>
          <w:szCs w:val="36"/>
        </w:rPr>
        <w:t xml:space="preserve"> Elements of Setting in Literature</w:t>
      </w:r>
    </w:p>
    <w:p w14:paraId="7BF5FD12" w14:textId="35657AA2" w:rsidR="00E91DA7" w:rsidRDefault="00E91DA7" w:rsidP="00E91DA7">
      <w:r>
        <w:t>In fiction writing, the basic definition of setting is the time and place of a story. But there are different elements that contribute to the creation of a setting, including:</w:t>
      </w:r>
    </w:p>
    <w:p w14:paraId="26FA88DC" w14:textId="40790874" w:rsidR="00E91DA7" w:rsidRDefault="00E91DA7" w:rsidP="00CC1614">
      <w:pPr>
        <w:pStyle w:val="ListParagraph"/>
        <w:numPr>
          <w:ilvl w:val="0"/>
          <w:numId w:val="1"/>
        </w:numPr>
      </w:pPr>
      <w:r w:rsidRPr="00CC1614">
        <w:rPr>
          <w:b/>
          <w:bCs/>
        </w:rPr>
        <w:t>Geographic location:</w:t>
      </w:r>
      <w:r>
        <w:t xml:space="preserve"> A story might be set in a real-life, mappable place like a particular city, state, or country</w:t>
      </w:r>
      <w:r w:rsidR="00CC1614">
        <w:t>, o</w:t>
      </w:r>
      <w:r>
        <w:t xml:space="preserve">r it might be set in an imaginary world. </w:t>
      </w:r>
    </w:p>
    <w:p w14:paraId="74613A5C" w14:textId="41671EB0" w:rsidR="00E91DA7" w:rsidRDefault="00E91DA7" w:rsidP="00CC1614">
      <w:pPr>
        <w:pStyle w:val="ListParagraph"/>
        <w:numPr>
          <w:ilvl w:val="0"/>
          <w:numId w:val="1"/>
        </w:numPr>
      </w:pPr>
      <w:r w:rsidRPr="00CC1614">
        <w:rPr>
          <w:b/>
          <w:bCs/>
        </w:rPr>
        <w:t>Physical location:</w:t>
      </w:r>
      <w:r>
        <w:t xml:space="preserve"> </w:t>
      </w:r>
      <w:r w:rsidR="00866632">
        <w:t>the</w:t>
      </w:r>
      <w:r>
        <w:t xml:space="preserve"> immediate surroundings</w:t>
      </w:r>
      <w:r w:rsidR="00866632">
        <w:t xml:space="preserve"> – luxurious mansion, broken down shack, out in the open, in a dungeon, on a boat.</w:t>
      </w:r>
    </w:p>
    <w:p w14:paraId="5108BE7A" w14:textId="7EA7CEAD" w:rsidR="00E91DA7" w:rsidRDefault="00CC1614" w:rsidP="00CC1614">
      <w:pPr>
        <w:pStyle w:val="ListParagraph"/>
        <w:numPr>
          <w:ilvl w:val="0"/>
          <w:numId w:val="1"/>
        </w:numPr>
      </w:pPr>
      <w:r w:rsidRPr="00CC1614">
        <w:rPr>
          <w:b/>
          <w:bCs/>
        </w:rPr>
        <w:t>Climate/environment</w:t>
      </w:r>
      <w:r w:rsidR="00E91DA7" w:rsidRPr="00CC1614">
        <w:rPr>
          <w:b/>
          <w:bCs/>
        </w:rPr>
        <w:t>:</w:t>
      </w:r>
      <w:r w:rsidR="00E91DA7">
        <w:t xml:space="preserve"> weather conditions, climate, and other forces of nature.</w:t>
      </w:r>
    </w:p>
    <w:p w14:paraId="57802D41" w14:textId="02BAA24F" w:rsidR="00E91DA7" w:rsidRDefault="00E91DA7" w:rsidP="00CC1614">
      <w:pPr>
        <w:pStyle w:val="ListParagraph"/>
        <w:numPr>
          <w:ilvl w:val="0"/>
          <w:numId w:val="1"/>
        </w:numPr>
      </w:pPr>
      <w:r w:rsidRPr="00CC1614">
        <w:rPr>
          <w:b/>
          <w:bCs/>
        </w:rPr>
        <w:t>Time period:</w:t>
      </w:r>
      <w:r>
        <w:t xml:space="preserve"> </w:t>
      </w:r>
      <w:r w:rsidR="00866632">
        <w:t>set in the</w:t>
      </w:r>
      <w:r w:rsidR="00CC1614">
        <w:t xml:space="preserve"> past, present or future. </w:t>
      </w:r>
      <w:r w:rsidR="00866632">
        <w:t xml:space="preserve">The amount of time that elapses over the course of the novel - </w:t>
      </w:r>
      <w:r w:rsidR="00CC1614">
        <w:t>hundreds of year</w:t>
      </w:r>
      <w:r w:rsidR="00866632">
        <w:t>s, a</w:t>
      </w:r>
      <w:r w:rsidR="00CC1614">
        <w:t xml:space="preserve"> single day. </w:t>
      </w:r>
      <w:r w:rsidR="00866632">
        <w:t>Whether the</w:t>
      </w:r>
      <w:r w:rsidR="00CC1614">
        <w:t xml:space="preserve"> action occurs</w:t>
      </w:r>
      <w:r w:rsidR="00866632">
        <w:t xml:space="preserve"> during the day or night.</w:t>
      </w:r>
    </w:p>
    <w:p w14:paraId="791AEC09" w14:textId="30FF6076" w:rsidR="00CC1614" w:rsidRDefault="00E91DA7" w:rsidP="00CC1614">
      <w:pPr>
        <w:pStyle w:val="ListParagraph"/>
        <w:numPr>
          <w:ilvl w:val="0"/>
          <w:numId w:val="1"/>
        </w:numPr>
      </w:pPr>
      <w:r w:rsidRPr="00CC1614">
        <w:rPr>
          <w:b/>
          <w:bCs/>
        </w:rPr>
        <w:t xml:space="preserve">Social and cultural environment: </w:t>
      </w:r>
      <w:r w:rsidRPr="00CC1614">
        <w:t>The</w:t>
      </w:r>
      <w:r>
        <w:t xml:space="preserve"> </w:t>
      </w:r>
      <w:r w:rsidR="00D25F6A">
        <w:t>influences</w:t>
      </w:r>
      <w:r w:rsidR="00E972A1">
        <w:t xml:space="preserve"> or expectations that are placed on characters </w:t>
      </w:r>
      <w:proofErr w:type="gramStart"/>
      <w:r w:rsidR="00E972A1">
        <w:t>as a result of</w:t>
      </w:r>
      <w:proofErr w:type="gramEnd"/>
      <w:r w:rsidR="00E972A1">
        <w:t xml:space="preserve"> their background, religion, </w:t>
      </w:r>
      <w:r w:rsidR="00D25F6A">
        <w:t xml:space="preserve">language, community etc </w:t>
      </w:r>
    </w:p>
    <w:p w14:paraId="1CABAD5C" w14:textId="5F0ED726" w:rsidR="00C60456" w:rsidRPr="00E972A1" w:rsidRDefault="00C60456" w:rsidP="00C60456">
      <w:pPr>
        <w:rPr>
          <w:rFonts w:ascii="Sketch Book" w:hAnsi="Sketch Book"/>
        </w:rPr>
      </w:pPr>
      <w:r w:rsidRPr="00E972A1">
        <w:rPr>
          <w:rFonts w:ascii="Sketch Book" w:hAnsi="Sketch Book"/>
          <w:sz w:val="36"/>
          <w:szCs w:val="36"/>
        </w:rPr>
        <w:t xml:space="preserve">Why is setting important? </w:t>
      </w:r>
    </w:p>
    <w:p w14:paraId="70D388B1" w14:textId="77777777" w:rsidR="00C60456" w:rsidRDefault="00C60456" w:rsidP="00C60456">
      <w:r>
        <w:t>Setting is more than simply a backdrop to characters’ actions. Fictional settings have multiple purposes and effects</w:t>
      </w:r>
      <w:r>
        <w:t xml:space="preserve">. </w:t>
      </w:r>
    </w:p>
    <w:p w14:paraId="086FD238" w14:textId="6DCBD4A7" w:rsidR="00C60456" w:rsidRDefault="00C60456" w:rsidP="00E972A1">
      <w:r>
        <w:t xml:space="preserve">The </w:t>
      </w:r>
      <w:r>
        <w:t>physical locations of scene</w:t>
      </w:r>
      <w:r>
        <w:t>s contribute mood and tone</w:t>
      </w:r>
      <w:r>
        <w:t>. A</w:t>
      </w:r>
      <w:r>
        <w:t xml:space="preserve"> dark, eerie wood creates a very different sense of danger or mystery compared to a bright, open plain</w:t>
      </w:r>
      <w:r>
        <w:t>.</w:t>
      </w:r>
      <w:r w:rsidR="00E972A1" w:rsidRPr="00E972A1">
        <w:t xml:space="preserve"> </w:t>
      </w:r>
      <w:r w:rsidR="00E972A1">
        <w:t>The time of the setting determines what kind of technology is available – historical fiction often describes old-fashioned tools such as manual clothes washers that most modern city-dwelling readers wouldn’t know.</w:t>
      </w:r>
    </w:p>
    <w:p w14:paraId="6E07531D" w14:textId="5816D48C" w:rsidR="00C60456" w:rsidRDefault="00C60456" w:rsidP="00866632">
      <w:r>
        <w:t xml:space="preserve">Setting has a big effect on the </w:t>
      </w:r>
      <w:r>
        <w:t>possibilities for characters’ lives and actions</w:t>
      </w:r>
      <w:r>
        <w:t xml:space="preserve">. </w:t>
      </w:r>
      <w:r>
        <w:t>The</w:t>
      </w:r>
      <w:r>
        <w:t xml:space="preserve"> historical period and culture </w:t>
      </w:r>
      <w:proofErr w:type="gramStart"/>
      <w:r>
        <w:t>impacts</w:t>
      </w:r>
      <w:proofErr w:type="gramEnd"/>
      <w:r>
        <w:t xml:space="preserve"> what types of lives </w:t>
      </w:r>
      <w:r>
        <w:t xml:space="preserve">the </w:t>
      </w:r>
      <w:r>
        <w:t>characters can lead and what choices they can make.</w:t>
      </w:r>
      <w:r w:rsidR="00E972A1">
        <w:t xml:space="preserve"> </w:t>
      </w:r>
      <w:r>
        <w:t xml:space="preserve">Characters living in Victorian England will have very different </w:t>
      </w:r>
      <w:r w:rsidR="00E972A1">
        <w:t>options</w:t>
      </w:r>
      <w:r>
        <w:t xml:space="preserve"> available to them compared to characters living in contemporary </w:t>
      </w:r>
      <w:r w:rsidR="00E972A1">
        <w:t>Finland</w:t>
      </w:r>
      <w:r>
        <w:t xml:space="preserve">. Women </w:t>
      </w:r>
      <w:proofErr w:type="gramStart"/>
      <w:r>
        <w:t xml:space="preserve">in particular </w:t>
      </w:r>
      <w:r w:rsidR="00E972A1">
        <w:t>often</w:t>
      </w:r>
      <w:proofErr w:type="gramEnd"/>
      <w:r>
        <w:t xml:space="preserve"> led</w:t>
      </w:r>
      <w:r w:rsidR="00E972A1">
        <w:t xml:space="preserve"> sheltered or restricted</w:t>
      </w:r>
      <w:r>
        <w:t xml:space="preserve"> lives </w:t>
      </w:r>
      <w:r w:rsidR="00E972A1">
        <w:t xml:space="preserve">in many historical periods </w:t>
      </w:r>
      <w:r>
        <w:t xml:space="preserve">and had </w:t>
      </w:r>
      <w:r w:rsidR="00E972A1">
        <w:t>very little ‘agency’ or control over their own lives</w:t>
      </w:r>
      <w:r>
        <w:t xml:space="preserve">. But both women and men </w:t>
      </w:r>
      <w:r w:rsidR="00E972A1">
        <w:t>are shaped by the culture and society they live in</w:t>
      </w:r>
      <w:r w:rsidR="00866632">
        <w:t>, and this is very dependent on the setting</w:t>
      </w:r>
      <w:r>
        <w:t xml:space="preserve">. </w:t>
      </w:r>
    </w:p>
    <w:p w14:paraId="635704D4" w14:textId="139A047D" w:rsidR="00C60456" w:rsidRDefault="00E972A1" w:rsidP="00866632">
      <w:r>
        <w:t xml:space="preserve">Setting </w:t>
      </w:r>
      <w:r w:rsidR="00C60456">
        <w:t xml:space="preserve">can evolve and change as </w:t>
      </w:r>
      <w:r w:rsidR="00C60456">
        <w:t>the</w:t>
      </w:r>
      <w:r w:rsidR="00C60456">
        <w:t xml:space="preserve"> </w:t>
      </w:r>
      <w:r w:rsidR="00C60456">
        <w:t xml:space="preserve">narrative </w:t>
      </w:r>
      <w:r w:rsidR="00C60456">
        <w:t>progresses</w:t>
      </w:r>
      <w:r w:rsidR="00C60456">
        <w:t>. This evolution can</w:t>
      </w:r>
      <w:r w:rsidR="00C60456">
        <w:t xml:space="preserve"> show the changing circumstances affecting </w:t>
      </w:r>
      <w:r w:rsidR="00C60456">
        <w:t>a</w:t>
      </w:r>
      <w:r w:rsidR="00C60456">
        <w:t xml:space="preserve"> characters’ views and options</w:t>
      </w:r>
      <w:r w:rsidR="00C60456">
        <w:t xml:space="preserve">. </w:t>
      </w:r>
      <w:r w:rsidR="00866632">
        <w:t>A change in the setting</w:t>
      </w:r>
      <w:r>
        <w:t xml:space="preserve"> </w:t>
      </w:r>
      <w:proofErr w:type="gramStart"/>
      <w:r>
        <w:t>opens up</w:t>
      </w:r>
      <w:proofErr w:type="gramEnd"/>
      <w:r>
        <w:t xml:space="preserve"> new possibilities and</w:t>
      </w:r>
      <w:r w:rsidR="00866632">
        <w:t xml:space="preserve"> can create ‘narrative tension’ by </w:t>
      </w:r>
      <w:r>
        <w:t>sparking curiosity – how might things change, now that we are in this new location?</w:t>
      </w:r>
    </w:p>
    <w:p w14:paraId="17D9D816" w14:textId="326ABE51" w:rsidR="00CC1614" w:rsidRDefault="00CC1614" w:rsidP="00C60456"/>
    <w:sectPr w:rsidR="00CC16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ketch Book"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620C"/>
    <w:multiLevelType w:val="hybridMultilevel"/>
    <w:tmpl w:val="344838BA"/>
    <w:lvl w:ilvl="0" w:tplc="CB228E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E0F5F"/>
    <w:multiLevelType w:val="hybridMultilevel"/>
    <w:tmpl w:val="9F6679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DA7"/>
    <w:rsid w:val="003931AC"/>
    <w:rsid w:val="006634EA"/>
    <w:rsid w:val="006B734B"/>
    <w:rsid w:val="00745922"/>
    <w:rsid w:val="00866632"/>
    <w:rsid w:val="00B701D4"/>
    <w:rsid w:val="00C60456"/>
    <w:rsid w:val="00CC1614"/>
    <w:rsid w:val="00D25F6A"/>
    <w:rsid w:val="00E91DA7"/>
    <w:rsid w:val="00E972A1"/>
    <w:rsid w:val="00F5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07581A"/>
  <w15:chartTrackingRefBased/>
  <w15:docId w15:val="{372B4740-B332-4D39-AAA0-0B950F8A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Burney</dc:creator>
  <cp:keywords/>
  <dc:description/>
  <cp:lastModifiedBy>Sarah Burney</cp:lastModifiedBy>
  <cp:revision>1</cp:revision>
  <dcterms:created xsi:type="dcterms:W3CDTF">2021-05-19T11:45:00Z</dcterms:created>
  <dcterms:modified xsi:type="dcterms:W3CDTF">2021-05-20T13:36:00Z</dcterms:modified>
</cp:coreProperties>
</file>