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CA" w:rsidRPr="004365C8" w:rsidRDefault="00AC5EA8" w:rsidP="00AC5EA8">
      <w:pPr>
        <w:rPr>
          <w:rFonts w:cstheme="minorHAnsi"/>
          <w:b/>
          <w:i/>
          <w:iCs/>
          <w:noProof/>
          <w:sz w:val="56"/>
          <w:szCs w:val="56"/>
          <w:lang w:eastAsia="en-AU"/>
        </w:rPr>
      </w:pPr>
      <w:r w:rsidRPr="00AC5EA8">
        <w:rPr>
          <w:rFonts w:cstheme="minorHAnsi"/>
          <w:b/>
          <w:i/>
          <w:iCs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58A8B" wp14:editId="56F0F101">
                <wp:simplePos x="0" y="0"/>
                <wp:positionH relativeFrom="column">
                  <wp:posOffset>4238625</wp:posOffset>
                </wp:positionH>
                <wp:positionV relativeFrom="paragraph">
                  <wp:posOffset>-161925</wp:posOffset>
                </wp:positionV>
                <wp:extent cx="2228850" cy="1190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EA8" w:rsidRDefault="004365C8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FC95E18" wp14:editId="3B2B6622">
                                  <wp:extent cx="2037080" cy="1145858"/>
                                  <wp:effectExtent l="0" t="0" r="1270" b="0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7080" cy="1145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-12.75pt;width:175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y0IQIAAB4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" stroked="f">
                <v:textbox>
                  <w:txbxContent>
                    <w:p w:rsidR="00AC5EA8" w:rsidRDefault="004365C8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FC95E18" wp14:editId="3B2B6622">
                            <wp:extent cx="2037080" cy="1145858"/>
                            <wp:effectExtent l="0" t="0" r="1270" b="0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7080" cy="1145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65C8" w:rsidRPr="004365C8">
        <w:rPr>
          <w:rFonts w:cstheme="minorHAnsi"/>
          <w:b/>
          <w:iCs/>
          <w:noProof/>
          <w:sz w:val="56"/>
          <w:szCs w:val="56"/>
          <w:lang w:eastAsia="en-AU"/>
        </w:rPr>
        <w:t xml:space="preserve">Self Sacrifice </w:t>
      </w:r>
      <w:r w:rsidR="008C59D9" w:rsidRPr="004365C8">
        <w:rPr>
          <w:rFonts w:cstheme="minorHAnsi"/>
          <w:b/>
          <w:iCs/>
          <w:noProof/>
          <w:sz w:val="56"/>
          <w:szCs w:val="56"/>
          <w:lang w:eastAsia="en-AU"/>
        </w:rPr>
        <w:t>Study</w:t>
      </w:r>
      <w:r w:rsidR="00A40C5F" w:rsidRPr="004365C8">
        <w:rPr>
          <w:rFonts w:cstheme="minorHAnsi"/>
          <w:b/>
          <w:iCs/>
          <w:noProof/>
          <w:sz w:val="56"/>
          <w:szCs w:val="56"/>
          <w:lang w:eastAsia="en-AU"/>
        </w:rPr>
        <w:t xml:space="preserve"> Activity</w:t>
      </w:r>
    </w:p>
    <w:p w:rsidR="002E127D" w:rsidRPr="002E127D" w:rsidRDefault="00D54857" w:rsidP="00897636">
      <w:pPr>
        <w:ind w:left="360"/>
        <w:rPr>
          <w:rFonts w:cstheme="minorHAnsi"/>
          <w:b/>
          <w:iCs/>
          <w:noProof/>
          <w:sz w:val="16"/>
          <w:szCs w:val="16"/>
          <w:lang w:eastAsia="en-AU"/>
        </w:rPr>
      </w:pPr>
      <w:r w:rsidRPr="00897636">
        <w:rPr>
          <w:rFonts w:cstheme="minorHAnsi"/>
          <w:b/>
          <w:i/>
          <w:iCs/>
          <w:noProof/>
          <w:sz w:val="32"/>
          <w:szCs w:val="32"/>
          <w:highlight w:val="lightGray"/>
          <w:lang w:eastAsia="en-AU"/>
        </w:rPr>
        <w:t>‘</w:t>
      </w:r>
      <w:r w:rsidR="004365C8" w:rsidRPr="00897636">
        <w:rPr>
          <w:rFonts w:cstheme="minorHAnsi"/>
          <w:b/>
          <w:i/>
          <w:iCs/>
          <w:noProof/>
          <w:sz w:val="32"/>
          <w:szCs w:val="32"/>
          <w:highlight w:val="lightGray"/>
          <w:lang w:eastAsia="en-AU"/>
        </w:rPr>
        <w:t>To deny oneself for the benefit of others’</w:t>
      </w:r>
    </w:p>
    <w:p w:rsidR="004365C8" w:rsidRPr="004365C8" w:rsidRDefault="004365C8" w:rsidP="004365C8">
      <w:pPr>
        <w:spacing w:after="0"/>
        <w:rPr>
          <w:rFonts w:cstheme="minorHAnsi"/>
          <w:b/>
          <w:iCs/>
          <w:noProof/>
          <w:sz w:val="24"/>
          <w:szCs w:val="24"/>
          <w:lang w:eastAsia="en-AU"/>
        </w:rPr>
      </w:pPr>
    </w:p>
    <w:p w:rsidR="004365C8" w:rsidRPr="000E496B" w:rsidRDefault="00B439FF">
      <w:pPr>
        <w:rPr>
          <w:rFonts w:cstheme="minorHAnsi"/>
          <w:b/>
          <w:iCs/>
          <w:noProof/>
          <w:sz w:val="30"/>
          <w:szCs w:val="30"/>
          <w:lang w:eastAsia="en-AU"/>
        </w:rPr>
      </w:pPr>
      <w:r w:rsidRPr="000E496B">
        <w:rPr>
          <w:rFonts w:cstheme="minorHAnsi"/>
          <w:b/>
          <w:iCs/>
          <w:noProof/>
          <w:sz w:val="30"/>
          <w:szCs w:val="30"/>
          <w:lang w:eastAsia="en-AU"/>
        </w:rPr>
        <w:t xml:space="preserve">Your task over the next couple of weeks will be to conduct a </w:t>
      </w:r>
      <w:r w:rsidR="004365C8" w:rsidRPr="000E496B">
        <w:rPr>
          <w:rFonts w:cstheme="minorHAnsi"/>
          <w:b/>
          <w:iCs/>
          <w:noProof/>
          <w:sz w:val="30"/>
          <w:szCs w:val="30"/>
          <w:lang w:eastAsia="en-AU"/>
        </w:rPr>
        <w:t>personal</w:t>
      </w:r>
      <w:r w:rsidRPr="000E496B">
        <w:rPr>
          <w:rFonts w:cstheme="minorHAnsi"/>
          <w:b/>
          <w:iCs/>
          <w:noProof/>
          <w:sz w:val="30"/>
          <w:szCs w:val="30"/>
          <w:lang w:eastAsia="en-AU"/>
        </w:rPr>
        <w:t xml:space="preserve"> study o</w:t>
      </w:r>
      <w:r w:rsidR="00A40C5F" w:rsidRPr="000E496B">
        <w:rPr>
          <w:rFonts w:cstheme="minorHAnsi"/>
          <w:b/>
          <w:iCs/>
          <w:noProof/>
          <w:sz w:val="30"/>
          <w:szCs w:val="30"/>
          <w:lang w:eastAsia="en-AU"/>
        </w:rPr>
        <w:t xml:space="preserve">n </w:t>
      </w:r>
      <w:r w:rsidR="004365C8" w:rsidRPr="000E496B">
        <w:rPr>
          <w:rFonts w:cstheme="minorHAnsi"/>
          <w:b/>
          <w:iCs/>
          <w:noProof/>
          <w:sz w:val="30"/>
          <w:szCs w:val="30"/>
          <w:lang w:eastAsia="en-AU"/>
        </w:rPr>
        <w:t xml:space="preserve">the subject of self-sacrifice based on the model of the </w:t>
      </w:r>
      <w:r w:rsidR="004365C8" w:rsidRPr="000E496B">
        <w:rPr>
          <w:rFonts w:cstheme="minorHAnsi"/>
          <w:b/>
          <w:i/>
          <w:iCs/>
          <w:noProof/>
          <w:sz w:val="30"/>
          <w:szCs w:val="30"/>
          <w:lang w:eastAsia="en-AU"/>
        </w:rPr>
        <w:t>Widows two mites</w:t>
      </w:r>
      <w:r w:rsidR="004365C8" w:rsidRPr="000E496B">
        <w:rPr>
          <w:rFonts w:cstheme="minorHAnsi"/>
          <w:b/>
          <w:iCs/>
          <w:noProof/>
          <w:sz w:val="30"/>
          <w:szCs w:val="30"/>
          <w:lang w:eastAsia="en-AU"/>
        </w:rPr>
        <w:t>.</w:t>
      </w:r>
    </w:p>
    <w:p w:rsidR="004365C8" w:rsidRPr="000E496B" w:rsidRDefault="00713B21" w:rsidP="00713B21">
      <w:pPr>
        <w:ind w:left="540" w:right="746"/>
        <w:jc w:val="both"/>
        <w:rPr>
          <w:rFonts w:cstheme="minorHAnsi"/>
          <w:b/>
          <w:iCs/>
          <w:noProof/>
          <w:sz w:val="30"/>
          <w:szCs w:val="30"/>
          <w:lang w:eastAsia="en-AU"/>
        </w:rPr>
      </w:pPr>
      <w:r w:rsidRPr="000E496B">
        <w:rPr>
          <w:rFonts w:cstheme="minorHAnsi"/>
          <w:b/>
          <w:iCs/>
          <w:noProof/>
          <w:sz w:val="30"/>
          <w:szCs w:val="30"/>
          <w:lang w:eastAsia="en-AU"/>
        </w:rPr>
        <w:t>S</w:t>
      </w:r>
      <w:r w:rsidR="004365C8" w:rsidRPr="000E496B">
        <w:rPr>
          <w:rFonts w:cstheme="minorHAnsi"/>
          <w:b/>
          <w:i/>
          <w:iCs/>
          <w:noProof/>
          <w:sz w:val="30"/>
          <w:szCs w:val="30"/>
          <w:lang w:eastAsia="en-AU"/>
        </w:rPr>
        <w:t xml:space="preserve">elf sacrifice doesn’t replace obedience, </w:t>
      </w:r>
      <w:r w:rsidRPr="000E496B">
        <w:rPr>
          <w:rFonts w:cstheme="minorHAnsi"/>
          <w:b/>
          <w:i/>
          <w:iCs/>
          <w:noProof/>
          <w:sz w:val="30"/>
          <w:szCs w:val="30"/>
          <w:lang w:eastAsia="en-AU"/>
        </w:rPr>
        <w:t xml:space="preserve">but </w:t>
      </w:r>
      <w:r w:rsidR="004365C8" w:rsidRPr="000E496B">
        <w:rPr>
          <w:rFonts w:cstheme="minorHAnsi"/>
          <w:b/>
          <w:i/>
          <w:iCs/>
          <w:noProof/>
          <w:sz w:val="30"/>
          <w:szCs w:val="30"/>
          <w:lang w:eastAsia="en-AU"/>
        </w:rPr>
        <w:t xml:space="preserve">it </w:t>
      </w:r>
      <w:r w:rsidRPr="000E496B">
        <w:rPr>
          <w:rFonts w:cstheme="minorHAnsi"/>
          <w:b/>
          <w:i/>
          <w:iCs/>
          <w:noProof/>
          <w:sz w:val="30"/>
          <w:szCs w:val="30"/>
          <w:lang w:eastAsia="en-AU"/>
        </w:rPr>
        <w:t xml:space="preserve">does </w:t>
      </w:r>
      <w:r w:rsidR="004365C8" w:rsidRPr="000E496B">
        <w:rPr>
          <w:rFonts w:cstheme="minorHAnsi"/>
          <w:b/>
          <w:i/>
          <w:iCs/>
          <w:noProof/>
          <w:sz w:val="30"/>
          <w:szCs w:val="30"/>
          <w:lang w:eastAsia="en-AU"/>
        </w:rPr>
        <w:t>cost</w:t>
      </w:r>
      <w:bookmarkStart w:id="0" w:name="_GoBack"/>
      <w:bookmarkEnd w:id="0"/>
      <w:r w:rsidR="004365C8" w:rsidRPr="000E496B">
        <w:rPr>
          <w:rFonts w:cstheme="minorHAnsi"/>
          <w:b/>
          <w:i/>
          <w:iCs/>
          <w:noProof/>
          <w:sz w:val="30"/>
          <w:szCs w:val="30"/>
          <w:lang w:eastAsia="en-AU"/>
        </w:rPr>
        <w:t xml:space="preserve"> something.  It needs to be an everyday occurance, and can simply be a broken heart that acknowledges God through thanksgiving. Sacrifice pleases God, and </w:t>
      </w:r>
      <w:r w:rsidRPr="000E496B">
        <w:rPr>
          <w:rFonts w:cstheme="minorHAnsi"/>
          <w:b/>
          <w:i/>
          <w:iCs/>
          <w:noProof/>
          <w:sz w:val="30"/>
          <w:szCs w:val="30"/>
          <w:lang w:eastAsia="en-AU"/>
        </w:rPr>
        <w:t xml:space="preserve">has been </w:t>
      </w:r>
      <w:r w:rsidR="004365C8" w:rsidRPr="000E496B">
        <w:rPr>
          <w:rFonts w:cstheme="minorHAnsi"/>
          <w:b/>
          <w:i/>
          <w:iCs/>
          <w:noProof/>
          <w:sz w:val="30"/>
          <w:szCs w:val="30"/>
          <w:lang w:eastAsia="en-AU"/>
        </w:rPr>
        <w:t>best modelled by the Lord Jesus Christ</w:t>
      </w:r>
      <w:r w:rsidR="004365C8" w:rsidRPr="000E496B">
        <w:rPr>
          <w:rFonts w:cstheme="minorHAnsi"/>
          <w:b/>
          <w:iCs/>
          <w:noProof/>
          <w:sz w:val="30"/>
          <w:szCs w:val="30"/>
          <w:lang w:eastAsia="en-AU"/>
        </w:rPr>
        <w:t xml:space="preserve">. </w:t>
      </w:r>
    </w:p>
    <w:p w:rsidR="004365C8" w:rsidRPr="000E496B" w:rsidRDefault="00713B21">
      <w:pPr>
        <w:rPr>
          <w:rFonts w:cstheme="minorHAnsi"/>
          <w:b/>
          <w:iCs/>
          <w:noProof/>
          <w:sz w:val="30"/>
          <w:szCs w:val="30"/>
          <w:lang w:eastAsia="en-AU"/>
        </w:rPr>
      </w:pPr>
      <w:r w:rsidRPr="000A3E9A">
        <w:rPr>
          <w:rFonts w:cstheme="minorHAnsi"/>
          <w:b/>
          <w:iCs/>
          <w:noProof/>
          <w:sz w:val="30"/>
          <w:szCs w:val="30"/>
          <w:shd w:val="clear" w:color="auto" w:fill="BDD6EE" w:themeFill="accent1" w:themeFillTint="66"/>
          <w:lang w:eastAsia="en-AU"/>
        </w:rPr>
        <w:t xml:space="preserve">Step 1 - </w:t>
      </w:r>
      <w:r w:rsidR="004365C8" w:rsidRPr="000E496B">
        <w:rPr>
          <w:rFonts w:cstheme="minorHAnsi"/>
          <w:b/>
          <w:iCs/>
          <w:noProof/>
          <w:sz w:val="30"/>
          <w:szCs w:val="30"/>
          <w:lang w:eastAsia="en-AU"/>
        </w:rPr>
        <w:t>Choose a Bible character</w:t>
      </w:r>
      <w:r w:rsidRPr="000E496B">
        <w:rPr>
          <w:rFonts w:cstheme="minorHAnsi"/>
          <w:b/>
          <w:iCs/>
          <w:noProof/>
          <w:sz w:val="30"/>
          <w:szCs w:val="30"/>
          <w:lang w:eastAsia="en-AU"/>
        </w:rPr>
        <w:t xml:space="preserve"> </w:t>
      </w:r>
      <w:r w:rsidR="004365C8" w:rsidRPr="000E496B">
        <w:rPr>
          <w:rFonts w:cstheme="minorHAnsi"/>
          <w:b/>
          <w:iCs/>
          <w:noProof/>
          <w:sz w:val="30"/>
          <w:szCs w:val="30"/>
          <w:lang w:eastAsia="en-AU"/>
        </w:rPr>
        <w:t>from the list below</w:t>
      </w:r>
      <w:r w:rsidRPr="000E496B">
        <w:rPr>
          <w:rFonts w:cstheme="minorHAnsi"/>
          <w:b/>
          <w:iCs/>
          <w:noProof/>
          <w:sz w:val="30"/>
          <w:szCs w:val="30"/>
          <w:lang w:eastAsia="en-AU"/>
        </w:rPr>
        <w:t xml:space="preserve"> (</w:t>
      </w:r>
      <w:r w:rsidR="000A3E9A">
        <w:rPr>
          <w:rFonts w:cstheme="minorHAnsi"/>
          <w:b/>
          <w:iCs/>
          <w:noProof/>
          <w:sz w:val="30"/>
          <w:szCs w:val="30"/>
          <w:lang w:eastAsia="en-AU"/>
        </w:rPr>
        <w:t xml:space="preserve">if you </w:t>
      </w:r>
      <w:r w:rsidRPr="000E496B">
        <w:rPr>
          <w:rFonts w:cstheme="minorHAnsi"/>
          <w:b/>
          <w:iCs/>
          <w:noProof/>
          <w:sz w:val="30"/>
          <w:szCs w:val="30"/>
          <w:lang w:eastAsia="en-AU"/>
        </w:rPr>
        <w:t>choose another</w:t>
      </w:r>
      <w:r w:rsidR="000A3E9A">
        <w:rPr>
          <w:rFonts w:cstheme="minorHAnsi"/>
          <w:b/>
          <w:iCs/>
          <w:noProof/>
          <w:sz w:val="30"/>
          <w:szCs w:val="30"/>
          <w:lang w:eastAsia="en-AU"/>
        </w:rPr>
        <w:t xml:space="preserve"> – seek approval before you start</w:t>
      </w:r>
      <w:r w:rsidRPr="000E496B">
        <w:rPr>
          <w:rFonts w:cstheme="minorHAnsi"/>
          <w:b/>
          <w:iCs/>
          <w:noProof/>
          <w:sz w:val="30"/>
          <w:szCs w:val="30"/>
          <w:lang w:eastAsia="en-AU"/>
        </w:rPr>
        <w:t>)</w:t>
      </w:r>
      <w:r w:rsidR="004365C8" w:rsidRPr="000E496B">
        <w:rPr>
          <w:rFonts w:cstheme="minorHAnsi"/>
          <w:b/>
          <w:iCs/>
          <w:noProof/>
          <w:sz w:val="30"/>
          <w:szCs w:val="30"/>
          <w:lang w:eastAsia="en-AU"/>
        </w:rPr>
        <w:t xml:space="preserve">. </w:t>
      </w:r>
    </w:p>
    <w:p w:rsidR="00713B21" w:rsidRDefault="00713B21" w:rsidP="00713B21">
      <w:pPr>
        <w:rPr>
          <w:rFonts w:cstheme="minorHAnsi"/>
          <w:b/>
          <w:iCs/>
          <w:noProof/>
          <w:sz w:val="30"/>
          <w:szCs w:val="30"/>
          <w:lang w:eastAsia="en-AU"/>
        </w:rPr>
      </w:pPr>
      <w:r w:rsidRPr="000A3E9A">
        <w:rPr>
          <w:rFonts w:cstheme="minorHAnsi"/>
          <w:b/>
          <w:iCs/>
          <w:noProof/>
          <w:sz w:val="30"/>
          <w:szCs w:val="30"/>
          <w:shd w:val="clear" w:color="auto" w:fill="BDD6EE" w:themeFill="accent1" w:themeFillTint="66"/>
          <w:lang w:eastAsia="en-AU"/>
        </w:rPr>
        <w:t>Step 2 -</w:t>
      </w:r>
      <w:r w:rsidRPr="000E496B">
        <w:rPr>
          <w:rFonts w:cstheme="minorHAnsi"/>
          <w:b/>
          <w:iCs/>
          <w:noProof/>
          <w:sz w:val="30"/>
          <w:szCs w:val="30"/>
          <w:lang w:eastAsia="en-AU"/>
        </w:rPr>
        <w:t xml:space="preserve"> Follow the </w:t>
      </w:r>
      <w:r w:rsidR="000E496B">
        <w:rPr>
          <w:rFonts w:cstheme="minorHAnsi"/>
          <w:b/>
          <w:iCs/>
          <w:noProof/>
          <w:sz w:val="30"/>
          <w:szCs w:val="30"/>
          <w:lang w:eastAsia="en-AU"/>
        </w:rPr>
        <w:t xml:space="preserve">components of </w:t>
      </w:r>
      <w:r w:rsidRPr="000E496B">
        <w:rPr>
          <w:rFonts w:cstheme="minorHAnsi"/>
          <w:b/>
          <w:iCs/>
          <w:noProof/>
          <w:sz w:val="30"/>
          <w:szCs w:val="30"/>
          <w:lang w:eastAsia="en-AU"/>
        </w:rPr>
        <w:t>Bible study on the reverse side of this page.</w:t>
      </w:r>
    </w:p>
    <w:p w:rsidR="000E496B" w:rsidRPr="000E496B" w:rsidRDefault="000E496B" w:rsidP="00713B21">
      <w:pPr>
        <w:rPr>
          <w:rFonts w:cstheme="minorHAnsi"/>
          <w:b/>
          <w:iCs/>
          <w:noProof/>
          <w:sz w:val="30"/>
          <w:szCs w:val="30"/>
          <w:lang w:eastAsia="en-AU"/>
        </w:rPr>
      </w:pPr>
      <w:r w:rsidRPr="000A3E9A">
        <w:rPr>
          <w:rFonts w:cstheme="minorHAnsi"/>
          <w:b/>
          <w:iCs/>
          <w:noProof/>
          <w:sz w:val="30"/>
          <w:szCs w:val="30"/>
          <w:shd w:val="clear" w:color="auto" w:fill="BDD6EE" w:themeFill="accent1" w:themeFillTint="66"/>
          <w:lang w:eastAsia="en-AU"/>
        </w:rPr>
        <w:t>Step 3 –</w:t>
      </w:r>
      <w:r>
        <w:rPr>
          <w:rFonts w:cstheme="minorHAnsi"/>
          <w:b/>
          <w:iCs/>
          <w:noProof/>
          <w:sz w:val="30"/>
          <w:szCs w:val="30"/>
          <w:lang w:eastAsia="en-AU"/>
        </w:rPr>
        <w:t xml:space="preserve"> Make the connection between your character, their act of self sacrifice, and the ultimate example of self sacrifice as seen in the Lord Jesus Christ. </w:t>
      </w:r>
    </w:p>
    <w:p w:rsidR="00713B21" w:rsidRPr="000E496B" w:rsidRDefault="00713B21" w:rsidP="00713B21">
      <w:pPr>
        <w:rPr>
          <w:rFonts w:cstheme="minorHAnsi"/>
          <w:b/>
          <w:iCs/>
          <w:noProof/>
          <w:sz w:val="30"/>
          <w:szCs w:val="30"/>
          <w:lang w:eastAsia="en-AU"/>
        </w:rPr>
      </w:pPr>
      <w:r w:rsidRPr="000A3E9A">
        <w:rPr>
          <w:rFonts w:cstheme="minorHAnsi"/>
          <w:b/>
          <w:iCs/>
          <w:noProof/>
          <w:sz w:val="30"/>
          <w:szCs w:val="30"/>
          <w:shd w:val="clear" w:color="auto" w:fill="BDD6EE" w:themeFill="accent1" w:themeFillTint="66"/>
          <w:lang w:eastAsia="en-AU"/>
        </w:rPr>
        <w:t xml:space="preserve">Step </w:t>
      </w:r>
      <w:r w:rsidR="000E496B" w:rsidRPr="000A3E9A">
        <w:rPr>
          <w:rFonts w:cstheme="minorHAnsi"/>
          <w:b/>
          <w:iCs/>
          <w:noProof/>
          <w:sz w:val="30"/>
          <w:szCs w:val="30"/>
          <w:shd w:val="clear" w:color="auto" w:fill="BDD6EE" w:themeFill="accent1" w:themeFillTint="66"/>
          <w:lang w:eastAsia="en-AU"/>
        </w:rPr>
        <w:t xml:space="preserve">4 </w:t>
      </w:r>
      <w:r w:rsidRPr="000A3E9A">
        <w:rPr>
          <w:rFonts w:cstheme="minorHAnsi"/>
          <w:b/>
          <w:iCs/>
          <w:noProof/>
          <w:sz w:val="30"/>
          <w:szCs w:val="30"/>
          <w:shd w:val="clear" w:color="auto" w:fill="BDD6EE" w:themeFill="accent1" w:themeFillTint="66"/>
          <w:lang w:eastAsia="en-AU"/>
        </w:rPr>
        <w:t>–</w:t>
      </w:r>
      <w:r w:rsidRPr="000E496B">
        <w:rPr>
          <w:rFonts w:cstheme="minorHAnsi"/>
          <w:b/>
          <w:iCs/>
          <w:noProof/>
          <w:sz w:val="30"/>
          <w:szCs w:val="30"/>
          <w:lang w:eastAsia="en-AU"/>
        </w:rPr>
        <w:t xml:space="preserve"> Identify a way in which your study outcomes will be presented – ensuring that it teaches the concept of self sacrifice to others.</w:t>
      </w:r>
    </w:p>
    <w:p w:rsidR="005C223C" w:rsidRPr="000E496B" w:rsidRDefault="00713B21">
      <w:pPr>
        <w:rPr>
          <w:rFonts w:cstheme="minorHAnsi"/>
          <w:b/>
          <w:iCs/>
          <w:noProof/>
          <w:sz w:val="30"/>
          <w:szCs w:val="30"/>
          <w:lang w:eastAsia="en-AU"/>
        </w:rPr>
      </w:pPr>
      <w:r w:rsidRPr="000E496B">
        <w:rPr>
          <w:rFonts w:cstheme="minorHAnsi"/>
          <w:b/>
          <w:iCs/>
          <w:noProof/>
          <w:sz w:val="30"/>
          <w:szCs w:val="30"/>
          <w:lang w:eastAsia="en-AU"/>
        </w:rPr>
        <w:t>Ideas for presentation include –</w:t>
      </w:r>
      <w:r w:rsidR="00A40C5F" w:rsidRPr="000E496B">
        <w:rPr>
          <w:rFonts w:cstheme="minorHAnsi"/>
          <w:b/>
          <w:iCs/>
          <w:noProof/>
          <w:sz w:val="30"/>
          <w:szCs w:val="30"/>
          <w:lang w:eastAsia="en-AU"/>
        </w:rPr>
        <w:t xml:space="preserve"> </w:t>
      </w:r>
      <w:r w:rsidRPr="000E496B">
        <w:rPr>
          <w:rFonts w:cstheme="minorHAnsi"/>
          <w:b/>
          <w:iCs/>
          <w:noProof/>
          <w:sz w:val="30"/>
          <w:szCs w:val="30"/>
          <w:lang w:eastAsia="en-AU"/>
        </w:rPr>
        <w:t xml:space="preserve">a </w:t>
      </w:r>
      <w:r w:rsidR="00A40C5F" w:rsidRPr="000E496B">
        <w:rPr>
          <w:rFonts w:cstheme="minorHAnsi"/>
          <w:b/>
          <w:iCs/>
          <w:noProof/>
          <w:sz w:val="30"/>
          <w:szCs w:val="30"/>
          <w:lang w:eastAsia="en-AU"/>
        </w:rPr>
        <w:t xml:space="preserve">podcast, short </w:t>
      </w:r>
      <w:r w:rsidR="008C59D9" w:rsidRPr="000E496B">
        <w:rPr>
          <w:rFonts w:cstheme="minorHAnsi"/>
          <w:b/>
          <w:iCs/>
          <w:noProof/>
          <w:sz w:val="30"/>
          <w:szCs w:val="30"/>
          <w:lang w:eastAsia="en-AU"/>
        </w:rPr>
        <w:t xml:space="preserve">presentation, </w:t>
      </w:r>
      <w:r w:rsidR="00A40C5F" w:rsidRPr="000E496B">
        <w:rPr>
          <w:rFonts w:cstheme="minorHAnsi"/>
          <w:b/>
          <w:iCs/>
          <w:noProof/>
          <w:sz w:val="30"/>
          <w:szCs w:val="30"/>
          <w:lang w:eastAsia="en-AU"/>
        </w:rPr>
        <w:t xml:space="preserve">study notes, </w:t>
      </w:r>
      <w:r w:rsidRPr="000E496B">
        <w:rPr>
          <w:rFonts w:cstheme="minorHAnsi"/>
          <w:b/>
          <w:iCs/>
          <w:noProof/>
          <w:sz w:val="30"/>
          <w:szCs w:val="30"/>
          <w:lang w:eastAsia="en-AU"/>
        </w:rPr>
        <w:t xml:space="preserve">web page, </w:t>
      </w:r>
      <w:r w:rsidR="008C59D9" w:rsidRPr="000E496B">
        <w:rPr>
          <w:rFonts w:cstheme="minorHAnsi"/>
          <w:b/>
          <w:iCs/>
          <w:noProof/>
          <w:sz w:val="30"/>
          <w:szCs w:val="30"/>
          <w:lang w:eastAsia="en-AU"/>
        </w:rPr>
        <w:t xml:space="preserve">Sunday school lesson plan, </w:t>
      </w:r>
      <w:r w:rsidR="00A40C5F" w:rsidRPr="000E496B">
        <w:rPr>
          <w:rFonts w:cstheme="minorHAnsi"/>
          <w:b/>
          <w:iCs/>
          <w:noProof/>
          <w:sz w:val="30"/>
          <w:szCs w:val="30"/>
          <w:lang w:eastAsia="en-AU"/>
        </w:rPr>
        <w:t xml:space="preserve">meditation, </w:t>
      </w:r>
      <w:r w:rsidR="008C59D9" w:rsidRPr="000E496B">
        <w:rPr>
          <w:rFonts w:cstheme="minorHAnsi"/>
          <w:b/>
          <w:iCs/>
          <w:noProof/>
          <w:sz w:val="30"/>
          <w:szCs w:val="30"/>
          <w:lang w:eastAsia="en-AU"/>
        </w:rPr>
        <w:t>an entry in a Christadelphian magazine, a letter to a friend</w:t>
      </w:r>
      <w:r w:rsidR="00A40C5F" w:rsidRPr="000E496B">
        <w:rPr>
          <w:rFonts w:cstheme="minorHAnsi"/>
          <w:b/>
          <w:iCs/>
          <w:noProof/>
          <w:sz w:val="30"/>
          <w:szCs w:val="30"/>
          <w:lang w:eastAsia="en-AU"/>
        </w:rPr>
        <w:t>, play, etc</w:t>
      </w:r>
      <w:r w:rsidR="008C59D9" w:rsidRPr="000E496B">
        <w:rPr>
          <w:rFonts w:cstheme="minorHAnsi"/>
          <w:b/>
          <w:iCs/>
          <w:noProof/>
          <w:sz w:val="30"/>
          <w:szCs w:val="30"/>
          <w:lang w:eastAsia="en-AU"/>
        </w:rPr>
        <w:t>.</w:t>
      </w:r>
    </w:p>
    <w:p w:rsidR="00713B21" w:rsidRPr="00713B21" w:rsidRDefault="00713B21" w:rsidP="00713B21">
      <w:pPr>
        <w:spacing w:after="0"/>
        <w:rPr>
          <w:rFonts w:cstheme="minorHAnsi"/>
          <w:b/>
          <w:iCs/>
          <w:noProof/>
          <w:sz w:val="16"/>
          <w:szCs w:val="16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784"/>
      </w:tblGrid>
      <w:tr w:rsidR="00A40C5F" w:rsidRPr="00FF27A0" w:rsidTr="000E496B">
        <w:trPr>
          <w:trHeight w:val="620"/>
        </w:trPr>
        <w:tc>
          <w:tcPr>
            <w:tcW w:w="2898" w:type="dxa"/>
            <w:shd w:val="clear" w:color="auto" w:fill="B4C6E7" w:themeFill="accent5" w:themeFillTint="66"/>
            <w:vAlign w:val="center"/>
          </w:tcPr>
          <w:p w:rsidR="00A40C5F" w:rsidRPr="00FF27A0" w:rsidRDefault="00713B21" w:rsidP="00FF27A0">
            <w:pPr>
              <w:rPr>
                <w:rFonts w:cstheme="minorHAnsi"/>
                <w:b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b/>
                <w:iCs/>
                <w:noProof/>
                <w:sz w:val="32"/>
                <w:szCs w:val="32"/>
                <w:lang w:eastAsia="en-AU"/>
              </w:rPr>
              <w:t>Character</w:t>
            </w:r>
          </w:p>
        </w:tc>
        <w:tc>
          <w:tcPr>
            <w:tcW w:w="7784" w:type="dxa"/>
            <w:shd w:val="clear" w:color="auto" w:fill="B4C6E7" w:themeFill="accent5" w:themeFillTint="66"/>
            <w:vAlign w:val="center"/>
          </w:tcPr>
          <w:p w:rsidR="00A40C5F" w:rsidRPr="00FF27A0" w:rsidRDefault="00713B21" w:rsidP="00713B21">
            <w:pPr>
              <w:rPr>
                <w:rFonts w:cstheme="minorHAnsi"/>
                <w:b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b/>
                <w:iCs/>
                <w:noProof/>
                <w:sz w:val="32"/>
                <w:szCs w:val="32"/>
                <w:lang w:eastAsia="en-AU"/>
              </w:rPr>
              <w:t>Act of self sacrifice</w:t>
            </w:r>
            <w:r w:rsidR="000E496B">
              <w:rPr>
                <w:rFonts w:cstheme="minorHAnsi"/>
                <w:b/>
                <w:iCs/>
                <w:noProof/>
                <w:sz w:val="32"/>
                <w:szCs w:val="32"/>
                <w:lang w:eastAsia="en-AU"/>
              </w:rPr>
              <w:t xml:space="preserve"> (Heb 11)</w:t>
            </w:r>
          </w:p>
        </w:tc>
      </w:tr>
      <w:tr w:rsidR="00622D84" w:rsidRPr="00FF27A0" w:rsidTr="000E496B">
        <w:trPr>
          <w:trHeight w:val="422"/>
        </w:trPr>
        <w:tc>
          <w:tcPr>
            <w:tcW w:w="2898" w:type="dxa"/>
            <w:vAlign w:val="center"/>
          </w:tcPr>
          <w:p w:rsidR="00622D84" w:rsidRPr="00FF27A0" w:rsidRDefault="00713B21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Abel</w:t>
            </w:r>
          </w:p>
        </w:tc>
        <w:tc>
          <w:tcPr>
            <w:tcW w:w="7784" w:type="dxa"/>
            <w:vAlign w:val="center"/>
          </w:tcPr>
          <w:p w:rsidR="00622D84" w:rsidRPr="00FF27A0" w:rsidRDefault="00713B21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A more excellent sacrifice</w:t>
            </w:r>
          </w:p>
        </w:tc>
      </w:tr>
      <w:tr w:rsidR="00A40C5F" w:rsidRPr="00FF27A0" w:rsidTr="000E496B">
        <w:trPr>
          <w:trHeight w:val="440"/>
        </w:trPr>
        <w:tc>
          <w:tcPr>
            <w:tcW w:w="2898" w:type="dxa"/>
            <w:vAlign w:val="center"/>
          </w:tcPr>
          <w:p w:rsidR="00A40C5F" w:rsidRPr="00FF27A0" w:rsidRDefault="000E496B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Enoch</w:t>
            </w:r>
          </w:p>
        </w:tc>
        <w:tc>
          <w:tcPr>
            <w:tcW w:w="7784" w:type="dxa"/>
            <w:vAlign w:val="center"/>
          </w:tcPr>
          <w:p w:rsidR="00A40C5F" w:rsidRPr="00FF27A0" w:rsidRDefault="000E496B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He pleased God</w:t>
            </w:r>
          </w:p>
        </w:tc>
      </w:tr>
      <w:tr w:rsidR="000E496B" w:rsidRPr="00FF27A0" w:rsidTr="000E496B">
        <w:trPr>
          <w:trHeight w:val="440"/>
        </w:trPr>
        <w:tc>
          <w:tcPr>
            <w:tcW w:w="2898" w:type="dxa"/>
            <w:vAlign w:val="center"/>
          </w:tcPr>
          <w:p w:rsidR="000E496B" w:rsidRDefault="000E496B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Noah</w:t>
            </w:r>
          </w:p>
        </w:tc>
        <w:tc>
          <w:tcPr>
            <w:tcW w:w="7784" w:type="dxa"/>
            <w:vAlign w:val="center"/>
          </w:tcPr>
          <w:p w:rsidR="000E496B" w:rsidRDefault="000E496B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Prepared an ark to the saving of his house</w:t>
            </w:r>
          </w:p>
        </w:tc>
      </w:tr>
      <w:tr w:rsidR="000E496B" w:rsidRPr="00FF27A0" w:rsidTr="000E496B">
        <w:trPr>
          <w:trHeight w:val="440"/>
        </w:trPr>
        <w:tc>
          <w:tcPr>
            <w:tcW w:w="2898" w:type="dxa"/>
            <w:vAlign w:val="center"/>
          </w:tcPr>
          <w:p w:rsidR="000E496B" w:rsidRDefault="000E496B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Abraham</w:t>
            </w:r>
          </w:p>
        </w:tc>
        <w:tc>
          <w:tcPr>
            <w:tcW w:w="7784" w:type="dxa"/>
            <w:vAlign w:val="center"/>
          </w:tcPr>
          <w:p w:rsidR="000E496B" w:rsidRDefault="000E496B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Went out, not knowing whither he went</w:t>
            </w:r>
          </w:p>
        </w:tc>
      </w:tr>
      <w:tr w:rsidR="000E496B" w:rsidRPr="00FF27A0" w:rsidTr="000E496B">
        <w:trPr>
          <w:trHeight w:val="440"/>
        </w:trPr>
        <w:tc>
          <w:tcPr>
            <w:tcW w:w="2898" w:type="dxa"/>
            <w:vAlign w:val="center"/>
          </w:tcPr>
          <w:p w:rsidR="000E496B" w:rsidRDefault="000E496B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Sarah</w:t>
            </w:r>
          </w:p>
        </w:tc>
        <w:tc>
          <w:tcPr>
            <w:tcW w:w="7784" w:type="dxa"/>
            <w:vAlign w:val="center"/>
          </w:tcPr>
          <w:p w:rsidR="000E496B" w:rsidRDefault="000E496B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Judged him faithful who had promised</w:t>
            </w:r>
          </w:p>
        </w:tc>
      </w:tr>
      <w:tr w:rsidR="000E496B" w:rsidRPr="00FF27A0" w:rsidTr="000E496B">
        <w:trPr>
          <w:trHeight w:val="440"/>
        </w:trPr>
        <w:tc>
          <w:tcPr>
            <w:tcW w:w="2898" w:type="dxa"/>
            <w:vAlign w:val="center"/>
          </w:tcPr>
          <w:p w:rsidR="000E496B" w:rsidRDefault="000E496B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Isaac</w:t>
            </w:r>
          </w:p>
        </w:tc>
        <w:tc>
          <w:tcPr>
            <w:tcW w:w="7784" w:type="dxa"/>
            <w:vAlign w:val="center"/>
          </w:tcPr>
          <w:p w:rsidR="000E496B" w:rsidRDefault="000E496B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Blessed Jacob and Esau concerning things to come</w:t>
            </w:r>
          </w:p>
        </w:tc>
      </w:tr>
      <w:tr w:rsidR="000E496B" w:rsidRPr="00FF27A0" w:rsidTr="000E496B">
        <w:trPr>
          <w:trHeight w:val="440"/>
        </w:trPr>
        <w:tc>
          <w:tcPr>
            <w:tcW w:w="2898" w:type="dxa"/>
            <w:vAlign w:val="center"/>
          </w:tcPr>
          <w:p w:rsidR="000E496B" w:rsidRDefault="000E496B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Jacob</w:t>
            </w:r>
          </w:p>
        </w:tc>
        <w:tc>
          <w:tcPr>
            <w:tcW w:w="7784" w:type="dxa"/>
            <w:vAlign w:val="center"/>
          </w:tcPr>
          <w:p w:rsidR="000E496B" w:rsidRDefault="000E496B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Blessed both the sons of Joseph</w:t>
            </w:r>
          </w:p>
        </w:tc>
      </w:tr>
      <w:tr w:rsidR="000E496B" w:rsidRPr="00FF27A0" w:rsidTr="000E496B">
        <w:trPr>
          <w:trHeight w:val="440"/>
        </w:trPr>
        <w:tc>
          <w:tcPr>
            <w:tcW w:w="2898" w:type="dxa"/>
            <w:vAlign w:val="center"/>
          </w:tcPr>
          <w:p w:rsidR="000E496B" w:rsidRDefault="000E496B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Joseph</w:t>
            </w:r>
          </w:p>
        </w:tc>
        <w:tc>
          <w:tcPr>
            <w:tcW w:w="7784" w:type="dxa"/>
            <w:vAlign w:val="center"/>
          </w:tcPr>
          <w:p w:rsidR="000E496B" w:rsidRDefault="000E496B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Gave commandment concerning his bones</w:t>
            </w:r>
          </w:p>
        </w:tc>
      </w:tr>
      <w:tr w:rsidR="000E496B" w:rsidRPr="00FF27A0" w:rsidTr="000E496B">
        <w:trPr>
          <w:trHeight w:val="440"/>
        </w:trPr>
        <w:tc>
          <w:tcPr>
            <w:tcW w:w="2898" w:type="dxa"/>
            <w:vAlign w:val="center"/>
          </w:tcPr>
          <w:p w:rsidR="000E496B" w:rsidRDefault="000E496B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Moses</w:t>
            </w:r>
          </w:p>
        </w:tc>
        <w:tc>
          <w:tcPr>
            <w:tcW w:w="7784" w:type="dxa"/>
            <w:vAlign w:val="center"/>
          </w:tcPr>
          <w:p w:rsidR="000E496B" w:rsidRDefault="000E496B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Refused to be called the son of Pharaoh’s daughter</w:t>
            </w:r>
          </w:p>
        </w:tc>
      </w:tr>
      <w:tr w:rsidR="000E496B" w:rsidRPr="00FF27A0" w:rsidTr="000E496B">
        <w:trPr>
          <w:trHeight w:val="440"/>
        </w:trPr>
        <w:tc>
          <w:tcPr>
            <w:tcW w:w="2898" w:type="dxa"/>
            <w:vAlign w:val="center"/>
          </w:tcPr>
          <w:p w:rsidR="000E496B" w:rsidRDefault="000E496B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Rahab</w:t>
            </w:r>
          </w:p>
        </w:tc>
        <w:tc>
          <w:tcPr>
            <w:tcW w:w="7784" w:type="dxa"/>
            <w:vAlign w:val="center"/>
          </w:tcPr>
          <w:p w:rsidR="000E496B" w:rsidRDefault="000E496B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>Received the spies with peace</w:t>
            </w:r>
          </w:p>
        </w:tc>
      </w:tr>
      <w:tr w:rsidR="000E496B" w:rsidRPr="00FF27A0" w:rsidTr="005E20C3">
        <w:trPr>
          <w:trHeight w:val="440"/>
        </w:trPr>
        <w:tc>
          <w:tcPr>
            <w:tcW w:w="10682" w:type="dxa"/>
            <w:gridSpan w:val="2"/>
            <w:vAlign w:val="center"/>
          </w:tcPr>
          <w:p w:rsidR="000E496B" w:rsidRDefault="000E496B" w:rsidP="00FF27A0">
            <w:pP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</w:pPr>
            <w:r>
              <w:rPr>
                <w:rFonts w:cstheme="minorHAnsi"/>
                <w:iCs/>
                <w:noProof/>
                <w:sz w:val="32"/>
                <w:szCs w:val="32"/>
                <w:lang w:eastAsia="en-AU"/>
              </w:rPr>
              <w:t xml:space="preserve">Gideon, Barak, Samson, Samuel, David, Jonathan, Kings of Judah, Prophets, Simeon, Mary, Joseph, Disciples, Barnabus, Paul, Silas, Cornelius, etc. </w:t>
            </w:r>
          </w:p>
        </w:tc>
      </w:tr>
    </w:tbl>
    <w:p w:rsidR="0002286B" w:rsidRDefault="0002286B" w:rsidP="00897636">
      <w:pPr>
        <w:spacing w:after="0"/>
        <w:rPr>
          <w:b/>
          <w:sz w:val="6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5A6C4F43" wp14:editId="082994A3">
            <wp:simplePos x="0" y="0"/>
            <wp:positionH relativeFrom="column">
              <wp:posOffset>5064001</wp:posOffset>
            </wp:positionH>
            <wp:positionV relativeFrom="paragraph">
              <wp:posOffset>-349933</wp:posOffset>
            </wp:positionV>
            <wp:extent cx="1820545" cy="1365250"/>
            <wp:effectExtent l="0" t="0" r="8255" b="635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050">
        <w:rPr>
          <w:b/>
          <w:sz w:val="6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What are the components </w:t>
      </w:r>
      <w:proofErr w:type="gramStart"/>
      <w:r>
        <w:rPr>
          <w:b/>
          <w:sz w:val="6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of</w:t>
      </w:r>
      <w:proofErr w:type="gramEnd"/>
    </w:p>
    <w:p w:rsidR="0002286B" w:rsidRPr="006F2050" w:rsidRDefault="0002286B" w:rsidP="00897636">
      <w:pPr>
        <w:spacing w:after="0"/>
        <w:ind w:left="1710"/>
        <w:rPr>
          <w:b/>
          <w:sz w:val="6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6F2050">
        <w:rPr>
          <w:b/>
          <w:sz w:val="6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Bible study?</w:t>
      </w:r>
      <w:proofErr w:type="gramEnd"/>
    </w:p>
    <w:p w:rsidR="0002286B" w:rsidRPr="006F2050" w:rsidRDefault="0002286B" w:rsidP="0002286B">
      <w:pPr>
        <w:rPr>
          <w:b/>
        </w:rPr>
      </w:pPr>
    </w:p>
    <w:p w:rsidR="0002286B" w:rsidRPr="00897636" w:rsidRDefault="0002286B" w:rsidP="0002286B">
      <w:pPr>
        <w:shd w:val="clear" w:color="auto" w:fill="BDD6EE" w:themeFill="accent1" w:themeFillTint="66"/>
        <w:rPr>
          <w:b/>
          <w:sz w:val="32"/>
          <w:szCs w:val="32"/>
        </w:rPr>
      </w:pPr>
      <w:r w:rsidRPr="00897636">
        <w:rPr>
          <w:b/>
          <w:sz w:val="32"/>
          <w:szCs w:val="32"/>
        </w:rPr>
        <w:t>Context</w:t>
      </w:r>
    </w:p>
    <w:p w:rsidR="0002286B" w:rsidRPr="006F2050" w:rsidRDefault="0002286B" w:rsidP="0002286B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6F2050">
        <w:rPr>
          <w:sz w:val="26"/>
          <w:szCs w:val="26"/>
        </w:rPr>
        <w:t>Read the section including verses before and after</w:t>
      </w:r>
    </w:p>
    <w:p w:rsidR="0002286B" w:rsidRPr="006F2050" w:rsidRDefault="0002286B" w:rsidP="0002286B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6F2050">
        <w:rPr>
          <w:sz w:val="26"/>
          <w:szCs w:val="26"/>
        </w:rPr>
        <w:t>What is the context of the story? – create and answer your own questions about the story.</w:t>
      </w:r>
    </w:p>
    <w:p w:rsidR="0002286B" w:rsidRPr="006F2050" w:rsidRDefault="0002286B" w:rsidP="0002286B">
      <w:pPr>
        <w:rPr>
          <w:b/>
          <w:sz w:val="16"/>
          <w:szCs w:val="16"/>
        </w:rPr>
      </w:pPr>
    </w:p>
    <w:p w:rsidR="0002286B" w:rsidRPr="00897636" w:rsidRDefault="0002286B" w:rsidP="0002286B">
      <w:pPr>
        <w:shd w:val="clear" w:color="auto" w:fill="BDD6EE" w:themeFill="accent1" w:themeFillTint="66"/>
        <w:rPr>
          <w:b/>
          <w:sz w:val="32"/>
          <w:szCs w:val="32"/>
        </w:rPr>
      </w:pPr>
      <w:r w:rsidRPr="00897636">
        <w:rPr>
          <w:b/>
          <w:sz w:val="32"/>
          <w:szCs w:val="32"/>
        </w:rPr>
        <w:t>Difficult words</w:t>
      </w:r>
    </w:p>
    <w:p w:rsidR="0002286B" w:rsidRPr="006F2050" w:rsidRDefault="0002286B" w:rsidP="0002286B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6F2050">
        <w:rPr>
          <w:sz w:val="26"/>
          <w:szCs w:val="26"/>
        </w:rPr>
        <w:t>Use a Bible dictionary to decipher any difficult words and find out their meanings.</w:t>
      </w:r>
    </w:p>
    <w:p w:rsidR="0002286B" w:rsidRPr="006F2050" w:rsidRDefault="0002286B" w:rsidP="0002286B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6F2050">
        <w:rPr>
          <w:sz w:val="26"/>
          <w:szCs w:val="26"/>
        </w:rPr>
        <w:t>Does this help to explain the story better?</w:t>
      </w:r>
    </w:p>
    <w:p w:rsidR="0002286B" w:rsidRPr="006F2050" w:rsidRDefault="0002286B" w:rsidP="0002286B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6F2050">
        <w:rPr>
          <w:sz w:val="26"/>
          <w:szCs w:val="26"/>
        </w:rPr>
        <w:t>Has the word been translated differently anywhere else in the Bible?</w:t>
      </w:r>
    </w:p>
    <w:p w:rsidR="0002286B" w:rsidRPr="006F2050" w:rsidRDefault="0002286B" w:rsidP="0002286B">
      <w:pPr>
        <w:rPr>
          <w:b/>
          <w:sz w:val="16"/>
          <w:szCs w:val="16"/>
        </w:rPr>
      </w:pPr>
    </w:p>
    <w:p w:rsidR="0002286B" w:rsidRPr="00897636" w:rsidRDefault="0002286B" w:rsidP="0002286B">
      <w:pPr>
        <w:shd w:val="clear" w:color="auto" w:fill="BDD6EE" w:themeFill="accent1" w:themeFillTint="66"/>
        <w:rPr>
          <w:b/>
          <w:sz w:val="32"/>
          <w:szCs w:val="32"/>
        </w:rPr>
      </w:pPr>
      <w:r w:rsidRPr="00897636">
        <w:rPr>
          <w:b/>
          <w:sz w:val="32"/>
          <w:szCs w:val="32"/>
        </w:rPr>
        <w:t>Bible Translations</w:t>
      </w:r>
    </w:p>
    <w:p w:rsidR="0002286B" w:rsidRPr="006F2050" w:rsidRDefault="0002286B" w:rsidP="0002286B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6F2050">
        <w:rPr>
          <w:sz w:val="26"/>
          <w:szCs w:val="26"/>
        </w:rPr>
        <w:t>Read the verses relating to your story in several other Bible translations.</w:t>
      </w:r>
    </w:p>
    <w:p w:rsidR="0002286B" w:rsidRPr="006F2050" w:rsidRDefault="0002286B" w:rsidP="0002286B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6F2050">
        <w:rPr>
          <w:sz w:val="26"/>
          <w:szCs w:val="26"/>
        </w:rPr>
        <w:t>Which one was better or clearer and why?</w:t>
      </w:r>
    </w:p>
    <w:p w:rsidR="0002286B" w:rsidRPr="006F2050" w:rsidRDefault="0002286B" w:rsidP="0002286B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6F2050">
        <w:rPr>
          <w:sz w:val="26"/>
          <w:szCs w:val="26"/>
        </w:rPr>
        <w:t>Which one explained the story in a different way?</w:t>
      </w:r>
    </w:p>
    <w:p w:rsidR="0002286B" w:rsidRPr="006F2050" w:rsidRDefault="0002286B" w:rsidP="0002286B">
      <w:pPr>
        <w:rPr>
          <w:b/>
          <w:sz w:val="16"/>
          <w:szCs w:val="16"/>
        </w:rPr>
      </w:pPr>
    </w:p>
    <w:p w:rsidR="0002286B" w:rsidRPr="00897636" w:rsidRDefault="0002286B" w:rsidP="0002286B">
      <w:pPr>
        <w:shd w:val="clear" w:color="auto" w:fill="BDD6EE" w:themeFill="accent1" w:themeFillTint="66"/>
        <w:rPr>
          <w:b/>
          <w:sz w:val="32"/>
          <w:szCs w:val="32"/>
        </w:rPr>
      </w:pPr>
      <w:r w:rsidRPr="00897636">
        <w:rPr>
          <w:b/>
          <w:sz w:val="32"/>
          <w:szCs w:val="32"/>
        </w:rPr>
        <w:t>Cross references (Bible echo’s)</w:t>
      </w:r>
    </w:p>
    <w:p w:rsidR="0002286B" w:rsidRPr="006F2050" w:rsidRDefault="0002286B" w:rsidP="0002286B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6F2050">
        <w:rPr>
          <w:sz w:val="26"/>
          <w:szCs w:val="26"/>
        </w:rPr>
        <w:t>Look in the Bible margin and look for similarities for stories or ‘Bible echo’s’</w:t>
      </w:r>
    </w:p>
    <w:p w:rsidR="00580B7B" w:rsidRPr="00580B7B" w:rsidRDefault="000E496B" w:rsidP="0002286B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580B7B">
        <w:rPr>
          <w:sz w:val="26"/>
          <w:szCs w:val="26"/>
        </w:rPr>
        <w:t>Which cross-references made you think about the story differently?</w:t>
      </w:r>
    </w:p>
    <w:p w:rsidR="00580B7B" w:rsidRPr="00580B7B" w:rsidRDefault="000E496B" w:rsidP="0002286B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580B7B">
        <w:rPr>
          <w:sz w:val="26"/>
          <w:szCs w:val="26"/>
        </w:rPr>
        <w:t>List cross-references that don’t seem to be relevant. Suggest ways they might be related.</w:t>
      </w:r>
    </w:p>
    <w:p w:rsidR="0002286B" w:rsidRPr="006F2050" w:rsidRDefault="0002286B" w:rsidP="0002286B">
      <w:pPr>
        <w:rPr>
          <w:b/>
          <w:sz w:val="16"/>
          <w:szCs w:val="16"/>
        </w:rPr>
      </w:pPr>
    </w:p>
    <w:p w:rsidR="0002286B" w:rsidRPr="00897636" w:rsidRDefault="0002286B" w:rsidP="0002286B">
      <w:pPr>
        <w:shd w:val="clear" w:color="auto" w:fill="BDD6EE" w:themeFill="accent1" w:themeFillTint="66"/>
        <w:rPr>
          <w:b/>
          <w:sz w:val="32"/>
          <w:szCs w:val="32"/>
        </w:rPr>
      </w:pPr>
      <w:r w:rsidRPr="00897636">
        <w:rPr>
          <w:b/>
          <w:sz w:val="32"/>
          <w:szCs w:val="32"/>
        </w:rPr>
        <w:t>Commentaries</w:t>
      </w:r>
    </w:p>
    <w:p w:rsidR="0002286B" w:rsidRPr="006F2050" w:rsidRDefault="0002286B" w:rsidP="0002286B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6F2050">
        <w:rPr>
          <w:sz w:val="26"/>
          <w:szCs w:val="26"/>
        </w:rPr>
        <w:t>Read several other Bible commentaries to see what other people think about the subject</w:t>
      </w:r>
    </w:p>
    <w:p w:rsidR="00580B7B" w:rsidRPr="00580B7B" w:rsidRDefault="000E496B" w:rsidP="0002286B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580B7B">
        <w:rPr>
          <w:sz w:val="26"/>
          <w:szCs w:val="26"/>
        </w:rPr>
        <w:t>What different opinions do the commentators have about the main lesson of the story?</w:t>
      </w:r>
    </w:p>
    <w:p w:rsidR="00580B7B" w:rsidRPr="00580B7B" w:rsidRDefault="000E496B" w:rsidP="0002286B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580B7B">
        <w:rPr>
          <w:sz w:val="26"/>
          <w:szCs w:val="26"/>
        </w:rPr>
        <w:t>Which opinion(s) do you agree/disagree with?</w:t>
      </w:r>
    </w:p>
    <w:p w:rsidR="0002286B" w:rsidRPr="006F2050" w:rsidRDefault="0002286B" w:rsidP="0002286B">
      <w:pPr>
        <w:rPr>
          <w:b/>
          <w:sz w:val="16"/>
          <w:szCs w:val="16"/>
        </w:rPr>
      </w:pPr>
    </w:p>
    <w:p w:rsidR="0002286B" w:rsidRPr="00897636" w:rsidRDefault="0002286B" w:rsidP="0002286B">
      <w:pPr>
        <w:shd w:val="clear" w:color="auto" w:fill="BDD6EE" w:themeFill="accent1" w:themeFillTint="66"/>
        <w:rPr>
          <w:b/>
          <w:sz w:val="32"/>
          <w:szCs w:val="32"/>
        </w:rPr>
      </w:pPr>
      <w:r w:rsidRPr="00897636">
        <w:rPr>
          <w:b/>
          <w:sz w:val="32"/>
          <w:szCs w:val="32"/>
        </w:rPr>
        <w:t>Things to remember</w:t>
      </w:r>
    </w:p>
    <w:p w:rsidR="00580B7B" w:rsidRPr="00580B7B" w:rsidRDefault="000E496B" w:rsidP="0002286B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580B7B">
        <w:rPr>
          <w:sz w:val="26"/>
          <w:szCs w:val="26"/>
        </w:rPr>
        <w:t>Some dictionaries, translations, cross-references or opinions may be biased and/or incorrect.</w:t>
      </w:r>
    </w:p>
    <w:p w:rsidR="00580B7B" w:rsidRPr="00580B7B" w:rsidRDefault="000E496B" w:rsidP="0002286B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580B7B">
        <w:rPr>
          <w:sz w:val="26"/>
          <w:szCs w:val="26"/>
        </w:rPr>
        <w:t xml:space="preserve">It’s important to always use the Bible to interpret itself. If an opinion conflicts with your understanding of other Bible teaching then you need to be particularly careful. </w:t>
      </w:r>
    </w:p>
    <w:p w:rsidR="00580B7B" w:rsidRPr="00580B7B" w:rsidRDefault="000E496B" w:rsidP="0002286B">
      <w:pPr>
        <w:pStyle w:val="ListParagraph"/>
        <w:numPr>
          <w:ilvl w:val="0"/>
          <w:numId w:val="1"/>
        </w:numPr>
        <w:ind w:left="540"/>
        <w:rPr>
          <w:sz w:val="26"/>
          <w:szCs w:val="26"/>
        </w:rPr>
      </w:pPr>
      <w:r w:rsidRPr="00580B7B">
        <w:rPr>
          <w:sz w:val="26"/>
          <w:szCs w:val="26"/>
        </w:rPr>
        <w:t xml:space="preserve">Some questions may take a long time to answer.  Don’t give up! </w:t>
      </w:r>
    </w:p>
    <w:sectPr w:rsidR="00580B7B" w:rsidRPr="00580B7B" w:rsidSect="00321D57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BE2"/>
    <w:multiLevelType w:val="hybridMultilevel"/>
    <w:tmpl w:val="BDC4B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CA"/>
    <w:rsid w:val="0002286B"/>
    <w:rsid w:val="00047E8E"/>
    <w:rsid w:val="000A3E9A"/>
    <w:rsid w:val="000E496B"/>
    <w:rsid w:val="001553A3"/>
    <w:rsid w:val="002E127D"/>
    <w:rsid w:val="00321D57"/>
    <w:rsid w:val="004365C8"/>
    <w:rsid w:val="004908A4"/>
    <w:rsid w:val="00590D2D"/>
    <w:rsid w:val="005A128A"/>
    <w:rsid w:val="005A53FD"/>
    <w:rsid w:val="005C223C"/>
    <w:rsid w:val="006116CA"/>
    <w:rsid w:val="00620AD1"/>
    <w:rsid w:val="00622D84"/>
    <w:rsid w:val="00713B21"/>
    <w:rsid w:val="00897636"/>
    <w:rsid w:val="008C4F7A"/>
    <w:rsid w:val="008C59D9"/>
    <w:rsid w:val="00952E93"/>
    <w:rsid w:val="00A40C5F"/>
    <w:rsid w:val="00AC5EA8"/>
    <w:rsid w:val="00B439FF"/>
    <w:rsid w:val="00B60197"/>
    <w:rsid w:val="00CD1D04"/>
    <w:rsid w:val="00D54857"/>
    <w:rsid w:val="00DE78E7"/>
    <w:rsid w:val="00DF26CE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C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C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3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554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6487"/>
                                    <w:left w:val="single" w:sz="6" w:space="0" w:color="266487"/>
                                    <w:bottom w:val="single" w:sz="6" w:space="0" w:color="266487"/>
                                    <w:right w:val="single" w:sz="6" w:space="0" w:color="266487"/>
                                  </w:divBdr>
                                  <w:divsChild>
                                    <w:div w:id="117191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3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9141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6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36618">
                                                          <w:marLeft w:val="0"/>
                                                          <w:marRight w:val="15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2021-03-09T06:46:00Z</dcterms:created>
  <dcterms:modified xsi:type="dcterms:W3CDTF">2021-03-09T21:18:00Z</dcterms:modified>
</cp:coreProperties>
</file>