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3FA63" w14:textId="77113565" w:rsidR="00FD157F" w:rsidRPr="00FD157F" w:rsidRDefault="00FD157F" w:rsidP="00FD157F">
      <w:pPr>
        <w:jc w:val="center"/>
        <w:rPr>
          <w:b/>
          <w:bCs/>
          <w:sz w:val="32"/>
          <w:szCs w:val="32"/>
        </w:rPr>
      </w:pPr>
      <w:r w:rsidRPr="00FD157F">
        <w:rPr>
          <w:b/>
          <w:bCs/>
          <w:sz w:val="32"/>
          <w:szCs w:val="32"/>
        </w:rPr>
        <w:t xml:space="preserve">Year </w:t>
      </w:r>
      <w:r w:rsidR="00D7743E">
        <w:rPr>
          <w:b/>
          <w:bCs/>
          <w:sz w:val="32"/>
          <w:szCs w:val="32"/>
        </w:rPr>
        <w:t>9/10</w:t>
      </w:r>
      <w:r w:rsidRPr="00FD157F">
        <w:rPr>
          <w:b/>
          <w:bCs/>
          <w:sz w:val="32"/>
          <w:szCs w:val="32"/>
        </w:rPr>
        <w:t xml:space="preserve"> Listening Assignment</w:t>
      </w:r>
    </w:p>
    <w:p w14:paraId="1A6AB36D" w14:textId="77777777" w:rsidR="008D6809" w:rsidRPr="008D6809" w:rsidRDefault="008D6809" w:rsidP="008D6809">
      <w:pPr>
        <w:rPr>
          <w:rFonts w:cstheme="minorHAnsi"/>
          <w:b/>
          <w:bCs/>
        </w:rPr>
      </w:pPr>
      <w:r w:rsidRPr="008D6809">
        <w:rPr>
          <w:b/>
          <w:bCs/>
        </w:rPr>
        <w:t>Learning Intention</w:t>
      </w:r>
    </w:p>
    <w:p w14:paraId="0A72164C" w14:textId="77777777" w:rsidR="008D6809" w:rsidRPr="00FD157F" w:rsidRDefault="008D6809" w:rsidP="008D6809">
      <w:pPr>
        <w:rPr>
          <w:rFonts w:cstheme="minorHAnsi"/>
          <w:noProof/>
        </w:rPr>
      </w:pPr>
      <w:r w:rsidRPr="00FD157F">
        <w:rPr>
          <w:rFonts w:cstheme="minorHAnsi"/>
          <w:noProof/>
        </w:rPr>
        <w:t>Reflect on their own and others’ music to inform choices they make as composers and performers about how they will manipulate elements of music and/or compositional devices.</w:t>
      </w:r>
    </w:p>
    <w:p w14:paraId="55CE0FD7" w14:textId="77777777" w:rsidR="008D6809" w:rsidRPr="00FD157F" w:rsidRDefault="008D6809" w:rsidP="008D6809">
      <w:pPr>
        <w:autoSpaceDE w:val="0"/>
        <w:autoSpaceDN w:val="0"/>
        <w:adjustRightInd w:val="0"/>
        <w:spacing w:before="80"/>
        <w:rPr>
          <w:rFonts w:cstheme="minorHAnsi"/>
          <w:bCs/>
          <w:noProof/>
        </w:rPr>
      </w:pPr>
      <w:r w:rsidRPr="00FD157F">
        <w:rPr>
          <w:rFonts w:cstheme="minorHAnsi"/>
          <w:bCs/>
          <w:noProof/>
        </w:rPr>
        <w:t>Investigate the ways that composers and/or performers use the elements of music and/or compositional devices in music composed across cultures, times, places and/or other contexts.</w:t>
      </w:r>
    </w:p>
    <w:p w14:paraId="663E5C02" w14:textId="77777777" w:rsidR="00FD157F" w:rsidRDefault="00FD157F"/>
    <w:p w14:paraId="586C8AF7" w14:textId="3105A863" w:rsidR="00FD157F" w:rsidRPr="00FD157F" w:rsidRDefault="00FD157F" w:rsidP="00FD157F">
      <w:pPr>
        <w:jc w:val="center"/>
        <w:rPr>
          <w:b/>
          <w:bCs/>
        </w:rPr>
      </w:pPr>
      <w:r w:rsidRPr="00FD157F">
        <w:rPr>
          <w:b/>
          <w:bCs/>
        </w:rPr>
        <w:t>Your task</w:t>
      </w:r>
    </w:p>
    <w:p w14:paraId="0F9C6ED1" w14:textId="4D5BADBF" w:rsidR="00FD157F" w:rsidRPr="008D6809" w:rsidRDefault="008D6809" w:rsidP="008D6809">
      <w:pPr>
        <w:jc w:val="center"/>
        <w:rPr>
          <w:b/>
          <w:bCs/>
        </w:rPr>
      </w:pPr>
      <w:r w:rsidRPr="008D6809">
        <w:rPr>
          <w:b/>
          <w:bCs/>
        </w:rPr>
        <w:t xml:space="preserve">Due Date: Week </w:t>
      </w:r>
      <w:r w:rsidR="00D7743E">
        <w:rPr>
          <w:b/>
          <w:bCs/>
        </w:rPr>
        <w:t>7</w:t>
      </w:r>
    </w:p>
    <w:p w14:paraId="01C8109D" w14:textId="77777777" w:rsidR="00FD157F" w:rsidRDefault="00FD157F" w:rsidP="00FD157F">
      <w:pPr>
        <w:pStyle w:val="ListParagraph"/>
        <w:numPr>
          <w:ilvl w:val="0"/>
          <w:numId w:val="1"/>
        </w:numPr>
      </w:pPr>
      <w:r>
        <w:t xml:space="preserve">In small groups choose an appropriate song for school, must be approved by the teacher. </w:t>
      </w:r>
    </w:p>
    <w:p w14:paraId="5FEFCA9A" w14:textId="3851E06B" w:rsidR="00FD157F" w:rsidRDefault="00FD157F" w:rsidP="00FD157F">
      <w:pPr>
        <w:pStyle w:val="ListParagraph"/>
        <w:numPr>
          <w:ilvl w:val="0"/>
          <w:numId w:val="1"/>
        </w:numPr>
      </w:pPr>
      <w:r>
        <w:t xml:space="preserve">Find 2 to 3 versions of the songs (instrumental, covers, different languages etc) and write </w:t>
      </w:r>
      <w:r w:rsidR="00D7743E">
        <w:t>5</w:t>
      </w:r>
      <w:r>
        <w:t xml:space="preserve">questions per song for other students to answer. </w:t>
      </w:r>
    </w:p>
    <w:p w14:paraId="5F998EFF" w14:textId="77777777" w:rsidR="00FD157F" w:rsidRDefault="00FD157F" w:rsidP="00FD157F">
      <w:pPr>
        <w:pStyle w:val="ListParagraph"/>
        <w:numPr>
          <w:ilvl w:val="0"/>
          <w:numId w:val="1"/>
        </w:numPr>
      </w:pPr>
      <w:r>
        <w:t xml:space="preserve">One question per song needs to be about something you can hear in the song. </w:t>
      </w:r>
    </w:p>
    <w:p w14:paraId="750CF2F7" w14:textId="77777777" w:rsidR="00FD157F" w:rsidRDefault="00FD157F" w:rsidP="00FD157F">
      <w:pPr>
        <w:pStyle w:val="ListParagraph"/>
        <w:numPr>
          <w:ilvl w:val="0"/>
          <w:numId w:val="1"/>
        </w:numPr>
      </w:pPr>
      <w:r>
        <w:t xml:space="preserve">One question in the second and third song needs to be about comparing/contrasting to the previous versions. </w:t>
      </w:r>
    </w:p>
    <w:p w14:paraId="0CD28CF8" w14:textId="77777777" w:rsidR="00D7743E" w:rsidRDefault="00FD157F" w:rsidP="00FD157F">
      <w:pPr>
        <w:pStyle w:val="ListParagraph"/>
        <w:numPr>
          <w:ilvl w:val="0"/>
          <w:numId w:val="1"/>
        </w:numPr>
      </w:pPr>
      <w:r>
        <w:t xml:space="preserve">One question per song </w:t>
      </w:r>
      <w:r w:rsidR="00D7743E">
        <w:t>needs to be about something music theory related.</w:t>
      </w:r>
    </w:p>
    <w:p w14:paraId="6C513F31" w14:textId="473D2AAC" w:rsidR="00FD157F" w:rsidRDefault="00D7743E" w:rsidP="00FD157F">
      <w:pPr>
        <w:pStyle w:val="ListParagraph"/>
        <w:numPr>
          <w:ilvl w:val="0"/>
          <w:numId w:val="1"/>
        </w:numPr>
      </w:pPr>
      <w:r>
        <w:t xml:space="preserve">The rest are free choice </w:t>
      </w:r>
      <w:proofErr w:type="gramStart"/>
      <w:r>
        <w:t>as long as</w:t>
      </w:r>
      <w:proofErr w:type="gramEnd"/>
      <w:r>
        <w:t xml:space="preserve"> they relate to the songs.</w:t>
      </w:r>
      <w:r w:rsidR="00FD157F">
        <w:t xml:space="preserve"> </w:t>
      </w:r>
    </w:p>
    <w:p w14:paraId="7A143DA1" w14:textId="5AC6CDD9" w:rsidR="00FD157F" w:rsidRDefault="00FD157F" w:rsidP="00FD157F">
      <w:pPr>
        <w:pStyle w:val="ListParagraph"/>
        <w:numPr>
          <w:ilvl w:val="0"/>
          <w:numId w:val="1"/>
        </w:numPr>
      </w:pPr>
      <w:r>
        <w:t>Save the youtube links and questions into a word document and send to Aunty Kirsty.</w:t>
      </w:r>
    </w:p>
    <w:p w14:paraId="6D0ECB98" w14:textId="77777777" w:rsidR="00FD157F" w:rsidRDefault="00FD157F"/>
    <w:p w14:paraId="50F82DAF" w14:textId="77777777" w:rsidR="00FD157F" w:rsidRDefault="00FD157F"/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898"/>
        <w:gridCol w:w="1899"/>
        <w:gridCol w:w="1898"/>
        <w:gridCol w:w="1899"/>
        <w:gridCol w:w="1899"/>
      </w:tblGrid>
      <w:tr w:rsidR="00FD157F" w14:paraId="25522355" w14:textId="77777777" w:rsidTr="00FD157F">
        <w:tc>
          <w:tcPr>
            <w:tcW w:w="1898" w:type="dxa"/>
          </w:tcPr>
          <w:p w14:paraId="16767D10" w14:textId="6E8EC89E" w:rsidR="00FD157F" w:rsidRDefault="00FD157F">
            <w:r>
              <w:t>WA</w:t>
            </w:r>
          </w:p>
        </w:tc>
        <w:tc>
          <w:tcPr>
            <w:tcW w:w="1899" w:type="dxa"/>
          </w:tcPr>
          <w:p w14:paraId="5AA89EC2" w14:textId="57105BE7" w:rsidR="00FD157F" w:rsidRDefault="00FD157F">
            <w:r>
              <w:t>AE</w:t>
            </w:r>
          </w:p>
        </w:tc>
        <w:tc>
          <w:tcPr>
            <w:tcW w:w="1898" w:type="dxa"/>
          </w:tcPr>
          <w:p w14:paraId="11DF716A" w14:textId="52F6E900" w:rsidR="00FD157F" w:rsidRDefault="00FD157F">
            <w:r>
              <w:t>E</w:t>
            </w:r>
          </w:p>
        </w:tc>
        <w:tc>
          <w:tcPr>
            <w:tcW w:w="1899" w:type="dxa"/>
          </w:tcPr>
          <w:p w14:paraId="440EA96D" w14:textId="1FA1853B" w:rsidR="00FD157F" w:rsidRDefault="00FD157F">
            <w:r>
              <w:t>BE</w:t>
            </w:r>
          </w:p>
        </w:tc>
        <w:tc>
          <w:tcPr>
            <w:tcW w:w="1899" w:type="dxa"/>
          </w:tcPr>
          <w:p w14:paraId="0186A41A" w14:textId="7838C082" w:rsidR="00FD157F" w:rsidRDefault="00FD157F">
            <w:r>
              <w:t>WB</w:t>
            </w:r>
          </w:p>
        </w:tc>
      </w:tr>
      <w:tr w:rsidR="00FD157F" w14:paraId="6C55C481" w14:textId="77777777" w:rsidTr="00FD157F">
        <w:tc>
          <w:tcPr>
            <w:tcW w:w="1898" w:type="dxa"/>
          </w:tcPr>
          <w:p w14:paraId="4B6327AB" w14:textId="069B3752" w:rsidR="00FD157F" w:rsidRDefault="00FD157F">
            <w:r>
              <w:t>Well thought out and creative questions that elicit deep thinking about the composer/ performer’s choices.</w:t>
            </w:r>
          </w:p>
        </w:tc>
        <w:tc>
          <w:tcPr>
            <w:tcW w:w="1899" w:type="dxa"/>
          </w:tcPr>
          <w:p w14:paraId="35F59E71" w14:textId="0BA5FAF7" w:rsidR="00FD157F" w:rsidRDefault="00FD157F">
            <w:r>
              <w:t>Well thought out questions that encourage thinking about the composer/ performer’s choices.</w:t>
            </w:r>
          </w:p>
        </w:tc>
        <w:tc>
          <w:tcPr>
            <w:tcW w:w="1898" w:type="dxa"/>
          </w:tcPr>
          <w:p w14:paraId="2ACC2E4B" w14:textId="799995B7" w:rsidR="00FD157F" w:rsidRDefault="00FD157F">
            <w:r>
              <w:t>Competent questions that meet criteria for thinking about the composer/ performer’s choices.</w:t>
            </w:r>
          </w:p>
        </w:tc>
        <w:tc>
          <w:tcPr>
            <w:tcW w:w="1899" w:type="dxa"/>
          </w:tcPr>
          <w:p w14:paraId="7618B388" w14:textId="14119255" w:rsidR="00FD157F" w:rsidRDefault="00FD157F">
            <w:r>
              <w:t>Some questions that include basic thinking about the composer/ performer’s choices.</w:t>
            </w:r>
          </w:p>
        </w:tc>
        <w:tc>
          <w:tcPr>
            <w:tcW w:w="1899" w:type="dxa"/>
          </w:tcPr>
          <w:p w14:paraId="2CAC62C4" w14:textId="01277C4F" w:rsidR="00FD157F" w:rsidRDefault="00FD157F">
            <w:r>
              <w:t>Limited or missing questions with minimal reference to the choices made by the composer/ performer.</w:t>
            </w:r>
          </w:p>
        </w:tc>
      </w:tr>
      <w:tr w:rsidR="00FD157F" w14:paraId="0E005820" w14:textId="77777777" w:rsidTr="00FD157F">
        <w:tc>
          <w:tcPr>
            <w:tcW w:w="1898" w:type="dxa"/>
          </w:tcPr>
          <w:p w14:paraId="5CDF20B8" w14:textId="2F6D4A06" w:rsidR="00FD157F" w:rsidRDefault="00FD157F">
            <w:r>
              <w:t>Insightful and creative</w:t>
            </w:r>
            <w:r w:rsidR="008D6809">
              <w:t xml:space="preserve"> critical thinking</w:t>
            </w:r>
            <w:r>
              <w:t xml:space="preserve"> questions that reference more than one musical technique.</w:t>
            </w:r>
          </w:p>
        </w:tc>
        <w:tc>
          <w:tcPr>
            <w:tcW w:w="1899" w:type="dxa"/>
          </w:tcPr>
          <w:p w14:paraId="76F72B7A" w14:textId="5BD7D86B" w:rsidR="00FD157F" w:rsidRDefault="00FD157F">
            <w:r>
              <w:t xml:space="preserve">Creative </w:t>
            </w:r>
            <w:r w:rsidR="008D6809">
              <w:t xml:space="preserve">critical thinking </w:t>
            </w:r>
            <w:r>
              <w:t>questions that reference a musical technique.</w:t>
            </w:r>
          </w:p>
        </w:tc>
        <w:tc>
          <w:tcPr>
            <w:tcW w:w="1898" w:type="dxa"/>
          </w:tcPr>
          <w:p w14:paraId="034BD219" w14:textId="28E94020" w:rsidR="00FD157F" w:rsidRDefault="00FD157F">
            <w:r>
              <w:t xml:space="preserve">Competent questions that </w:t>
            </w:r>
            <w:r w:rsidR="008D6809">
              <w:t>include reference to a musical technique.</w:t>
            </w:r>
          </w:p>
        </w:tc>
        <w:tc>
          <w:tcPr>
            <w:tcW w:w="1899" w:type="dxa"/>
          </w:tcPr>
          <w:p w14:paraId="0EC7B66B" w14:textId="5BFDBAC0" w:rsidR="00FD157F" w:rsidRDefault="008D6809">
            <w:r>
              <w:t>Some basic questions that include attempts at referencing a musical technique.</w:t>
            </w:r>
          </w:p>
        </w:tc>
        <w:tc>
          <w:tcPr>
            <w:tcW w:w="1899" w:type="dxa"/>
          </w:tcPr>
          <w:p w14:paraId="1EADD63B" w14:textId="75FE4B23" w:rsidR="00FD157F" w:rsidRDefault="008D6809">
            <w:r>
              <w:t>Limited or missing questions that reference a musical technique.</w:t>
            </w:r>
          </w:p>
        </w:tc>
      </w:tr>
    </w:tbl>
    <w:p w14:paraId="51C54E2A" w14:textId="77777777" w:rsidR="00FD157F" w:rsidRDefault="00FD157F"/>
    <w:p w14:paraId="57EF4C2B" w14:textId="77777777" w:rsidR="00FD157F" w:rsidRDefault="00FD157F"/>
    <w:sectPr w:rsidR="00FD15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582667"/>
    <w:multiLevelType w:val="hybridMultilevel"/>
    <w:tmpl w:val="1402E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08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7F"/>
    <w:rsid w:val="000D5E08"/>
    <w:rsid w:val="00383D40"/>
    <w:rsid w:val="003C2542"/>
    <w:rsid w:val="008B7994"/>
    <w:rsid w:val="008D6809"/>
    <w:rsid w:val="009E3D0B"/>
    <w:rsid w:val="00A57CDD"/>
    <w:rsid w:val="00D7743E"/>
    <w:rsid w:val="00FD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91203"/>
  <w15:chartTrackingRefBased/>
  <w15:docId w15:val="{117D60D6-2F0B-46C8-8425-30BF3CEF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57F"/>
    <w:pPr>
      <w:ind w:left="720"/>
      <w:contextualSpacing/>
    </w:pPr>
  </w:style>
  <w:style w:type="table" w:styleId="TableGrid">
    <w:name w:val="Table Grid"/>
    <w:basedOn w:val="TableNormal"/>
    <w:uiPriority w:val="39"/>
    <w:rsid w:val="00FD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Palmer</dc:creator>
  <cp:keywords/>
  <dc:description/>
  <cp:lastModifiedBy>Kirsty Palmer</cp:lastModifiedBy>
  <cp:revision>3</cp:revision>
  <dcterms:created xsi:type="dcterms:W3CDTF">2024-05-28T02:10:00Z</dcterms:created>
  <dcterms:modified xsi:type="dcterms:W3CDTF">2024-05-28T02:12:00Z</dcterms:modified>
</cp:coreProperties>
</file>