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891"/>
        <w:tblW w:w="9478" w:type="dxa"/>
        <w:tblLook w:val="04A0" w:firstRow="1" w:lastRow="0" w:firstColumn="1" w:lastColumn="0" w:noHBand="0" w:noVBand="1"/>
      </w:tblPr>
      <w:tblGrid>
        <w:gridCol w:w="1555"/>
        <w:gridCol w:w="2479"/>
        <w:gridCol w:w="1814"/>
        <w:gridCol w:w="1755"/>
        <w:gridCol w:w="1875"/>
      </w:tblGrid>
      <w:tr w:rsidR="0010418B" w:rsidRPr="0008576C" w14:paraId="49DDA78B" w14:textId="77777777" w:rsidTr="0010418B">
        <w:trPr>
          <w:trHeight w:val="264"/>
        </w:trPr>
        <w:tc>
          <w:tcPr>
            <w:tcW w:w="1555" w:type="dxa"/>
          </w:tcPr>
          <w:p w14:paraId="55DDE7B5" w14:textId="77777777" w:rsidR="0010418B" w:rsidRPr="0008576C" w:rsidRDefault="0010418B" w:rsidP="0010418B">
            <w:pPr>
              <w:rPr>
                <w:b/>
                <w:bCs/>
              </w:rPr>
            </w:pPr>
            <w:r w:rsidRPr="0008576C">
              <w:rPr>
                <w:b/>
                <w:bCs/>
              </w:rPr>
              <w:t>Criteria</w:t>
            </w:r>
          </w:p>
        </w:tc>
        <w:tc>
          <w:tcPr>
            <w:tcW w:w="2479" w:type="dxa"/>
          </w:tcPr>
          <w:p w14:paraId="3D0EEAF6" w14:textId="77777777" w:rsidR="0010418B" w:rsidRPr="0008576C" w:rsidRDefault="0010418B" w:rsidP="0010418B">
            <w:pPr>
              <w:rPr>
                <w:b/>
                <w:bCs/>
              </w:rPr>
            </w:pPr>
            <w:r w:rsidRPr="0008576C">
              <w:rPr>
                <w:b/>
                <w:bCs/>
              </w:rPr>
              <w:t>WA</w:t>
            </w:r>
          </w:p>
        </w:tc>
        <w:tc>
          <w:tcPr>
            <w:tcW w:w="1814" w:type="dxa"/>
          </w:tcPr>
          <w:p w14:paraId="0058C1E7" w14:textId="77777777" w:rsidR="0010418B" w:rsidRPr="0008576C" w:rsidRDefault="0010418B" w:rsidP="0010418B">
            <w:pPr>
              <w:rPr>
                <w:b/>
                <w:bCs/>
              </w:rPr>
            </w:pPr>
            <w:r w:rsidRPr="0008576C">
              <w:rPr>
                <w:b/>
                <w:bCs/>
              </w:rPr>
              <w:t>AE</w:t>
            </w:r>
          </w:p>
        </w:tc>
        <w:tc>
          <w:tcPr>
            <w:tcW w:w="1755" w:type="dxa"/>
          </w:tcPr>
          <w:p w14:paraId="681368EC" w14:textId="77777777" w:rsidR="0010418B" w:rsidRPr="0008576C" w:rsidRDefault="0010418B" w:rsidP="0010418B">
            <w:pPr>
              <w:rPr>
                <w:b/>
                <w:bCs/>
              </w:rPr>
            </w:pPr>
            <w:r w:rsidRPr="0008576C">
              <w:rPr>
                <w:b/>
                <w:bCs/>
              </w:rPr>
              <w:t>E</w:t>
            </w:r>
          </w:p>
        </w:tc>
        <w:tc>
          <w:tcPr>
            <w:tcW w:w="1875" w:type="dxa"/>
          </w:tcPr>
          <w:p w14:paraId="4BAD13CE" w14:textId="77777777" w:rsidR="0010418B" w:rsidRPr="0008576C" w:rsidRDefault="0010418B" w:rsidP="0010418B">
            <w:pPr>
              <w:rPr>
                <w:b/>
                <w:bCs/>
              </w:rPr>
            </w:pPr>
            <w:r w:rsidRPr="0008576C">
              <w:rPr>
                <w:b/>
                <w:bCs/>
              </w:rPr>
              <w:t>BE</w:t>
            </w:r>
          </w:p>
        </w:tc>
      </w:tr>
      <w:tr w:rsidR="0010418B" w:rsidRPr="006732C3" w14:paraId="4098005C" w14:textId="77777777" w:rsidTr="0010418B">
        <w:trPr>
          <w:trHeight w:val="3546"/>
        </w:trPr>
        <w:tc>
          <w:tcPr>
            <w:tcW w:w="1555" w:type="dxa"/>
          </w:tcPr>
          <w:p w14:paraId="577153F0" w14:textId="77777777" w:rsidR="0010418B" w:rsidRPr="0008576C" w:rsidRDefault="0010418B" w:rsidP="0010418B">
            <w:pPr>
              <w:rPr>
                <w:b/>
                <w:bCs/>
              </w:rPr>
            </w:pPr>
            <w:r>
              <w:rPr>
                <w:b/>
                <w:bCs/>
              </w:rPr>
              <w:t>Monologue</w:t>
            </w:r>
          </w:p>
        </w:tc>
        <w:tc>
          <w:tcPr>
            <w:tcW w:w="2479" w:type="dxa"/>
          </w:tcPr>
          <w:p w14:paraId="31AE133A" w14:textId="77777777" w:rsidR="0010418B" w:rsidRPr="006732C3" w:rsidRDefault="0010418B" w:rsidP="0010418B">
            <w:pPr>
              <w:rPr>
                <w:sz w:val="18"/>
                <w:szCs w:val="18"/>
              </w:rPr>
            </w:pPr>
            <w:r w:rsidRPr="006732C3">
              <w:rPr>
                <w:sz w:val="18"/>
                <w:szCs w:val="18"/>
              </w:rPr>
              <w:t xml:space="preserve">Voice was loud and clear words were clearly understood.  Fantastic use </w:t>
            </w:r>
            <w:proofErr w:type="gramStart"/>
            <w:r w:rsidRPr="006732C3">
              <w:rPr>
                <w:sz w:val="18"/>
                <w:szCs w:val="18"/>
              </w:rPr>
              <w:t>of  movement</w:t>
            </w:r>
            <w:proofErr w:type="gramEnd"/>
            <w:r w:rsidRPr="006732C3">
              <w:rPr>
                <w:sz w:val="18"/>
                <w:szCs w:val="18"/>
              </w:rPr>
              <w:t xml:space="preserve">, well thought out and clearly showed characteristic of their part. Script was fully memorised.  Fantastic facial expressions and body language. Character had depth and breadth. Never broke </w:t>
            </w:r>
            <w:r>
              <w:rPr>
                <w:sz w:val="18"/>
                <w:szCs w:val="18"/>
              </w:rPr>
              <w:t>character.</w:t>
            </w:r>
          </w:p>
        </w:tc>
        <w:tc>
          <w:tcPr>
            <w:tcW w:w="1814" w:type="dxa"/>
          </w:tcPr>
          <w:p w14:paraId="7E246744" w14:textId="77777777" w:rsidR="0010418B" w:rsidRPr="006732C3" w:rsidRDefault="0010418B" w:rsidP="0010418B">
            <w:pPr>
              <w:rPr>
                <w:sz w:val="18"/>
                <w:szCs w:val="18"/>
              </w:rPr>
            </w:pPr>
            <w:r w:rsidRPr="006732C3">
              <w:rPr>
                <w:sz w:val="18"/>
                <w:szCs w:val="18"/>
              </w:rPr>
              <w:t>Voice was clear, words were generally understood. Generally good use of movements and characterisation. Attempts at memorisation with minimal mistakes.  Great use of gestures, facial expression and body movement to create character.</w:t>
            </w:r>
          </w:p>
        </w:tc>
        <w:tc>
          <w:tcPr>
            <w:tcW w:w="1755" w:type="dxa"/>
          </w:tcPr>
          <w:p w14:paraId="559A9BAE" w14:textId="77777777" w:rsidR="0010418B" w:rsidRPr="006732C3" w:rsidRDefault="0010418B" w:rsidP="0010418B">
            <w:pPr>
              <w:rPr>
                <w:sz w:val="18"/>
                <w:szCs w:val="18"/>
              </w:rPr>
            </w:pPr>
            <w:r w:rsidRPr="006732C3">
              <w:rPr>
                <w:sz w:val="18"/>
                <w:szCs w:val="18"/>
              </w:rPr>
              <w:t>Student spoke clearly but it was difficult to understand some of the script.  Script was partially memorised, with the occasional lapse.  Contained some basic facial expression, gestures and body movement.</w:t>
            </w:r>
          </w:p>
        </w:tc>
        <w:tc>
          <w:tcPr>
            <w:tcW w:w="1875" w:type="dxa"/>
          </w:tcPr>
          <w:p w14:paraId="27534558" w14:textId="77777777" w:rsidR="0010418B" w:rsidRPr="006732C3" w:rsidRDefault="0010418B" w:rsidP="0010418B">
            <w:pPr>
              <w:rPr>
                <w:sz w:val="18"/>
                <w:szCs w:val="18"/>
              </w:rPr>
            </w:pPr>
            <w:r w:rsidRPr="006732C3">
              <w:rPr>
                <w:sz w:val="18"/>
                <w:szCs w:val="18"/>
              </w:rPr>
              <w:t>Voice and language w</w:t>
            </w:r>
            <w:r>
              <w:rPr>
                <w:sz w:val="18"/>
                <w:szCs w:val="18"/>
              </w:rPr>
              <w:t>ere</w:t>
            </w:r>
            <w:r w:rsidRPr="006732C3">
              <w:rPr>
                <w:sz w:val="18"/>
                <w:szCs w:val="18"/>
              </w:rPr>
              <w:t xml:space="preserve"> not very clear, could’ve been louder. No memorisation and limited to no facial expressions or body language. </w:t>
            </w:r>
          </w:p>
        </w:tc>
      </w:tr>
      <w:tr w:rsidR="0010418B" w:rsidRPr="006732C3" w14:paraId="3A63DFF0" w14:textId="77777777" w:rsidTr="0010418B">
        <w:trPr>
          <w:trHeight w:val="1841"/>
        </w:trPr>
        <w:tc>
          <w:tcPr>
            <w:tcW w:w="1555" w:type="dxa"/>
          </w:tcPr>
          <w:p w14:paraId="22529686" w14:textId="77777777" w:rsidR="0010418B" w:rsidRPr="0008576C" w:rsidRDefault="0010418B" w:rsidP="0010418B">
            <w:pPr>
              <w:rPr>
                <w:b/>
                <w:bCs/>
              </w:rPr>
            </w:pPr>
            <w:r>
              <w:rPr>
                <w:b/>
                <w:bCs/>
              </w:rPr>
              <w:t>Singing</w:t>
            </w:r>
          </w:p>
        </w:tc>
        <w:tc>
          <w:tcPr>
            <w:tcW w:w="2479" w:type="dxa"/>
          </w:tcPr>
          <w:p w14:paraId="556568FF" w14:textId="77777777" w:rsidR="0010418B" w:rsidRPr="006732C3" w:rsidRDefault="0010418B" w:rsidP="0010418B">
            <w:pPr>
              <w:rPr>
                <w:sz w:val="18"/>
                <w:szCs w:val="18"/>
              </w:rPr>
            </w:pPr>
            <w:r w:rsidRPr="006732C3">
              <w:rPr>
                <w:sz w:val="18"/>
                <w:szCs w:val="18"/>
              </w:rPr>
              <w:t xml:space="preserve">Song choice accurately demonstrates vocal range. Confidently performed by memory with stage presence and projection. Voice was on pitch and demonstrated exceptional control over tonal range and dynamics. </w:t>
            </w:r>
          </w:p>
        </w:tc>
        <w:tc>
          <w:tcPr>
            <w:tcW w:w="1814" w:type="dxa"/>
          </w:tcPr>
          <w:p w14:paraId="2E79E211" w14:textId="77777777" w:rsidR="0010418B" w:rsidRPr="006732C3" w:rsidRDefault="0010418B" w:rsidP="0010418B">
            <w:pPr>
              <w:rPr>
                <w:sz w:val="18"/>
                <w:szCs w:val="18"/>
              </w:rPr>
            </w:pPr>
            <w:r w:rsidRPr="006732C3">
              <w:rPr>
                <w:sz w:val="18"/>
                <w:szCs w:val="18"/>
              </w:rPr>
              <w:t>Song choice suited vocal range. Performed by memory with minimal mistakes. Generally good stage presence and projection. Voice was generally on pitch and shows good control.</w:t>
            </w:r>
          </w:p>
        </w:tc>
        <w:tc>
          <w:tcPr>
            <w:tcW w:w="1755" w:type="dxa"/>
          </w:tcPr>
          <w:p w14:paraId="14E28171" w14:textId="77777777" w:rsidR="0010418B" w:rsidRPr="006732C3" w:rsidRDefault="0010418B" w:rsidP="0010418B">
            <w:pPr>
              <w:rPr>
                <w:sz w:val="18"/>
                <w:szCs w:val="18"/>
              </w:rPr>
            </w:pPr>
            <w:r w:rsidRPr="006732C3">
              <w:rPr>
                <w:sz w:val="18"/>
                <w:szCs w:val="18"/>
              </w:rPr>
              <w:t xml:space="preserve">Song choice mostly suited vocal range. Showed developing stage presence and vocal control. Pitch was occasionally an issue. </w:t>
            </w:r>
          </w:p>
        </w:tc>
        <w:tc>
          <w:tcPr>
            <w:tcW w:w="1875" w:type="dxa"/>
          </w:tcPr>
          <w:p w14:paraId="508C88AB" w14:textId="77777777" w:rsidR="0010418B" w:rsidRPr="006732C3" w:rsidRDefault="0010418B" w:rsidP="0010418B">
            <w:pPr>
              <w:rPr>
                <w:sz w:val="18"/>
                <w:szCs w:val="18"/>
              </w:rPr>
            </w:pPr>
            <w:r w:rsidRPr="006732C3">
              <w:rPr>
                <w:sz w:val="18"/>
                <w:szCs w:val="18"/>
              </w:rPr>
              <w:t>Song choice was not suited for vocal range. Limited control and projection of voice, with several pitch issues.</w:t>
            </w:r>
          </w:p>
        </w:tc>
      </w:tr>
      <w:tr w:rsidR="0010418B" w:rsidRPr="006732C3" w14:paraId="78C9B518" w14:textId="77777777" w:rsidTr="0010418B">
        <w:trPr>
          <w:trHeight w:val="1577"/>
        </w:trPr>
        <w:tc>
          <w:tcPr>
            <w:tcW w:w="1555" w:type="dxa"/>
          </w:tcPr>
          <w:p w14:paraId="2492CF88" w14:textId="77777777" w:rsidR="0010418B" w:rsidRPr="0008576C" w:rsidRDefault="0010418B" w:rsidP="0010418B">
            <w:pPr>
              <w:rPr>
                <w:b/>
                <w:bCs/>
              </w:rPr>
            </w:pPr>
            <w:r>
              <w:rPr>
                <w:b/>
                <w:bCs/>
              </w:rPr>
              <w:t>Choreography</w:t>
            </w:r>
          </w:p>
        </w:tc>
        <w:tc>
          <w:tcPr>
            <w:tcW w:w="2479" w:type="dxa"/>
          </w:tcPr>
          <w:p w14:paraId="2F3069FA" w14:textId="77777777" w:rsidR="0010418B" w:rsidRPr="006732C3" w:rsidRDefault="0010418B" w:rsidP="0010418B">
            <w:pPr>
              <w:rPr>
                <w:sz w:val="18"/>
                <w:szCs w:val="18"/>
              </w:rPr>
            </w:pPr>
            <w:r w:rsidRPr="006732C3">
              <w:rPr>
                <w:sz w:val="18"/>
                <w:szCs w:val="18"/>
              </w:rPr>
              <w:t xml:space="preserve">Choreography is performed 100% correctly. Student shows excellent rhythm and energy in performing, able to demonstrate character and pizazz with their movements. </w:t>
            </w:r>
          </w:p>
        </w:tc>
        <w:tc>
          <w:tcPr>
            <w:tcW w:w="1814" w:type="dxa"/>
          </w:tcPr>
          <w:p w14:paraId="6F5E5FED" w14:textId="77777777" w:rsidR="0010418B" w:rsidRPr="006732C3" w:rsidRDefault="0010418B" w:rsidP="0010418B">
            <w:pPr>
              <w:rPr>
                <w:sz w:val="18"/>
                <w:szCs w:val="18"/>
              </w:rPr>
            </w:pPr>
            <w:r w:rsidRPr="006732C3">
              <w:rPr>
                <w:sz w:val="18"/>
                <w:szCs w:val="18"/>
              </w:rPr>
              <w:t xml:space="preserve">Choreography is generally good with only 1 or 2 mistakes. Student has good rhythm and demonstrates character with their movements. </w:t>
            </w:r>
          </w:p>
        </w:tc>
        <w:tc>
          <w:tcPr>
            <w:tcW w:w="1755" w:type="dxa"/>
          </w:tcPr>
          <w:p w14:paraId="12930B93" w14:textId="77777777" w:rsidR="0010418B" w:rsidRPr="006732C3" w:rsidRDefault="0010418B" w:rsidP="0010418B">
            <w:pPr>
              <w:rPr>
                <w:sz w:val="18"/>
                <w:szCs w:val="18"/>
              </w:rPr>
            </w:pPr>
            <w:r w:rsidRPr="006732C3">
              <w:rPr>
                <w:sz w:val="18"/>
                <w:szCs w:val="18"/>
              </w:rPr>
              <w:t>Choreography has several mistakes but generally good rhythm. Student shows confidence in their movements.</w:t>
            </w:r>
          </w:p>
        </w:tc>
        <w:tc>
          <w:tcPr>
            <w:tcW w:w="1875" w:type="dxa"/>
          </w:tcPr>
          <w:p w14:paraId="2E2FBF46" w14:textId="77777777" w:rsidR="0010418B" w:rsidRPr="006732C3" w:rsidRDefault="0010418B" w:rsidP="0010418B">
            <w:pPr>
              <w:rPr>
                <w:sz w:val="18"/>
                <w:szCs w:val="18"/>
              </w:rPr>
            </w:pPr>
            <w:r w:rsidRPr="006732C3">
              <w:rPr>
                <w:sz w:val="18"/>
                <w:szCs w:val="18"/>
              </w:rPr>
              <w:t xml:space="preserve">Choreography is poorly learnt or un-memorised. Student shows limited rhythmic ability. </w:t>
            </w:r>
          </w:p>
        </w:tc>
      </w:tr>
      <w:tr w:rsidR="0010418B" w:rsidRPr="006732C3" w14:paraId="7E0CA5F8" w14:textId="77777777" w:rsidTr="0010418B">
        <w:trPr>
          <w:trHeight w:val="2112"/>
        </w:trPr>
        <w:tc>
          <w:tcPr>
            <w:tcW w:w="1555" w:type="dxa"/>
          </w:tcPr>
          <w:p w14:paraId="6D3563A9" w14:textId="77777777" w:rsidR="0010418B" w:rsidRPr="0008576C" w:rsidRDefault="0010418B" w:rsidP="0010418B">
            <w:pPr>
              <w:rPr>
                <w:b/>
                <w:bCs/>
              </w:rPr>
            </w:pPr>
            <w:r>
              <w:rPr>
                <w:b/>
                <w:bCs/>
              </w:rPr>
              <w:t>Involvement in Performing Arts at Heritage</w:t>
            </w:r>
          </w:p>
        </w:tc>
        <w:tc>
          <w:tcPr>
            <w:tcW w:w="2479" w:type="dxa"/>
          </w:tcPr>
          <w:p w14:paraId="343D33AB" w14:textId="77777777" w:rsidR="0010418B" w:rsidRPr="006732C3" w:rsidRDefault="0010418B" w:rsidP="0010418B">
            <w:pPr>
              <w:rPr>
                <w:sz w:val="18"/>
                <w:szCs w:val="18"/>
              </w:rPr>
            </w:pPr>
            <w:r w:rsidRPr="006732C3">
              <w:rPr>
                <w:sz w:val="18"/>
                <w:szCs w:val="18"/>
              </w:rPr>
              <w:t xml:space="preserve">Student is involved in several lunchtime or after school groups, has attended rehearsals conscientiously and is committed to involvement in the Arts at Heritage. </w:t>
            </w:r>
          </w:p>
        </w:tc>
        <w:tc>
          <w:tcPr>
            <w:tcW w:w="1814" w:type="dxa"/>
          </w:tcPr>
          <w:p w14:paraId="2AF408E7" w14:textId="77777777" w:rsidR="0010418B" w:rsidRPr="006732C3" w:rsidRDefault="0010418B" w:rsidP="0010418B">
            <w:pPr>
              <w:rPr>
                <w:sz w:val="18"/>
                <w:szCs w:val="18"/>
              </w:rPr>
            </w:pPr>
            <w:r w:rsidRPr="006732C3">
              <w:rPr>
                <w:sz w:val="18"/>
                <w:szCs w:val="18"/>
              </w:rPr>
              <w:t xml:space="preserve">Student is involved in an extra-curricular school group and is generally committed to rehearsals. </w:t>
            </w:r>
          </w:p>
        </w:tc>
        <w:tc>
          <w:tcPr>
            <w:tcW w:w="1755" w:type="dxa"/>
          </w:tcPr>
          <w:p w14:paraId="6F066154" w14:textId="77777777" w:rsidR="0010418B" w:rsidRPr="006732C3" w:rsidRDefault="0010418B" w:rsidP="0010418B">
            <w:pPr>
              <w:rPr>
                <w:sz w:val="18"/>
                <w:szCs w:val="18"/>
              </w:rPr>
            </w:pPr>
            <w:r w:rsidRPr="006732C3">
              <w:rPr>
                <w:sz w:val="18"/>
                <w:szCs w:val="18"/>
              </w:rPr>
              <w:t xml:space="preserve">Student is involved in curricular arts like primary musical or 9/10 drama and is generally committed to rehearsals. </w:t>
            </w:r>
          </w:p>
        </w:tc>
        <w:tc>
          <w:tcPr>
            <w:tcW w:w="1875" w:type="dxa"/>
          </w:tcPr>
          <w:p w14:paraId="62D0C46E" w14:textId="77777777" w:rsidR="0010418B" w:rsidRPr="006732C3" w:rsidRDefault="0010418B" w:rsidP="0010418B">
            <w:pPr>
              <w:rPr>
                <w:sz w:val="18"/>
                <w:szCs w:val="18"/>
              </w:rPr>
            </w:pPr>
            <w:r w:rsidRPr="006732C3">
              <w:rPr>
                <w:sz w:val="18"/>
                <w:szCs w:val="18"/>
              </w:rPr>
              <w:t xml:space="preserve">Student does not support the Performing Arts at Heritage in any meaningful way. </w:t>
            </w:r>
          </w:p>
        </w:tc>
      </w:tr>
    </w:tbl>
    <w:p w14:paraId="043CCEB5" w14:textId="2171ABA4" w:rsidR="0010418B" w:rsidRDefault="00B571CC" w:rsidP="0010418B">
      <w:pPr>
        <w:rPr>
          <w:rStyle w:val="Strong"/>
          <w:rFonts w:ascii="Tahoma" w:hAnsi="Tahoma" w:cs="Tahoma"/>
          <w:color w:val="525151"/>
          <w:sz w:val="26"/>
          <w:szCs w:val="26"/>
          <w:shd w:val="clear" w:color="auto" w:fill="FFFFFF"/>
        </w:rPr>
      </w:pPr>
      <w:r>
        <w:rPr>
          <w:rStyle w:val="Strong"/>
          <w:rFonts w:ascii="Tahoma" w:hAnsi="Tahoma" w:cs="Tahoma"/>
          <w:color w:val="525151"/>
          <w:sz w:val="26"/>
          <w:szCs w:val="26"/>
          <w:shd w:val="clear" w:color="auto" w:fill="FFFFFF"/>
        </w:rPr>
        <w:t>Cinderella</w:t>
      </w:r>
      <w:r w:rsidR="0010418B">
        <w:rPr>
          <w:rStyle w:val="Strong"/>
          <w:rFonts w:ascii="Tahoma" w:hAnsi="Tahoma" w:cs="Tahoma"/>
          <w:color w:val="525151"/>
          <w:sz w:val="26"/>
          <w:szCs w:val="26"/>
          <w:shd w:val="clear" w:color="auto" w:fill="FFFFFF"/>
        </w:rPr>
        <w:t xml:space="preserve"> Audition Rubric</w:t>
      </w:r>
    </w:p>
    <w:p w14:paraId="5CF97A23" w14:textId="6E4AE087" w:rsidR="0010418B" w:rsidRDefault="0010418B" w:rsidP="0010418B">
      <w:pPr>
        <w:rPr>
          <w:rStyle w:val="Strong"/>
          <w:rFonts w:ascii="Tahoma" w:hAnsi="Tahoma" w:cs="Tahoma"/>
          <w:color w:val="525151"/>
          <w:sz w:val="26"/>
          <w:szCs w:val="26"/>
          <w:shd w:val="clear" w:color="auto" w:fill="FFFFFF"/>
        </w:rPr>
      </w:pPr>
      <w:r>
        <w:rPr>
          <w:rStyle w:val="Strong"/>
          <w:rFonts w:ascii="Tahoma" w:hAnsi="Tahoma" w:cs="Tahoma"/>
          <w:color w:val="525151"/>
          <w:sz w:val="26"/>
          <w:szCs w:val="26"/>
          <w:shd w:val="clear" w:color="auto" w:fill="FFFFFF"/>
        </w:rPr>
        <w:t>Student: ________________</w:t>
      </w:r>
    </w:p>
    <w:p w14:paraId="49947B1A" w14:textId="518F3422" w:rsidR="0010418B" w:rsidRDefault="0010418B" w:rsidP="0010418B">
      <w:pPr>
        <w:rPr>
          <w:rStyle w:val="Strong"/>
          <w:rFonts w:ascii="Tahoma" w:hAnsi="Tahoma" w:cs="Tahoma"/>
          <w:color w:val="525151"/>
          <w:sz w:val="26"/>
          <w:szCs w:val="26"/>
          <w:shd w:val="clear" w:color="auto" w:fill="FFFFFF"/>
        </w:rPr>
      </w:pPr>
      <w:r>
        <w:rPr>
          <w:rStyle w:val="Strong"/>
          <w:rFonts w:ascii="Tahoma" w:hAnsi="Tahoma" w:cs="Tahoma"/>
          <w:color w:val="525151"/>
          <w:sz w:val="26"/>
          <w:szCs w:val="26"/>
          <w:shd w:val="clear" w:color="auto" w:fill="FFFFFF"/>
        </w:rPr>
        <w:t>Roles: _________________________________________________</w:t>
      </w:r>
    </w:p>
    <w:p w14:paraId="7DCFD1B1" w14:textId="28AC6F3C" w:rsidR="0010418B" w:rsidRDefault="0010418B" w:rsidP="0010418B">
      <w:pPr>
        <w:rPr>
          <w:rStyle w:val="Strong"/>
          <w:rFonts w:ascii="Tahoma" w:hAnsi="Tahoma" w:cs="Tahoma"/>
          <w:color w:val="525151"/>
          <w:sz w:val="26"/>
          <w:szCs w:val="26"/>
          <w:shd w:val="clear" w:color="auto" w:fill="FFFFFF"/>
        </w:rPr>
      </w:pPr>
    </w:p>
    <w:p w14:paraId="7A34150E" w14:textId="77777777" w:rsidR="0010418B" w:rsidRDefault="0010418B" w:rsidP="0010418B">
      <w:pPr>
        <w:rPr>
          <w:rStyle w:val="Strong"/>
          <w:rFonts w:ascii="Tahoma" w:hAnsi="Tahoma" w:cs="Tahoma"/>
          <w:color w:val="525151"/>
          <w:sz w:val="26"/>
          <w:szCs w:val="26"/>
          <w:shd w:val="clear" w:color="auto" w:fill="FFFFFF"/>
        </w:rPr>
      </w:pPr>
    </w:p>
    <w:p w14:paraId="587C159F" w14:textId="77777777" w:rsidR="0010418B" w:rsidRDefault="0010418B" w:rsidP="0010418B">
      <w:pPr>
        <w:rPr>
          <w:rStyle w:val="Strong"/>
          <w:rFonts w:asciiTheme="majorHAnsi" w:hAnsiTheme="majorHAnsi" w:cstheme="majorHAnsi"/>
          <w:b w:val="0"/>
          <w:bCs w:val="0"/>
          <w:color w:val="525151"/>
          <w:shd w:val="clear" w:color="auto" w:fill="FFFFFF"/>
        </w:rPr>
      </w:pPr>
    </w:p>
    <w:p w14:paraId="15269C81" w14:textId="62D2BABF" w:rsidR="00B571CC" w:rsidRPr="0010418B" w:rsidRDefault="0010418B">
      <w:pPr>
        <w:rPr>
          <w:b/>
          <w:bCs/>
        </w:rPr>
      </w:pPr>
      <w:r w:rsidRPr="0010418B">
        <w:rPr>
          <w:b/>
          <w:bCs/>
        </w:rPr>
        <w:t>Staff thoughts</w:t>
      </w:r>
    </w:p>
    <w:p w14:paraId="679631E0" w14:textId="75D77048" w:rsidR="0010418B" w:rsidRPr="0010418B" w:rsidRDefault="0010418B">
      <w:pPr>
        <w:rPr>
          <w:b/>
          <w:bCs/>
        </w:rPr>
      </w:pPr>
      <w:r w:rsidRPr="0010418B">
        <w:rPr>
          <w:b/>
          <w:bCs/>
        </w:rPr>
        <w:t>Main call back</w:t>
      </w:r>
      <w:r w:rsidRPr="0010418B">
        <w:rPr>
          <w:b/>
          <w:bCs/>
        </w:rPr>
        <w:tab/>
      </w:r>
      <w:r w:rsidRPr="0010418B">
        <w:rPr>
          <w:b/>
          <w:bCs/>
        </w:rPr>
        <w:tab/>
      </w:r>
      <w:r w:rsidRPr="0010418B">
        <w:rPr>
          <w:b/>
          <w:bCs/>
        </w:rPr>
        <w:tab/>
        <w:t>Chorus kids</w:t>
      </w:r>
      <w:r w:rsidRPr="0010418B">
        <w:rPr>
          <w:b/>
          <w:bCs/>
        </w:rPr>
        <w:tab/>
      </w:r>
      <w:r w:rsidRPr="0010418B">
        <w:rPr>
          <w:b/>
          <w:bCs/>
        </w:rPr>
        <w:tab/>
        <w:t>Chorus dance</w:t>
      </w:r>
      <w:r w:rsidRPr="0010418B">
        <w:rPr>
          <w:b/>
          <w:bCs/>
        </w:rPr>
        <w:tab/>
      </w:r>
      <w:r w:rsidRPr="0010418B">
        <w:rPr>
          <w:b/>
          <w:bCs/>
        </w:rPr>
        <w:tab/>
        <w:t>Chorus act</w:t>
      </w:r>
    </w:p>
    <w:sectPr w:rsidR="0010418B" w:rsidRPr="00104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8B"/>
    <w:rsid w:val="0010418B"/>
    <w:rsid w:val="003C2542"/>
    <w:rsid w:val="008B7994"/>
    <w:rsid w:val="00B01996"/>
    <w:rsid w:val="00B57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8F0E"/>
  <w15:chartTrackingRefBased/>
  <w15:docId w15:val="{20E4065D-6DBE-43E9-B5A0-96068343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4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4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Palmer</dc:creator>
  <cp:keywords/>
  <dc:description/>
  <cp:lastModifiedBy>Kirsty Palmer</cp:lastModifiedBy>
  <cp:revision>2</cp:revision>
  <cp:lastPrinted>2022-11-02T04:51:00Z</cp:lastPrinted>
  <dcterms:created xsi:type="dcterms:W3CDTF">2024-07-05T01:59:00Z</dcterms:created>
  <dcterms:modified xsi:type="dcterms:W3CDTF">2024-07-05T01:59:00Z</dcterms:modified>
</cp:coreProperties>
</file>