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F827D" w14:textId="176D1688" w:rsidR="00126829" w:rsidRDefault="00DE5187" w:rsidP="006357C3">
      <w:pPr>
        <w:pStyle w:val="Title"/>
      </w:pPr>
      <w:r>
        <w:t>Key Unlock</w:t>
      </w:r>
    </w:p>
    <w:p w14:paraId="2ECA8FEB" w14:textId="3354399C" w:rsidR="006357C3" w:rsidRDefault="006357C3" w:rsidP="006357C3">
      <w:pPr>
        <w:pStyle w:val="Subtitle"/>
      </w:pPr>
      <w:r>
        <w:t xml:space="preserve">Godot </w:t>
      </w:r>
      <w:r w:rsidR="004D4C5B">
        <w:t xml:space="preserve">4 </w:t>
      </w:r>
      <w:r>
        <w:t>Tutorial</w:t>
      </w:r>
    </w:p>
    <w:p w14:paraId="31E1FCB9" w14:textId="45A91036" w:rsidR="006357C3" w:rsidRDefault="006357C3" w:rsidP="006357C3"/>
    <w:p w14:paraId="01DFBAA4" w14:textId="14E82E23" w:rsidR="006357C3" w:rsidRDefault="006357C3" w:rsidP="006357C3">
      <w:pPr>
        <w:pStyle w:val="Heading1"/>
      </w:pPr>
      <w:r>
        <w:t>Create the scene</w:t>
      </w:r>
    </w:p>
    <w:p w14:paraId="0551F752" w14:textId="5F3121FB" w:rsidR="006357C3" w:rsidRDefault="006357C3" w:rsidP="006357C3">
      <w:pPr>
        <w:pStyle w:val="ListParagraph"/>
        <w:numPr>
          <w:ilvl w:val="0"/>
          <w:numId w:val="1"/>
        </w:numPr>
      </w:pPr>
      <w:r>
        <w:t>Create a new project (or even just a new scene in your current Godot project)</w:t>
      </w:r>
    </w:p>
    <w:p w14:paraId="7AF18A7F" w14:textId="152A6A15" w:rsidR="006357C3" w:rsidRDefault="006357C3" w:rsidP="006357C3">
      <w:pPr>
        <w:pStyle w:val="ListParagraph"/>
        <w:numPr>
          <w:ilvl w:val="0"/>
          <w:numId w:val="1"/>
        </w:numPr>
      </w:pPr>
      <w:r>
        <w:t>Choose 2D Scene</w:t>
      </w:r>
    </w:p>
    <w:p w14:paraId="17346CA4" w14:textId="71B442E8" w:rsidR="006357C3" w:rsidRDefault="006357C3" w:rsidP="006357C3">
      <w:pPr>
        <w:ind w:firstLine="360"/>
      </w:pPr>
      <w:r w:rsidRPr="006357C3">
        <w:rPr>
          <w:noProof/>
        </w:rPr>
        <w:drawing>
          <wp:inline distT="0" distB="0" distL="0" distR="0" wp14:anchorId="54422DB2" wp14:editId="2B970F96">
            <wp:extent cx="1566407" cy="1366577"/>
            <wp:effectExtent l="0" t="0" r="0" b="5080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9993" cy="1369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EADF6" w14:textId="1E601050" w:rsidR="006357C3" w:rsidRDefault="006357C3" w:rsidP="006357C3">
      <w:pPr>
        <w:pStyle w:val="ListParagraph"/>
        <w:numPr>
          <w:ilvl w:val="0"/>
          <w:numId w:val="1"/>
        </w:numPr>
      </w:pPr>
      <w:r>
        <w:t xml:space="preserve">Put the </w:t>
      </w:r>
      <w:r w:rsidR="00164B87">
        <w:t>room, key, chest_open and chest_closed fi</w:t>
      </w:r>
      <w:r w:rsidR="00E643C9">
        <w:t>les</w:t>
      </w:r>
      <w:r w:rsidR="00D45255">
        <w:t xml:space="preserve"> </w:t>
      </w:r>
      <w:r>
        <w:t>in</w:t>
      </w:r>
      <w:r w:rsidR="00D45255">
        <w:t>to</w:t>
      </w:r>
      <w:r>
        <w:t xml:space="preserve"> the project</w:t>
      </w:r>
      <w:r w:rsidR="00871D3A">
        <w:t>.</w:t>
      </w:r>
    </w:p>
    <w:p w14:paraId="7CA9A07A" w14:textId="05A7DF35" w:rsidR="0045449F" w:rsidRDefault="006357C3" w:rsidP="0045449F">
      <w:pPr>
        <w:ind w:firstLine="360"/>
      </w:pPr>
      <w:r w:rsidRPr="006357C3">
        <w:rPr>
          <w:noProof/>
        </w:rPr>
        <w:drawing>
          <wp:inline distT="0" distB="0" distL="0" distR="0" wp14:anchorId="69BF9F2D" wp14:editId="1DEF3948">
            <wp:extent cx="2083242" cy="2252154"/>
            <wp:effectExtent l="0" t="0" r="0" b="0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7822" cy="225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E502D" w14:textId="3C0B7AC9" w:rsidR="0045449F" w:rsidRDefault="0045449F" w:rsidP="0045449F">
      <w:pPr>
        <w:pStyle w:val="ListParagraph"/>
        <w:numPr>
          <w:ilvl w:val="0"/>
          <w:numId w:val="1"/>
        </w:numPr>
      </w:pPr>
      <w:r>
        <w:t>Attach a new script to the Node2D node</w:t>
      </w:r>
      <w:r w:rsidR="00335F09">
        <w:t xml:space="preserve"> and save it.</w:t>
      </w:r>
    </w:p>
    <w:p w14:paraId="59466550" w14:textId="5180555C" w:rsidR="0045449F" w:rsidRDefault="0045449F" w:rsidP="006357C3">
      <w:pPr>
        <w:ind w:firstLine="360"/>
      </w:pPr>
      <w:r w:rsidRPr="001C60BB">
        <w:rPr>
          <w:noProof/>
        </w:rPr>
        <w:drawing>
          <wp:inline distT="0" distB="0" distL="0" distR="0" wp14:anchorId="4357822A" wp14:editId="0F2953A3">
            <wp:extent cx="3103613" cy="1733550"/>
            <wp:effectExtent l="0" t="0" r="1905" b="0"/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753" cy="175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C53BD" w14:textId="324875F9" w:rsidR="00983B2A" w:rsidRDefault="00983B2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</w:p>
    <w:p w14:paraId="6375EBA7" w14:textId="40F1D822" w:rsidR="00DD2068" w:rsidRDefault="00DD2068" w:rsidP="00983B2A">
      <w:pPr>
        <w:pStyle w:val="Heading1"/>
      </w:pPr>
      <w:r>
        <w:lastRenderedPageBreak/>
        <w:t>Create the background</w:t>
      </w:r>
    </w:p>
    <w:p w14:paraId="0AFF59AA" w14:textId="77777777" w:rsidR="00A421B7" w:rsidRDefault="00A421B7" w:rsidP="00A421B7">
      <w:pPr>
        <w:pStyle w:val="ListParagraph"/>
        <w:numPr>
          <w:ilvl w:val="0"/>
          <w:numId w:val="4"/>
        </w:numPr>
      </w:pPr>
      <w:r>
        <w:t>Click on 2D at the top of the window to return to the viewport.</w:t>
      </w:r>
    </w:p>
    <w:p w14:paraId="011F87A2" w14:textId="77777777" w:rsidR="00A421B7" w:rsidRDefault="00A421B7" w:rsidP="00A421B7">
      <w:pPr>
        <w:ind w:left="360"/>
      </w:pPr>
      <w:r w:rsidRPr="00385144">
        <w:rPr>
          <w:noProof/>
        </w:rPr>
        <w:drawing>
          <wp:inline distT="0" distB="0" distL="0" distR="0" wp14:anchorId="31A30029" wp14:editId="5549E21C">
            <wp:extent cx="5731510" cy="315595"/>
            <wp:effectExtent l="0" t="0" r="2540" b="8255"/>
            <wp:docPr id="9831408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6BAFE" w14:textId="15DB7137" w:rsidR="00DD2068" w:rsidRDefault="00DD2068" w:rsidP="00A421B7">
      <w:pPr>
        <w:pStyle w:val="ListParagraph"/>
        <w:numPr>
          <w:ilvl w:val="0"/>
          <w:numId w:val="4"/>
        </w:numPr>
      </w:pPr>
      <w:r>
        <w:t>Drag the room file into the viewport so that it covers the game area</w:t>
      </w:r>
    </w:p>
    <w:p w14:paraId="1A65519D" w14:textId="25394B9C" w:rsidR="006D674E" w:rsidRDefault="006D674E" w:rsidP="006D674E">
      <w:pPr>
        <w:ind w:left="360"/>
      </w:pPr>
      <w:r w:rsidRPr="006D674E">
        <w:rPr>
          <w:noProof/>
        </w:rPr>
        <w:drawing>
          <wp:inline distT="0" distB="0" distL="0" distR="0" wp14:anchorId="22167923" wp14:editId="7DB87225">
            <wp:extent cx="4469587" cy="2044145"/>
            <wp:effectExtent l="0" t="0" r="7620" b="0"/>
            <wp:docPr id="40395865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95865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7964" cy="2047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29DA9" w14:textId="6868A822" w:rsidR="006D674E" w:rsidRDefault="006D674E" w:rsidP="00A421B7">
      <w:pPr>
        <w:pStyle w:val="ListParagraph"/>
        <w:numPr>
          <w:ilvl w:val="0"/>
          <w:numId w:val="4"/>
        </w:numPr>
      </w:pPr>
      <w:r>
        <w:t xml:space="preserve">Lock the background into place by clicking the </w:t>
      </w:r>
      <w:r w:rsidR="00BE3A87">
        <w:t>padlock icon</w:t>
      </w:r>
    </w:p>
    <w:p w14:paraId="353C877C" w14:textId="1178EF63" w:rsidR="00BE3A87" w:rsidRPr="00DD2068" w:rsidRDefault="00BE3A87" w:rsidP="00BE3A87">
      <w:pPr>
        <w:ind w:left="360"/>
      </w:pPr>
      <w:r w:rsidRPr="00BE3A87">
        <w:rPr>
          <w:noProof/>
        </w:rPr>
        <w:drawing>
          <wp:inline distT="0" distB="0" distL="0" distR="0" wp14:anchorId="678460C9" wp14:editId="6226A179">
            <wp:extent cx="1530705" cy="592531"/>
            <wp:effectExtent l="0" t="0" r="0" b="0"/>
            <wp:docPr id="55232186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321862" name="Picture 1" descr="Graphical user interface, applicatio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44169" cy="59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B406" w14:textId="77777777" w:rsidR="00BF16C8" w:rsidRDefault="00BF16C8" w:rsidP="00BF16C8">
      <w:pPr>
        <w:pStyle w:val="Heading1"/>
      </w:pPr>
      <w:r>
        <w:t>Create the chests</w:t>
      </w:r>
    </w:p>
    <w:p w14:paraId="4A723999" w14:textId="1E362B9B" w:rsidR="00BF16C8" w:rsidRDefault="00BF16C8" w:rsidP="00BF16C8">
      <w:pPr>
        <w:pStyle w:val="ListParagraph"/>
        <w:numPr>
          <w:ilvl w:val="0"/>
          <w:numId w:val="8"/>
        </w:numPr>
      </w:pPr>
      <w:r>
        <w:t>Add an AnimatedSprite</w:t>
      </w:r>
      <w:r w:rsidR="003D7054">
        <w:t>2D</w:t>
      </w:r>
      <w:r>
        <w:t xml:space="preserve"> child node to the Node2D node</w:t>
      </w:r>
    </w:p>
    <w:p w14:paraId="0673411C" w14:textId="2102D632" w:rsidR="00BF16C8" w:rsidRDefault="0012739B" w:rsidP="00BF16C8">
      <w:pPr>
        <w:ind w:left="360"/>
      </w:pPr>
      <w:r w:rsidRPr="00BF2918">
        <w:rPr>
          <w:noProof/>
        </w:rPr>
        <w:drawing>
          <wp:inline distT="0" distB="0" distL="0" distR="0" wp14:anchorId="04DFF9C2" wp14:editId="1F7D46CB">
            <wp:extent cx="2633472" cy="531640"/>
            <wp:effectExtent l="0" t="0" r="0" b="1905"/>
            <wp:docPr id="1233770841" name="Picture 123377084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954092" name="Picture 1" descr="Graphical user interface,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58197" cy="53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C31011" w14:textId="149B2A26" w:rsidR="00BF16C8" w:rsidRDefault="0096396C" w:rsidP="00BF16C8">
      <w:pPr>
        <w:pStyle w:val="ListParagraph"/>
        <w:numPr>
          <w:ilvl w:val="0"/>
          <w:numId w:val="8"/>
        </w:numPr>
      </w:pPr>
      <w:r>
        <w:t>Rename it to WhiteChest</w:t>
      </w:r>
    </w:p>
    <w:p w14:paraId="415BC06B" w14:textId="0A969C4B" w:rsidR="00683496" w:rsidRDefault="00683496" w:rsidP="00683496">
      <w:pPr>
        <w:ind w:left="360"/>
      </w:pPr>
      <w:r w:rsidRPr="00683496">
        <w:rPr>
          <w:noProof/>
        </w:rPr>
        <w:drawing>
          <wp:inline distT="0" distB="0" distL="0" distR="0" wp14:anchorId="4EF6A51D" wp14:editId="35CDD050">
            <wp:extent cx="2655418" cy="1543493"/>
            <wp:effectExtent l="0" t="0" r="0" b="0"/>
            <wp:docPr id="251320882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320882" name="Picture 1" descr="Graphical user interface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65838" cy="15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5C650" w14:textId="4996CA70" w:rsidR="0096396C" w:rsidRDefault="007E0404" w:rsidP="00BF16C8">
      <w:pPr>
        <w:pStyle w:val="ListParagraph"/>
        <w:numPr>
          <w:ilvl w:val="0"/>
          <w:numId w:val="8"/>
        </w:numPr>
      </w:pPr>
      <w:r>
        <w:t>In the Inspector,</w:t>
      </w:r>
      <w:r w:rsidR="004B2E4B">
        <w:t xml:space="preserve"> expand the Animation section and</w:t>
      </w:r>
      <w:r>
        <w:t xml:space="preserve"> set </w:t>
      </w:r>
      <w:r w:rsidR="00A37029">
        <w:t xml:space="preserve">Sprite </w:t>
      </w:r>
      <w:r>
        <w:t>Frames to New SpriteFrames</w:t>
      </w:r>
    </w:p>
    <w:p w14:paraId="5998CB8A" w14:textId="02347083" w:rsidR="007E0404" w:rsidRDefault="00463192" w:rsidP="007E0404">
      <w:pPr>
        <w:ind w:left="360"/>
      </w:pPr>
      <w:r w:rsidRPr="00463192">
        <w:rPr>
          <w:noProof/>
        </w:rPr>
        <w:t xml:space="preserve"> </w:t>
      </w:r>
      <w:r w:rsidRPr="00463192">
        <w:rPr>
          <w:noProof/>
        </w:rPr>
        <w:drawing>
          <wp:inline distT="0" distB="0" distL="0" distR="0" wp14:anchorId="7BD7D66C" wp14:editId="66526689">
            <wp:extent cx="1851949" cy="762975"/>
            <wp:effectExtent l="0" t="0" r="0" b="0"/>
            <wp:docPr id="3093150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315026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8702" cy="778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C2A0" w14:textId="51A3ABFC" w:rsidR="007E0404" w:rsidRDefault="007B7A29" w:rsidP="00BF16C8">
      <w:pPr>
        <w:pStyle w:val="ListParagraph"/>
        <w:numPr>
          <w:ilvl w:val="0"/>
          <w:numId w:val="8"/>
        </w:numPr>
      </w:pPr>
      <w:r>
        <w:lastRenderedPageBreak/>
        <w:t>Click SpriteFrames to open the animation editor</w:t>
      </w:r>
    </w:p>
    <w:p w14:paraId="5742585F" w14:textId="5D396F87" w:rsidR="0048545D" w:rsidRDefault="0048545D" w:rsidP="0048545D">
      <w:pPr>
        <w:ind w:left="360"/>
      </w:pPr>
      <w:r w:rsidRPr="0048545D">
        <w:rPr>
          <w:noProof/>
        </w:rPr>
        <w:drawing>
          <wp:inline distT="0" distB="0" distL="0" distR="0" wp14:anchorId="7F786B66" wp14:editId="0594AA9A">
            <wp:extent cx="2809037" cy="506785"/>
            <wp:effectExtent l="0" t="0" r="0" b="7620"/>
            <wp:docPr id="285677455" name="Picture 1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677455" name="Picture 1" descr="Graphical user interface, application, websit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23296" cy="50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00954" w14:textId="600A66DB" w:rsidR="0048545D" w:rsidRDefault="008C3A87" w:rsidP="00BF16C8">
      <w:pPr>
        <w:pStyle w:val="ListParagraph"/>
        <w:numPr>
          <w:ilvl w:val="0"/>
          <w:numId w:val="8"/>
        </w:numPr>
      </w:pPr>
      <w:r>
        <w:t>C</w:t>
      </w:r>
      <w:r w:rsidR="00E15096">
        <w:t>lick the</w:t>
      </w:r>
      <w:r w:rsidR="0048545D">
        <w:t xml:space="preserve"> default animation to</w:t>
      </w:r>
      <w:r w:rsidR="00E15096">
        <w:t xml:space="preserve"> rename it to</w:t>
      </w:r>
      <w:r w:rsidR="0048545D">
        <w:t xml:space="preserve"> closed</w:t>
      </w:r>
    </w:p>
    <w:p w14:paraId="53CAC981" w14:textId="7C22B39C" w:rsidR="0048545D" w:rsidRDefault="00307832" w:rsidP="0048545D">
      <w:pPr>
        <w:ind w:left="360"/>
      </w:pPr>
      <w:r w:rsidRPr="00307832">
        <w:rPr>
          <w:noProof/>
        </w:rPr>
        <w:t xml:space="preserve"> </w:t>
      </w:r>
      <w:r w:rsidRPr="00307832">
        <w:rPr>
          <w:noProof/>
        </w:rPr>
        <w:drawing>
          <wp:inline distT="0" distB="0" distL="0" distR="0" wp14:anchorId="72187F9C" wp14:editId="482986BC">
            <wp:extent cx="1574157" cy="884593"/>
            <wp:effectExtent l="0" t="0" r="7620" b="0"/>
            <wp:docPr id="12498548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9854888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83458" cy="88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08463" w14:textId="295FD1E8" w:rsidR="0048545D" w:rsidRDefault="004529F0" w:rsidP="00BF16C8">
      <w:pPr>
        <w:pStyle w:val="ListParagraph"/>
        <w:numPr>
          <w:ilvl w:val="0"/>
          <w:numId w:val="8"/>
        </w:numPr>
      </w:pPr>
      <w:r>
        <w:t>Drag the chest_closed file into the Animation Frames area</w:t>
      </w:r>
    </w:p>
    <w:p w14:paraId="0E62381D" w14:textId="00F804DA" w:rsidR="004529F0" w:rsidRDefault="006D0BF9" w:rsidP="004529F0">
      <w:pPr>
        <w:ind w:left="360"/>
      </w:pPr>
      <w:r w:rsidRPr="006D0BF9">
        <w:rPr>
          <w:noProof/>
        </w:rPr>
        <w:drawing>
          <wp:inline distT="0" distB="0" distL="0" distR="0" wp14:anchorId="45DEDB70" wp14:editId="00B8A8EF">
            <wp:extent cx="3980195" cy="658368"/>
            <wp:effectExtent l="0" t="0" r="1270" b="8890"/>
            <wp:docPr id="1142430047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430047" name="Picture 1" descr="Graphical user interface, text, application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30055" cy="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9686" w14:textId="4A9BDE26" w:rsidR="004529F0" w:rsidRDefault="00436CF5" w:rsidP="00BF16C8">
      <w:pPr>
        <w:pStyle w:val="ListParagraph"/>
        <w:numPr>
          <w:ilvl w:val="0"/>
          <w:numId w:val="8"/>
        </w:numPr>
      </w:pPr>
      <w:r>
        <w:t>Click the button to a</w:t>
      </w:r>
      <w:r w:rsidR="006D0BF9">
        <w:t>dd a new animation</w:t>
      </w:r>
    </w:p>
    <w:p w14:paraId="1E003D58" w14:textId="573649E3" w:rsidR="00436CF5" w:rsidRDefault="00436CF5" w:rsidP="00436CF5">
      <w:pPr>
        <w:ind w:left="360"/>
      </w:pPr>
      <w:r w:rsidRPr="00436CF5">
        <w:rPr>
          <w:noProof/>
        </w:rPr>
        <w:drawing>
          <wp:inline distT="0" distB="0" distL="0" distR="0" wp14:anchorId="58BD77FC" wp14:editId="7F846088">
            <wp:extent cx="1572768" cy="471831"/>
            <wp:effectExtent l="0" t="0" r="8890" b="4445"/>
            <wp:docPr id="16299137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91375" name="Picture 1" descr="Graphical user interface, application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97139" cy="47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F391" w14:textId="5B701F19" w:rsidR="006D0BF9" w:rsidRDefault="00436CF5" w:rsidP="00BF16C8">
      <w:pPr>
        <w:pStyle w:val="ListParagraph"/>
        <w:numPr>
          <w:ilvl w:val="0"/>
          <w:numId w:val="8"/>
        </w:numPr>
      </w:pPr>
      <w:r>
        <w:t>Double-click New Anim to rename it to open</w:t>
      </w:r>
    </w:p>
    <w:p w14:paraId="5518430B" w14:textId="518C0CB0" w:rsidR="00436CF5" w:rsidRDefault="004320F8" w:rsidP="00436CF5">
      <w:pPr>
        <w:ind w:left="360"/>
      </w:pPr>
      <w:r w:rsidRPr="004320F8">
        <w:rPr>
          <w:noProof/>
        </w:rPr>
        <w:t xml:space="preserve"> </w:t>
      </w:r>
      <w:r w:rsidRPr="004320F8">
        <w:rPr>
          <w:noProof/>
        </w:rPr>
        <w:drawing>
          <wp:inline distT="0" distB="0" distL="0" distR="0" wp14:anchorId="1897E76F" wp14:editId="4456D090">
            <wp:extent cx="1863524" cy="790334"/>
            <wp:effectExtent l="0" t="0" r="3810" b="0"/>
            <wp:docPr id="2622837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283763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70068" cy="79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C56C7" w14:textId="6B41F551" w:rsidR="00436CF5" w:rsidRDefault="00613C74" w:rsidP="00BF16C8">
      <w:pPr>
        <w:pStyle w:val="ListParagraph"/>
        <w:numPr>
          <w:ilvl w:val="0"/>
          <w:numId w:val="8"/>
        </w:numPr>
      </w:pPr>
      <w:r>
        <w:t>Drag the chest_open file into the Animation Frames area</w:t>
      </w:r>
    </w:p>
    <w:p w14:paraId="5607A15A" w14:textId="2B59A3B0" w:rsidR="00613C74" w:rsidRDefault="002B5207" w:rsidP="00613C74">
      <w:pPr>
        <w:ind w:left="360"/>
      </w:pPr>
      <w:r w:rsidRPr="002B5207">
        <w:rPr>
          <w:noProof/>
        </w:rPr>
        <w:drawing>
          <wp:inline distT="0" distB="0" distL="0" distR="0" wp14:anchorId="28E96B29" wp14:editId="5114F16F">
            <wp:extent cx="3730752" cy="653894"/>
            <wp:effectExtent l="0" t="0" r="3175" b="0"/>
            <wp:docPr id="504274740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274740" name="Picture 1" descr="Graphical user interface, application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5064" cy="65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EDCBC" w14:textId="1B889AE4" w:rsidR="00613C74" w:rsidRDefault="00356E4A" w:rsidP="00BF16C8">
      <w:pPr>
        <w:pStyle w:val="ListParagraph"/>
        <w:numPr>
          <w:ilvl w:val="0"/>
          <w:numId w:val="8"/>
        </w:numPr>
      </w:pPr>
      <w:r>
        <w:t>In the Inspector, make sure Animation is set to closed</w:t>
      </w:r>
    </w:p>
    <w:p w14:paraId="467057E8" w14:textId="11DD3427" w:rsidR="00356E4A" w:rsidRDefault="004A1DE5" w:rsidP="00356E4A">
      <w:pPr>
        <w:ind w:left="360"/>
      </w:pPr>
      <w:r w:rsidRPr="004A1DE5">
        <w:rPr>
          <w:noProof/>
        </w:rPr>
        <w:drawing>
          <wp:inline distT="0" distB="0" distL="0" distR="0" wp14:anchorId="6E2664C7" wp14:editId="73B79031">
            <wp:extent cx="2889504" cy="253466"/>
            <wp:effectExtent l="0" t="0" r="6350" b="0"/>
            <wp:docPr id="153534838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534838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10237" cy="25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070BE" w14:textId="77777777" w:rsidR="00713858" w:rsidRDefault="00713858">
      <w:r>
        <w:br w:type="page"/>
      </w:r>
    </w:p>
    <w:p w14:paraId="506496B8" w14:textId="54EBC20E" w:rsidR="00356E4A" w:rsidRDefault="004A1DE5" w:rsidP="00BF16C8">
      <w:pPr>
        <w:pStyle w:val="ListParagraph"/>
        <w:numPr>
          <w:ilvl w:val="0"/>
          <w:numId w:val="8"/>
        </w:numPr>
      </w:pPr>
      <w:r>
        <w:lastRenderedPageBreak/>
        <w:t>Duplicate the WhiteChest</w:t>
      </w:r>
      <w:r w:rsidR="00372241">
        <w:t xml:space="preserve"> node</w:t>
      </w:r>
      <w:r>
        <w:t>, then rename it to YellowChest</w:t>
      </w:r>
    </w:p>
    <w:p w14:paraId="2B41B574" w14:textId="59B63276" w:rsidR="004A1DE5" w:rsidRDefault="00372241" w:rsidP="004A1DE5">
      <w:pPr>
        <w:ind w:left="360"/>
      </w:pPr>
      <w:r w:rsidRPr="00372241">
        <w:rPr>
          <w:noProof/>
        </w:rPr>
        <w:drawing>
          <wp:inline distT="0" distB="0" distL="0" distR="0" wp14:anchorId="3DBAD0FA" wp14:editId="45AB3C3E">
            <wp:extent cx="2611527" cy="2459755"/>
            <wp:effectExtent l="0" t="0" r="0" b="0"/>
            <wp:docPr id="16766705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6670563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24427" cy="24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532B5" w14:textId="4B0DFF4B" w:rsidR="004A1DE5" w:rsidRDefault="00372241" w:rsidP="00BF16C8">
      <w:pPr>
        <w:pStyle w:val="ListParagraph"/>
        <w:numPr>
          <w:ilvl w:val="0"/>
          <w:numId w:val="8"/>
        </w:numPr>
      </w:pPr>
      <w:r>
        <w:t>In the Inspector, expand Visibility and change Modulate to yellow</w:t>
      </w:r>
    </w:p>
    <w:p w14:paraId="6D42DCD9" w14:textId="67336211" w:rsidR="00372241" w:rsidRDefault="009B58BF" w:rsidP="00372241">
      <w:pPr>
        <w:ind w:left="360"/>
      </w:pPr>
      <w:r w:rsidRPr="009B58BF">
        <w:rPr>
          <w:noProof/>
        </w:rPr>
        <w:drawing>
          <wp:inline distT="0" distB="0" distL="0" distR="0" wp14:anchorId="39461A51" wp14:editId="2B80AB48">
            <wp:extent cx="2683630" cy="782726"/>
            <wp:effectExtent l="0" t="0" r="2540" b="0"/>
            <wp:docPr id="717658333" name="Picture 1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58333" name="Picture 1" descr="A screenshot of a computer&#10;&#10;Description automatically generated with low confidence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23690" cy="7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BB446" w14:textId="2CFF65DC" w:rsidR="00951AAA" w:rsidRDefault="00594986" w:rsidP="00BF16C8">
      <w:pPr>
        <w:pStyle w:val="ListParagraph"/>
        <w:numPr>
          <w:ilvl w:val="0"/>
          <w:numId w:val="8"/>
        </w:numPr>
      </w:pPr>
      <w:r>
        <w:t>Move the chests so they look like they are on the floor of the room</w:t>
      </w:r>
    </w:p>
    <w:p w14:paraId="7CF60BFD" w14:textId="78FFF920" w:rsidR="00951AAA" w:rsidRDefault="00B261C4" w:rsidP="00594986">
      <w:pPr>
        <w:ind w:left="360"/>
      </w:pPr>
      <w:r w:rsidRPr="00B261C4">
        <w:rPr>
          <w:noProof/>
        </w:rPr>
        <w:drawing>
          <wp:inline distT="0" distB="0" distL="0" distR="0" wp14:anchorId="0F052E9F" wp14:editId="5C30163F">
            <wp:extent cx="2010356" cy="1192378"/>
            <wp:effectExtent l="0" t="0" r="0" b="8255"/>
            <wp:docPr id="7449750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975004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027440" cy="1202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7767" w14:textId="77777777" w:rsidR="00951AAA" w:rsidRDefault="00951AAA" w:rsidP="00333B40"/>
    <w:p w14:paraId="306FAEA6" w14:textId="77777777" w:rsidR="00D94D2D" w:rsidRDefault="00D94D2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32A96081" w14:textId="747B1208" w:rsidR="00DA2521" w:rsidRDefault="00DA2521" w:rsidP="00DA2521">
      <w:pPr>
        <w:pStyle w:val="Heading1"/>
      </w:pPr>
      <w:r>
        <w:lastRenderedPageBreak/>
        <w:t>Create the keys</w:t>
      </w:r>
    </w:p>
    <w:p w14:paraId="1D8E8208" w14:textId="3AE34D20" w:rsidR="00DA2521" w:rsidRDefault="00DA2521" w:rsidP="00DA2521">
      <w:pPr>
        <w:pStyle w:val="ListParagraph"/>
        <w:numPr>
          <w:ilvl w:val="0"/>
          <w:numId w:val="15"/>
        </w:numPr>
      </w:pPr>
      <w:r>
        <w:t xml:space="preserve">Add a </w:t>
      </w:r>
      <w:r w:rsidR="00423F80">
        <w:t>TextureButton child to the Node2D node</w:t>
      </w:r>
    </w:p>
    <w:p w14:paraId="67E4217A" w14:textId="3A5B3F94" w:rsidR="00BF2918" w:rsidRDefault="00C12255" w:rsidP="00BF2918">
      <w:pPr>
        <w:ind w:left="360"/>
      </w:pPr>
      <w:r w:rsidRPr="00C12255">
        <w:rPr>
          <w:noProof/>
        </w:rPr>
        <w:drawing>
          <wp:inline distT="0" distB="0" distL="0" distR="0" wp14:anchorId="59A2F0BF" wp14:editId="24E42772">
            <wp:extent cx="2494483" cy="443591"/>
            <wp:effectExtent l="0" t="0" r="1270" b="0"/>
            <wp:docPr id="27790296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902960" name="Picture 1" descr="Graphical user interface, text, application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43306" cy="45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BF242" w14:textId="4048795C" w:rsidR="00BF2918" w:rsidRDefault="0069773D" w:rsidP="00DA2521">
      <w:pPr>
        <w:pStyle w:val="ListParagraph"/>
        <w:numPr>
          <w:ilvl w:val="0"/>
          <w:numId w:val="15"/>
        </w:numPr>
      </w:pPr>
      <w:r>
        <w:t>Rename it to WhiteKey</w:t>
      </w:r>
    </w:p>
    <w:p w14:paraId="3AEAAC5A" w14:textId="7EB7F348" w:rsidR="0069773D" w:rsidRDefault="0069773D" w:rsidP="0069773D">
      <w:pPr>
        <w:ind w:left="360"/>
      </w:pPr>
      <w:r w:rsidRPr="0069773D">
        <w:rPr>
          <w:noProof/>
        </w:rPr>
        <w:drawing>
          <wp:inline distT="0" distB="0" distL="0" distR="0" wp14:anchorId="71FCFE19" wp14:editId="1D570B54">
            <wp:extent cx="2691994" cy="1512356"/>
            <wp:effectExtent l="0" t="0" r="0" b="0"/>
            <wp:docPr id="144064848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648481" name="Picture 1" descr="Graphical user interface, application&#10;&#10;Description automatically generated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712144" cy="1523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EC1E39" w14:textId="3C7B9616" w:rsidR="0069773D" w:rsidRDefault="00412E3C" w:rsidP="00DA2521">
      <w:pPr>
        <w:pStyle w:val="ListParagraph"/>
        <w:numPr>
          <w:ilvl w:val="0"/>
          <w:numId w:val="15"/>
        </w:numPr>
      </w:pPr>
      <w:r>
        <w:t>In the Inspector, expand Textures and</w:t>
      </w:r>
      <w:r w:rsidR="00664B53">
        <w:t xml:space="preserve"> load the key as the Normal texture.</w:t>
      </w:r>
    </w:p>
    <w:p w14:paraId="6025E45D" w14:textId="4527BBEE" w:rsidR="00664B53" w:rsidRDefault="00664B53" w:rsidP="00664B53">
      <w:pPr>
        <w:ind w:left="360"/>
      </w:pPr>
      <w:r w:rsidRPr="00664B53">
        <w:rPr>
          <w:noProof/>
        </w:rPr>
        <w:drawing>
          <wp:inline distT="0" distB="0" distL="0" distR="0" wp14:anchorId="206167EA" wp14:editId="6989ED38">
            <wp:extent cx="2238451" cy="599270"/>
            <wp:effectExtent l="0" t="0" r="0" b="0"/>
            <wp:docPr id="185910365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103651" name="Picture 1" descr="Graphical user interface, application, Teams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59490" cy="60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F38AA" w14:textId="755C9748" w:rsidR="00B97B12" w:rsidRDefault="00B97B12" w:rsidP="00DA2521">
      <w:pPr>
        <w:pStyle w:val="ListParagraph"/>
        <w:numPr>
          <w:ilvl w:val="0"/>
          <w:numId w:val="15"/>
        </w:numPr>
      </w:pPr>
      <w:r>
        <w:t xml:space="preserve">Move the </w:t>
      </w:r>
      <w:r w:rsidR="001962F1">
        <w:t xml:space="preserve">white </w:t>
      </w:r>
      <w:r>
        <w:t>key so it is above a hanging plant</w:t>
      </w:r>
    </w:p>
    <w:p w14:paraId="6D673C55" w14:textId="54FF7FFB" w:rsidR="00B97B12" w:rsidRDefault="00187060" w:rsidP="00187060">
      <w:pPr>
        <w:ind w:left="360"/>
      </w:pPr>
      <w:r w:rsidRPr="00187060">
        <w:rPr>
          <w:noProof/>
        </w:rPr>
        <w:drawing>
          <wp:inline distT="0" distB="0" distL="0" distR="0" wp14:anchorId="68DDA050" wp14:editId="23DDF3CF">
            <wp:extent cx="1126541" cy="703117"/>
            <wp:effectExtent l="0" t="0" r="0" b="1905"/>
            <wp:docPr id="1203040882" name="Picture 1" descr="A plant in a po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40882" name="Picture 1" descr="A plant in a pot&#10;&#10;Description automatically generated with medium confidence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34059" cy="70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7539" w14:textId="026EE552" w:rsidR="00A81544" w:rsidRDefault="00BA029D" w:rsidP="00DA2521">
      <w:pPr>
        <w:pStyle w:val="ListParagraph"/>
        <w:numPr>
          <w:ilvl w:val="0"/>
          <w:numId w:val="15"/>
        </w:numPr>
      </w:pPr>
      <w:r>
        <w:t xml:space="preserve">Repeat steps </w:t>
      </w:r>
      <w:r w:rsidR="00187060">
        <w:t xml:space="preserve">1-4 </w:t>
      </w:r>
      <w:r w:rsidR="009A1677">
        <w:t>to create another key</w:t>
      </w:r>
      <w:r>
        <w:t xml:space="preserve"> but this time call it YellowKey</w:t>
      </w:r>
    </w:p>
    <w:p w14:paraId="42CC39A7" w14:textId="161809EA" w:rsidR="00A81544" w:rsidRDefault="00A25903" w:rsidP="00A81544">
      <w:pPr>
        <w:ind w:left="360"/>
      </w:pPr>
      <w:r w:rsidRPr="00A25903">
        <w:rPr>
          <w:noProof/>
        </w:rPr>
        <w:drawing>
          <wp:inline distT="0" distB="0" distL="0" distR="0" wp14:anchorId="33410A16" wp14:editId="00C7C6F6">
            <wp:extent cx="1331367" cy="698817"/>
            <wp:effectExtent l="0" t="0" r="2540" b="6350"/>
            <wp:docPr id="244720865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720865" name="Picture 1" descr="Graphical user interface, text, application&#10;&#10;Description automatically generated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42174" cy="70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26B41" w14:textId="25A8D6E0" w:rsidR="00664B53" w:rsidRDefault="003F5395" w:rsidP="00DA2521">
      <w:pPr>
        <w:pStyle w:val="ListParagraph"/>
        <w:numPr>
          <w:ilvl w:val="0"/>
          <w:numId w:val="15"/>
        </w:numPr>
      </w:pPr>
      <w:r>
        <w:t>In the Inspector, expand Visibility and set Modulate to yellow.</w:t>
      </w:r>
    </w:p>
    <w:p w14:paraId="172FEA93" w14:textId="2FB5CA5B" w:rsidR="003F5395" w:rsidRDefault="0020465D" w:rsidP="003F5395">
      <w:pPr>
        <w:ind w:left="360"/>
      </w:pPr>
      <w:r w:rsidRPr="0020465D">
        <w:rPr>
          <w:noProof/>
        </w:rPr>
        <w:drawing>
          <wp:inline distT="0" distB="0" distL="0" distR="0" wp14:anchorId="6C20D142" wp14:editId="6383CD64">
            <wp:extent cx="2332338" cy="709574"/>
            <wp:effectExtent l="0" t="0" r="0" b="0"/>
            <wp:docPr id="103227237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272371" name="Picture 1" descr="Graphical user interface, application&#10;&#10;Description automatically generated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345238" cy="71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085AB" w14:textId="6B5A25C9" w:rsidR="001962F1" w:rsidRDefault="001962F1" w:rsidP="00DA2521">
      <w:pPr>
        <w:pStyle w:val="ListParagraph"/>
        <w:numPr>
          <w:ilvl w:val="0"/>
          <w:numId w:val="15"/>
        </w:numPr>
      </w:pPr>
      <w:r>
        <w:t>Move the yellow key so it is above the cauldron</w:t>
      </w:r>
    </w:p>
    <w:p w14:paraId="502746D6" w14:textId="1B00AFDB" w:rsidR="001962F1" w:rsidRDefault="00A85730" w:rsidP="001962F1">
      <w:pPr>
        <w:ind w:left="360"/>
      </w:pPr>
      <w:r w:rsidRPr="00A85730">
        <w:rPr>
          <w:noProof/>
        </w:rPr>
        <w:drawing>
          <wp:inline distT="0" distB="0" distL="0" distR="0" wp14:anchorId="04671A23" wp14:editId="30A7E280">
            <wp:extent cx="862809" cy="607162"/>
            <wp:effectExtent l="0" t="0" r="0" b="2540"/>
            <wp:docPr id="1397622382" name="Picture 1" descr="A picture containing indoor, pink, pur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622382" name="Picture 1" descr="A picture containing indoor, pink, purple&#10;&#10;Description automatically generated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69411" cy="611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E810" w14:textId="77777777" w:rsidR="00317979" w:rsidRDefault="00317979">
      <w:r>
        <w:br w:type="page"/>
      </w:r>
    </w:p>
    <w:p w14:paraId="0078C670" w14:textId="60DFD5B8" w:rsidR="003F5395" w:rsidRDefault="0020465D" w:rsidP="00DA2521">
      <w:pPr>
        <w:pStyle w:val="ListParagraph"/>
        <w:numPr>
          <w:ilvl w:val="0"/>
          <w:numId w:val="15"/>
        </w:numPr>
      </w:pPr>
      <w:r>
        <w:lastRenderedPageBreak/>
        <w:t>Switch to the Node tab</w:t>
      </w:r>
    </w:p>
    <w:p w14:paraId="2B012AA2" w14:textId="62F077F3" w:rsidR="0020465D" w:rsidRDefault="00FF6791" w:rsidP="0020465D">
      <w:pPr>
        <w:ind w:left="360"/>
      </w:pPr>
      <w:r w:rsidRPr="00FF6791">
        <w:rPr>
          <w:noProof/>
        </w:rPr>
        <w:drawing>
          <wp:inline distT="0" distB="0" distL="0" distR="0" wp14:anchorId="3E368988" wp14:editId="13DDBD04">
            <wp:extent cx="2045539" cy="259740"/>
            <wp:effectExtent l="0" t="0" r="0" b="6985"/>
            <wp:docPr id="84230009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2300093" name="Picture 1" descr="Graphical user interface, application&#10;&#10;Description automatically generated"/>
                    <pic:cNvPicPr/>
                  </pic:nvPicPr>
                  <pic:blipFill rotWithShape="1">
                    <a:blip r:embed="rId31"/>
                    <a:srcRect t="39312"/>
                    <a:stretch/>
                  </pic:blipFill>
                  <pic:spPr bwMode="auto">
                    <a:xfrm>
                      <a:off x="0" y="0"/>
                      <a:ext cx="2071376" cy="263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2AE792" w14:textId="6AF471CD" w:rsidR="0020465D" w:rsidRDefault="00FF6791" w:rsidP="00DA2521">
      <w:pPr>
        <w:pStyle w:val="ListParagraph"/>
        <w:numPr>
          <w:ilvl w:val="0"/>
          <w:numId w:val="15"/>
        </w:numPr>
      </w:pPr>
      <w:r>
        <w:t>Connect the pressed signal</w:t>
      </w:r>
    </w:p>
    <w:p w14:paraId="5B59473D" w14:textId="1614E17C" w:rsidR="00AC67CF" w:rsidRDefault="00AC67CF" w:rsidP="00AC67CF">
      <w:pPr>
        <w:ind w:left="360"/>
      </w:pPr>
      <w:r w:rsidRPr="00AC67CF">
        <w:rPr>
          <w:noProof/>
        </w:rPr>
        <w:drawing>
          <wp:inline distT="0" distB="0" distL="0" distR="0" wp14:anchorId="3A1AFE55" wp14:editId="014BE083">
            <wp:extent cx="1887322" cy="343787"/>
            <wp:effectExtent l="0" t="0" r="0" b="0"/>
            <wp:docPr id="15697451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45122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8321" cy="3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69A33" w14:textId="27D7FE6E" w:rsidR="00FF6791" w:rsidRDefault="00AC67CF" w:rsidP="00DA2521">
      <w:pPr>
        <w:pStyle w:val="ListParagraph"/>
        <w:numPr>
          <w:ilvl w:val="0"/>
          <w:numId w:val="15"/>
        </w:numPr>
      </w:pPr>
      <w:r>
        <w:t>Select WhiteKey</w:t>
      </w:r>
    </w:p>
    <w:p w14:paraId="41715444" w14:textId="06A510C6" w:rsidR="00B568E1" w:rsidRDefault="00B568E1" w:rsidP="00B568E1">
      <w:pPr>
        <w:ind w:left="360"/>
      </w:pPr>
      <w:r w:rsidRPr="00B568E1">
        <w:rPr>
          <w:noProof/>
        </w:rPr>
        <w:drawing>
          <wp:inline distT="0" distB="0" distL="0" distR="0" wp14:anchorId="0581254B" wp14:editId="25116DD3">
            <wp:extent cx="1426464" cy="697241"/>
            <wp:effectExtent l="0" t="0" r="2540" b="7620"/>
            <wp:docPr id="883508807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3508807" name="Picture 1" descr="Graphical user interface, text, application&#10;&#10;Description automatically generated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430950" cy="69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02FC7" w14:textId="01F33960" w:rsidR="00B568E1" w:rsidRDefault="00B568E1" w:rsidP="00DA2521">
      <w:pPr>
        <w:pStyle w:val="ListParagraph"/>
        <w:numPr>
          <w:ilvl w:val="0"/>
          <w:numId w:val="15"/>
        </w:numPr>
      </w:pPr>
      <w:r>
        <w:t>Connect the pressed signal</w:t>
      </w:r>
    </w:p>
    <w:p w14:paraId="65543B43" w14:textId="090B42AB" w:rsidR="00B568E1" w:rsidRDefault="00B568E1" w:rsidP="00B568E1">
      <w:pPr>
        <w:ind w:left="360"/>
      </w:pPr>
      <w:r w:rsidRPr="00AC67CF">
        <w:rPr>
          <w:noProof/>
        </w:rPr>
        <w:drawing>
          <wp:inline distT="0" distB="0" distL="0" distR="0" wp14:anchorId="10094848" wp14:editId="4F26A16F">
            <wp:extent cx="1887322" cy="343787"/>
            <wp:effectExtent l="0" t="0" r="0" b="0"/>
            <wp:docPr id="198493977" name="Picture 198493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45122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8321" cy="3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2C87" w14:textId="50A72B59" w:rsidR="00B568E1" w:rsidRDefault="00C33131" w:rsidP="00DA2521">
      <w:pPr>
        <w:pStyle w:val="ListParagraph"/>
        <w:numPr>
          <w:ilvl w:val="0"/>
          <w:numId w:val="15"/>
        </w:numPr>
      </w:pPr>
      <w:r>
        <w:t xml:space="preserve">Change the </w:t>
      </w:r>
      <w:r w:rsidR="00CA30E5">
        <w:t>_</w:t>
      </w:r>
      <w:r w:rsidR="00CE35FD">
        <w:t>on_yellow_key_pressed and _</w:t>
      </w:r>
      <w:r w:rsidR="00CA30E5">
        <w:t xml:space="preserve">on_white_key_pressed </w:t>
      </w:r>
      <w:r>
        <w:t>code to this:</w:t>
      </w:r>
    </w:p>
    <w:p w14:paraId="58215E7F" w14:textId="353D6AAD" w:rsidR="00F77306" w:rsidRDefault="002D084D" w:rsidP="00F77306">
      <w:pPr>
        <w:ind w:left="360"/>
      </w:pPr>
      <w:r w:rsidRPr="002D084D">
        <w:rPr>
          <w:noProof/>
        </w:rPr>
        <w:t xml:space="preserve"> </w:t>
      </w:r>
      <w:r w:rsidR="000712C3" w:rsidRPr="000712C3">
        <w:rPr>
          <w:noProof/>
        </w:rPr>
        <w:t xml:space="preserve"> </w:t>
      </w:r>
      <w:r w:rsidR="000712C3" w:rsidRPr="000712C3">
        <w:rPr>
          <w:noProof/>
        </w:rPr>
        <w:drawing>
          <wp:inline distT="0" distB="0" distL="0" distR="0" wp14:anchorId="0808BCF6" wp14:editId="014AFFA1">
            <wp:extent cx="2380774" cy="1332360"/>
            <wp:effectExtent l="0" t="0" r="635" b="1270"/>
            <wp:docPr id="459499643" name="Picture 1" descr="A screen shot of a computer pr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99643" name="Picture 1" descr="A screen shot of a computer program&#10;&#10;Description automatically generated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410237" cy="13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4F424" w14:textId="1326BB66" w:rsidR="00FB35C0" w:rsidRDefault="00FB35C0" w:rsidP="00FB35C0">
      <w:pPr>
        <w:pStyle w:val="ListParagraph"/>
        <w:numPr>
          <w:ilvl w:val="0"/>
          <w:numId w:val="15"/>
        </w:numPr>
      </w:pPr>
      <w:r>
        <w:t>Play the scene</w:t>
      </w:r>
      <w:r w:rsidR="00F77306">
        <w:t xml:space="preserve"> to make sure it works (you should be able to unlock chests by clicking keys)</w:t>
      </w:r>
    </w:p>
    <w:p w14:paraId="2E8E17FD" w14:textId="011F0B1F" w:rsidR="007B63C6" w:rsidRPr="00FB35C0" w:rsidRDefault="00FB35C0" w:rsidP="00FB35C0">
      <w:pPr>
        <w:ind w:left="360"/>
      </w:pPr>
      <w:r w:rsidRPr="00A342EE">
        <w:rPr>
          <w:noProof/>
        </w:rPr>
        <w:drawing>
          <wp:inline distT="0" distB="0" distL="0" distR="0" wp14:anchorId="1EFA430F" wp14:editId="0BEAB43D">
            <wp:extent cx="1177747" cy="251138"/>
            <wp:effectExtent l="0" t="0" r="3810" b="0"/>
            <wp:docPr id="1550668717" name="Picture 1550668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183903" cy="25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63C6">
        <w:br w:type="page"/>
      </w:r>
    </w:p>
    <w:p w14:paraId="2ADF9163" w14:textId="77777777" w:rsidR="00FB35C0" w:rsidRDefault="00FB35C0" w:rsidP="00983B2A">
      <w:pPr>
        <w:pStyle w:val="Heading1"/>
      </w:pPr>
      <w:r>
        <w:lastRenderedPageBreak/>
        <w:t>Hide the keys</w:t>
      </w:r>
    </w:p>
    <w:p w14:paraId="5156FEAE" w14:textId="5F0706BC" w:rsidR="000E407D" w:rsidRDefault="000E407D" w:rsidP="005F7FE1">
      <w:pPr>
        <w:pStyle w:val="ListParagraph"/>
        <w:numPr>
          <w:ilvl w:val="0"/>
          <w:numId w:val="17"/>
        </w:numPr>
      </w:pPr>
      <w:r>
        <w:t>Click the eye icons next to the key nodes to hide the keys</w:t>
      </w:r>
    </w:p>
    <w:p w14:paraId="0592DE90" w14:textId="4675766E" w:rsidR="000E407D" w:rsidRDefault="000E407D" w:rsidP="000E407D">
      <w:pPr>
        <w:ind w:left="360"/>
      </w:pPr>
      <w:r w:rsidRPr="000E407D">
        <w:rPr>
          <w:noProof/>
        </w:rPr>
        <w:drawing>
          <wp:inline distT="0" distB="0" distL="0" distR="0" wp14:anchorId="234D4350" wp14:editId="446CC891">
            <wp:extent cx="1404519" cy="372763"/>
            <wp:effectExtent l="0" t="0" r="5715" b="8255"/>
            <wp:docPr id="133908594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085941" name="Picture 1" descr="Text&#10;&#10;Description automatically generated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413373" cy="375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354C8" w14:textId="77777777" w:rsidR="00D57311" w:rsidRDefault="00D57311" w:rsidP="00D57311">
      <w:pPr>
        <w:pStyle w:val="ListParagraph"/>
        <w:numPr>
          <w:ilvl w:val="0"/>
          <w:numId w:val="17"/>
        </w:numPr>
      </w:pPr>
      <w:r>
        <w:t>Click on 2D at the top of the window to return to the viewport.</w:t>
      </w:r>
    </w:p>
    <w:p w14:paraId="26E8682E" w14:textId="77777777" w:rsidR="00D57311" w:rsidRDefault="00D57311" w:rsidP="00D57311">
      <w:pPr>
        <w:ind w:left="360"/>
      </w:pPr>
      <w:r w:rsidRPr="00385144">
        <w:rPr>
          <w:noProof/>
        </w:rPr>
        <w:drawing>
          <wp:inline distT="0" distB="0" distL="0" distR="0" wp14:anchorId="3CF1794A" wp14:editId="16C6D7CA">
            <wp:extent cx="5393871" cy="297004"/>
            <wp:effectExtent l="0" t="0" r="0" b="8255"/>
            <wp:docPr id="1158583389" name="Picture 1158583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14088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847" cy="30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1DC56" w14:textId="2D16736E" w:rsidR="00FB35C0" w:rsidRDefault="00FB35C0" w:rsidP="005F7FE1">
      <w:pPr>
        <w:pStyle w:val="ListParagraph"/>
        <w:numPr>
          <w:ilvl w:val="0"/>
          <w:numId w:val="17"/>
        </w:numPr>
      </w:pPr>
      <w:r>
        <w:t xml:space="preserve">Add a TextureButton child node to </w:t>
      </w:r>
      <w:r w:rsidR="00E01DEE">
        <w:t>the Node2D node.</w:t>
      </w:r>
    </w:p>
    <w:p w14:paraId="61B7E3D5" w14:textId="5464ADB6" w:rsidR="00E01DEE" w:rsidRDefault="00E01DEE" w:rsidP="00E01DEE">
      <w:pPr>
        <w:ind w:left="360"/>
      </w:pPr>
      <w:r w:rsidRPr="00E01DEE">
        <w:rPr>
          <w:noProof/>
        </w:rPr>
        <w:drawing>
          <wp:inline distT="0" distB="0" distL="0" distR="0" wp14:anchorId="35690F83" wp14:editId="4255B411">
            <wp:extent cx="2611527" cy="465157"/>
            <wp:effectExtent l="0" t="0" r="0" b="0"/>
            <wp:docPr id="1461726063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726063" name="Picture 1" descr="Graphical user interface, application&#10;&#10;Description automatically generated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625646" cy="46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79F1" w14:textId="4A606413" w:rsidR="00FB35C0" w:rsidRDefault="00F53792" w:rsidP="005F7FE1">
      <w:pPr>
        <w:pStyle w:val="ListParagraph"/>
        <w:numPr>
          <w:ilvl w:val="0"/>
          <w:numId w:val="17"/>
        </w:numPr>
      </w:pPr>
      <w:r>
        <w:t xml:space="preserve">Rename it to </w:t>
      </w:r>
      <w:r w:rsidR="000A1293">
        <w:t>FindWhiteKey</w:t>
      </w:r>
    </w:p>
    <w:p w14:paraId="491B74FE" w14:textId="0BCB7D6E" w:rsidR="00BB34ED" w:rsidRDefault="00CC0F82" w:rsidP="00D9724A">
      <w:pPr>
        <w:ind w:left="360"/>
      </w:pPr>
      <w:r w:rsidRPr="00CC0F82">
        <w:rPr>
          <w:noProof/>
        </w:rPr>
        <w:drawing>
          <wp:inline distT="0" distB="0" distL="0" distR="0" wp14:anchorId="388303E7" wp14:editId="2044814A">
            <wp:extent cx="1453264" cy="709575"/>
            <wp:effectExtent l="0" t="0" r="0" b="0"/>
            <wp:docPr id="1692380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238089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462619" cy="71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F9D4" w14:textId="1D6E638A" w:rsidR="00E87500" w:rsidRDefault="0007662B" w:rsidP="005F7FE1">
      <w:pPr>
        <w:pStyle w:val="ListParagraph"/>
        <w:numPr>
          <w:ilvl w:val="0"/>
          <w:numId w:val="17"/>
        </w:numPr>
      </w:pPr>
      <w:r>
        <w:t xml:space="preserve">Move and resize the rectangle to cover the pot </w:t>
      </w:r>
      <w:r w:rsidR="00C7411D">
        <w:t xml:space="preserve">of the </w:t>
      </w:r>
      <w:r>
        <w:t>plant</w:t>
      </w:r>
    </w:p>
    <w:p w14:paraId="6D89B2B0" w14:textId="6E1A03E2" w:rsidR="000A1293" w:rsidRDefault="00FF4A2E" w:rsidP="000A1293">
      <w:pPr>
        <w:ind w:left="360"/>
      </w:pPr>
      <w:r w:rsidRPr="00FF4A2E">
        <w:rPr>
          <w:noProof/>
        </w:rPr>
        <w:t xml:space="preserve"> </w:t>
      </w:r>
      <w:r w:rsidRPr="00FF4A2E">
        <w:rPr>
          <w:noProof/>
        </w:rPr>
        <w:drawing>
          <wp:inline distT="0" distB="0" distL="0" distR="0" wp14:anchorId="48C09A67" wp14:editId="1258A762">
            <wp:extent cx="687471" cy="636815"/>
            <wp:effectExtent l="0" t="0" r="0" b="0"/>
            <wp:docPr id="7825900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590032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95475" cy="644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6B73E" w14:textId="062B5C5F" w:rsidR="001438A2" w:rsidRDefault="00FA7C94" w:rsidP="005F7FE1">
      <w:pPr>
        <w:pStyle w:val="ListParagraph"/>
        <w:numPr>
          <w:ilvl w:val="0"/>
          <w:numId w:val="17"/>
        </w:numPr>
      </w:pPr>
      <w:r>
        <w:t>Connect the pressed signal</w:t>
      </w:r>
    </w:p>
    <w:p w14:paraId="745E1435" w14:textId="1FAC2FB4" w:rsidR="00FA7C94" w:rsidRDefault="00FA7C94" w:rsidP="00FA7C94">
      <w:pPr>
        <w:ind w:left="360"/>
      </w:pPr>
      <w:r w:rsidRPr="00AC67CF">
        <w:rPr>
          <w:noProof/>
        </w:rPr>
        <w:drawing>
          <wp:inline distT="0" distB="0" distL="0" distR="0" wp14:anchorId="2BAECA22" wp14:editId="6B8D479A">
            <wp:extent cx="1887322" cy="343787"/>
            <wp:effectExtent l="0" t="0" r="0" b="0"/>
            <wp:docPr id="387715006" name="Picture 387715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745122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898321" cy="34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F7E35" w14:textId="347BFE5E" w:rsidR="00FA7C94" w:rsidRDefault="00FA7C94" w:rsidP="005F7FE1">
      <w:pPr>
        <w:pStyle w:val="ListParagraph"/>
        <w:numPr>
          <w:ilvl w:val="0"/>
          <w:numId w:val="17"/>
        </w:numPr>
      </w:pPr>
      <w:r>
        <w:t xml:space="preserve">Repeat steps </w:t>
      </w:r>
      <w:r w:rsidR="00EA0927">
        <w:t>2-</w:t>
      </w:r>
      <w:r w:rsidR="009059E6">
        <w:t>6</w:t>
      </w:r>
      <w:r w:rsidR="00EA0927">
        <w:t xml:space="preserve"> but this time </w:t>
      </w:r>
      <w:r w:rsidR="00247F83">
        <w:t xml:space="preserve">name it FindYellowKey and </w:t>
      </w:r>
      <w:r w:rsidR="00EA0927">
        <w:t>cover the cauldron</w:t>
      </w:r>
    </w:p>
    <w:p w14:paraId="5980E42A" w14:textId="32BB3869" w:rsidR="00EA0927" w:rsidRDefault="00FF4A2E" w:rsidP="00EA0927">
      <w:pPr>
        <w:ind w:left="360"/>
      </w:pPr>
      <w:r w:rsidRPr="00FF4A2E">
        <w:rPr>
          <w:noProof/>
        </w:rPr>
        <w:t xml:space="preserve"> </w:t>
      </w:r>
      <w:r w:rsidRPr="00FF4A2E">
        <w:rPr>
          <w:noProof/>
        </w:rPr>
        <w:drawing>
          <wp:inline distT="0" distB="0" distL="0" distR="0" wp14:anchorId="49EF8A38" wp14:editId="1EC97C88">
            <wp:extent cx="838200" cy="781180"/>
            <wp:effectExtent l="0" t="0" r="0" b="0"/>
            <wp:docPr id="265439147" name="Picture 1" descr="A cartoon of a cauldr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439147" name="Picture 1" descr="A cartoon of a cauldron&#10;&#10;Description automatically generated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43865" cy="78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C71AE" w14:textId="1A217C7A" w:rsidR="00073559" w:rsidRDefault="006E1FF8" w:rsidP="005F7FE1">
      <w:pPr>
        <w:pStyle w:val="ListParagraph"/>
        <w:numPr>
          <w:ilvl w:val="0"/>
          <w:numId w:val="17"/>
        </w:numPr>
      </w:pPr>
      <w:r>
        <w:t>Change the _</w:t>
      </w:r>
      <w:r w:rsidR="0067048A">
        <w:t>on_find_white_key_pressed and _on_find_yellow_key_pressed to this</w:t>
      </w:r>
      <w:r w:rsidR="00073559">
        <w:t>:</w:t>
      </w:r>
    </w:p>
    <w:p w14:paraId="0D44E9C6" w14:textId="4E52D0B1" w:rsidR="00073559" w:rsidRDefault="00E00618" w:rsidP="00073559">
      <w:pPr>
        <w:ind w:left="360"/>
      </w:pPr>
      <w:r w:rsidRPr="00E00618">
        <w:rPr>
          <w:noProof/>
        </w:rPr>
        <w:t xml:space="preserve"> </w:t>
      </w:r>
      <w:r w:rsidRPr="00E00618">
        <w:rPr>
          <w:noProof/>
        </w:rPr>
        <w:drawing>
          <wp:inline distT="0" distB="0" distL="0" distR="0" wp14:anchorId="3234BF83" wp14:editId="5565FD15">
            <wp:extent cx="2895321" cy="1061357"/>
            <wp:effectExtent l="0" t="0" r="635" b="5715"/>
            <wp:docPr id="122678887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788877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39374" cy="1114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460A1" w14:textId="10977279" w:rsidR="001C60BB" w:rsidRPr="006357C3" w:rsidRDefault="00F3328C" w:rsidP="005F7FE1">
      <w:pPr>
        <w:pStyle w:val="ListParagraph"/>
        <w:numPr>
          <w:ilvl w:val="0"/>
          <w:numId w:val="17"/>
        </w:numPr>
      </w:pPr>
      <w:r>
        <w:t>The game is finished!</w:t>
      </w:r>
    </w:p>
    <w:sectPr w:rsidR="001C60BB" w:rsidRPr="006357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F9F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62B30"/>
    <w:multiLevelType w:val="hybridMultilevel"/>
    <w:tmpl w:val="CC4653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0828"/>
    <w:multiLevelType w:val="hybridMultilevel"/>
    <w:tmpl w:val="A85E950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D1C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839"/>
    <w:multiLevelType w:val="hybridMultilevel"/>
    <w:tmpl w:val="844611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A3F21"/>
    <w:multiLevelType w:val="hybridMultilevel"/>
    <w:tmpl w:val="4BD22D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1597"/>
    <w:multiLevelType w:val="hybridMultilevel"/>
    <w:tmpl w:val="A7AE2D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410BB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3C38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13D2F"/>
    <w:multiLevelType w:val="hybridMultilevel"/>
    <w:tmpl w:val="65500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FB4"/>
    <w:multiLevelType w:val="hybridMultilevel"/>
    <w:tmpl w:val="65328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446D0"/>
    <w:multiLevelType w:val="hybridMultilevel"/>
    <w:tmpl w:val="65328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13F67"/>
    <w:multiLevelType w:val="hybridMultilevel"/>
    <w:tmpl w:val="D5BE62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F0047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73A02"/>
    <w:multiLevelType w:val="hybridMultilevel"/>
    <w:tmpl w:val="0BE24E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83646"/>
    <w:multiLevelType w:val="hybridMultilevel"/>
    <w:tmpl w:val="655008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26D17"/>
    <w:multiLevelType w:val="hybridMultilevel"/>
    <w:tmpl w:val="653283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288122">
    <w:abstractNumId w:val="2"/>
  </w:num>
  <w:num w:numId="2" w16cid:durableId="1439763317">
    <w:abstractNumId w:val="0"/>
  </w:num>
  <w:num w:numId="3" w16cid:durableId="1657150777">
    <w:abstractNumId w:val="13"/>
  </w:num>
  <w:num w:numId="4" w16cid:durableId="1392803655">
    <w:abstractNumId w:val="6"/>
  </w:num>
  <w:num w:numId="5" w16cid:durableId="415858547">
    <w:abstractNumId w:val="3"/>
  </w:num>
  <w:num w:numId="6" w16cid:durableId="1179386965">
    <w:abstractNumId w:val="14"/>
  </w:num>
  <w:num w:numId="7" w16cid:durableId="10842860">
    <w:abstractNumId w:val="7"/>
  </w:num>
  <w:num w:numId="8" w16cid:durableId="766467343">
    <w:abstractNumId w:val="11"/>
  </w:num>
  <w:num w:numId="9" w16cid:durableId="141822135">
    <w:abstractNumId w:val="8"/>
  </w:num>
  <w:num w:numId="10" w16cid:durableId="1927037055">
    <w:abstractNumId w:val="10"/>
  </w:num>
  <w:num w:numId="11" w16cid:durableId="289552167">
    <w:abstractNumId w:val="12"/>
  </w:num>
  <w:num w:numId="12" w16cid:durableId="100876758">
    <w:abstractNumId w:val="5"/>
  </w:num>
  <w:num w:numId="13" w16cid:durableId="1495759189">
    <w:abstractNumId w:val="4"/>
  </w:num>
  <w:num w:numId="14" w16cid:durableId="1765876151">
    <w:abstractNumId w:val="9"/>
  </w:num>
  <w:num w:numId="15" w16cid:durableId="1414081808">
    <w:abstractNumId w:val="15"/>
  </w:num>
  <w:num w:numId="16" w16cid:durableId="1358197462">
    <w:abstractNumId w:val="16"/>
  </w:num>
  <w:num w:numId="17" w16cid:durableId="2065326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wNDC3NDYxNTMyNzZT0lEKTi0uzszPAykwrgUA9jPJjiwAAAA="/>
  </w:docVars>
  <w:rsids>
    <w:rsidRoot w:val="006357C3"/>
    <w:rsid w:val="00002EBA"/>
    <w:rsid w:val="00032CA4"/>
    <w:rsid w:val="0003790E"/>
    <w:rsid w:val="000462B4"/>
    <w:rsid w:val="00055392"/>
    <w:rsid w:val="000712C3"/>
    <w:rsid w:val="00073559"/>
    <w:rsid w:val="000759D4"/>
    <w:rsid w:val="0007662B"/>
    <w:rsid w:val="000A0671"/>
    <w:rsid w:val="000A1293"/>
    <w:rsid w:val="000A6805"/>
    <w:rsid w:val="000C0876"/>
    <w:rsid w:val="000E407D"/>
    <w:rsid w:val="000F3AD7"/>
    <w:rsid w:val="00116B33"/>
    <w:rsid w:val="00126829"/>
    <w:rsid w:val="00126ED3"/>
    <w:rsid w:val="0012739B"/>
    <w:rsid w:val="00133339"/>
    <w:rsid w:val="001438A2"/>
    <w:rsid w:val="00164B87"/>
    <w:rsid w:val="00180468"/>
    <w:rsid w:val="00182A44"/>
    <w:rsid w:val="00187060"/>
    <w:rsid w:val="0019340D"/>
    <w:rsid w:val="001962F1"/>
    <w:rsid w:val="001A02B1"/>
    <w:rsid w:val="001A6595"/>
    <w:rsid w:val="001C183B"/>
    <w:rsid w:val="001C60BB"/>
    <w:rsid w:val="001E0B53"/>
    <w:rsid w:val="001E3FFA"/>
    <w:rsid w:val="001F6ACF"/>
    <w:rsid w:val="00202233"/>
    <w:rsid w:val="00202675"/>
    <w:rsid w:val="0020465D"/>
    <w:rsid w:val="00230BA8"/>
    <w:rsid w:val="00232453"/>
    <w:rsid w:val="00236FA0"/>
    <w:rsid w:val="00241F60"/>
    <w:rsid w:val="00247F83"/>
    <w:rsid w:val="00254AF4"/>
    <w:rsid w:val="0025681D"/>
    <w:rsid w:val="0027065C"/>
    <w:rsid w:val="002746EF"/>
    <w:rsid w:val="00274967"/>
    <w:rsid w:val="00274B35"/>
    <w:rsid w:val="00283808"/>
    <w:rsid w:val="0028781F"/>
    <w:rsid w:val="002978BC"/>
    <w:rsid w:val="002B5207"/>
    <w:rsid w:val="002B5D8B"/>
    <w:rsid w:val="002C00D1"/>
    <w:rsid w:val="002C0D36"/>
    <w:rsid w:val="002C27AF"/>
    <w:rsid w:val="002D084D"/>
    <w:rsid w:val="002D0C41"/>
    <w:rsid w:val="002D74D8"/>
    <w:rsid w:val="002D77E6"/>
    <w:rsid w:val="00300046"/>
    <w:rsid w:val="00307832"/>
    <w:rsid w:val="00317979"/>
    <w:rsid w:val="00333B40"/>
    <w:rsid w:val="00335F09"/>
    <w:rsid w:val="003422BE"/>
    <w:rsid w:val="003457F5"/>
    <w:rsid w:val="0035567B"/>
    <w:rsid w:val="00356E4A"/>
    <w:rsid w:val="0036263B"/>
    <w:rsid w:val="00372241"/>
    <w:rsid w:val="003765C6"/>
    <w:rsid w:val="003852CC"/>
    <w:rsid w:val="0038697A"/>
    <w:rsid w:val="00392661"/>
    <w:rsid w:val="003939EC"/>
    <w:rsid w:val="003948F9"/>
    <w:rsid w:val="00396853"/>
    <w:rsid w:val="003A0349"/>
    <w:rsid w:val="003D02AF"/>
    <w:rsid w:val="003D5CB1"/>
    <w:rsid w:val="003D7054"/>
    <w:rsid w:val="003E2B37"/>
    <w:rsid w:val="003F175E"/>
    <w:rsid w:val="003F38DA"/>
    <w:rsid w:val="003F5395"/>
    <w:rsid w:val="00405DF9"/>
    <w:rsid w:val="00411E6F"/>
    <w:rsid w:val="00412E3C"/>
    <w:rsid w:val="0041416B"/>
    <w:rsid w:val="00423F80"/>
    <w:rsid w:val="0043057D"/>
    <w:rsid w:val="004320F8"/>
    <w:rsid w:val="00436CF5"/>
    <w:rsid w:val="004529F0"/>
    <w:rsid w:val="0045449F"/>
    <w:rsid w:val="00463192"/>
    <w:rsid w:val="00464AE6"/>
    <w:rsid w:val="00470CD7"/>
    <w:rsid w:val="00476A24"/>
    <w:rsid w:val="0048545D"/>
    <w:rsid w:val="0048604C"/>
    <w:rsid w:val="00493919"/>
    <w:rsid w:val="004A0E9F"/>
    <w:rsid w:val="004A1DE5"/>
    <w:rsid w:val="004B2E4B"/>
    <w:rsid w:val="004B672E"/>
    <w:rsid w:val="004C6DE9"/>
    <w:rsid w:val="004D4C5B"/>
    <w:rsid w:val="004D4CDA"/>
    <w:rsid w:val="004E061B"/>
    <w:rsid w:val="00511467"/>
    <w:rsid w:val="0054050E"/>
    <w:rsid w:val="005429B1"/>
    <w:rsid w:val="005441F6"/>
    <w:rsid w:val="005545D7"/>
    <w:rsid w:val="005553E8"/>
    <w:rsid w:val="00557F67"/>
    <w:rsid w:val="00566468"/>
    <w:rsid w:val="00570754"/>
    <w:rsid w:val="00572853"/>
    <w:rsid w:val="00574431"/>
    <w:rsid w:val="00585FE9"/>
    <w:rsid w:val="005863E8"/>
    <w:rsid w:val="00587C24"/>
    <w:rsid w:val="0059197A"/>
    <w:rsid w:val="00592E0F"/>
    <w:rsid w:val="00594986"/>
    <w:rsid w:val="005B015F"/>
    <w:rsid w:val="005B4D3F"/>
    <w:rsid w:val="005C129B"/>
    <w:rsid w:val="005E4178"/>
    <w:rsid w:val="005F15BB"/>
    <w:rsid w:val="005F7FE1"/>
    <w:rsid w:val="00600DD4"/>
    <w:rsid w:val="00604A19"/>
    <w:rsid w:val="00606E90"/>
    <w:rsid w:val="00612C72"/>
    <w:rsid w:val="00613C74"/>
    <w:rsid w:val="0062142B"/>
    <w:rsid w:val="006357C3"/>
    <w:rsid w:val="0064068C"/>
    <w:rsid w:val="006532C8"/>
    <w:rsid w:val="00664B53"/>
    <w:rsid w:val="0066515E"/>
    <w:rsid w:val="00665B23"/>
    <w:rsid w:val="0067048A"/>
    <w:rsid w:val="00683496"/>
    <w:rsid w:val="0069773D"/>
    <w:rsid w:val="006A31AE"/>
    <w:rsid w:val="006B0525"/>
    <w:rsid w:val="006C0ABB"/>
    <w:rsid w:val="006C0B12"/>
    <w:rsid w:val="006C2954"/>
    <w:rsid w:val="006D0BF9"/>
    <w:rsid w:val="006D674E"/>
    <w:rsid w:val="006E1FF8"/>
    <w:rsid w:val="006F3475"/>
    <w:rsid w:val="00703819"/>
    <w:rsid w:val="00704214"/>
    <w:rsid w:val="00713858"/>
    <w:rsid w:val="00723C9E"/>
    <w:rsid w:val="0076286B"/>
    <w:rsid w:val="007836BF"/>
    <w:rsid w:val="007877A0"/>
    <w:rsid w:val="007945B1"/>
    <w:rsid w:val="0079731A"/>
    <w:rsid w:val="007B583B"/>
    <w:rsid w:val="007B63C6"/>
    <w:rsid w:val="007B7A29"/>
    <w:rsid w:val="007D2672"/>
    <w:rsid w:val="007E0404"/>
    <w:rsid w:val="007E3375"/>
    <w:rsid w:val="008069A3"/>
    <w:rsid w:val="008372BB"/>
    <w:rsid w:val="00841B75"/>
    <w:rsid w:val="00871D3A"/>
    <w:rsid w:val="00887D87"/>
    <w:rsid w:val="0089658E"/>
    <w:rsid w:val="008C3A87"/>
    <w:rsid w:val="008C7DA3"/>
    <w:rsid w:val="008E1484"/>
    <w:rsid w:val="008E377E"/>
    <w:rsid w:val="008E4E86"/>
    <w:rsid w:val="008F50AB"/>
    <w:rsid w:val="009049A6"/>
    <w:rsid w:val="0090524D"/>
    <w:rsid w:val="009059E6"/>
    <w:rsid w:val="00933946"/>
    <w:rsid w:val="00951AAA"/>
    <w:rsid w:val="00955140"/>
    <w:rsid w:val="0096078E"/>
    <w:rsid w:val="009614E5"/>
    <w:rsid w:val="00963316"/>
    <w:rsid w:val="0096396C"/>
    <w:rsid w:val="00963C79"/>
    <w:rsid w:val="00983042"/>
    <w:rsid w:val="00983B2A"/>
    <w:rsid w:val="00992C7D"/>
    <w:rsid w:val="009A1677"/>
    <w:rsid w:val="009A6E8E"/>
    <w:rsid w:val="009A7B93"/>
    <w:rsid w:val="009B58BF"/>
    <w:rsid w:val="009B5D01"/>
    <w:rsid w:val="009B7F6B"/>
    <w:rsid w:val="009D177F"/>
    <w:rsid w:val="009E2590"/>
    <w:rsid w:val="009F4002"/>
    <w:rsid w:val="00A10B50"/>
    <w:rsid w:val="00A119A6"/>
    <w:rsid w:val="00A25903"/>
    <w:rsid w:val="00A30050"/>
    <w:rsid w:val="00A342EE"/>
    <w:rsid w:val="00A37029"/>
    <w:rsid w:val="00A421B7"/>
    <w:rsid w:val="00A42287"/>
    <w:rsid w:val="00A44E70"/>
    <w:rsid w:val="00A80B7B"/>
    <w:rsid w:val="00A81544"/>
    <w:rsid w:val="00A85730"/>
    <w:rsid w:val="00AB0056"/>
    <w:rsid w:val="00AB3DA7"/>
    <w:rsid w:val="00AC3303"/>
    <w:rsid w:val="00AC4C1B"/>
    <w:rsid w:val="00AC67CF"/>
    <w:rsid w:val="00AC67D4"/>
    <w:rsid w:val="00AD5CED"/>
    <w:rsid w:val="00AE6EBD"/>
    <w:rsid w:val="00AF256C"/>
    <w:rsid w:val="00B047AE"/>
    <w:rsid w:val="00B11724"/>
    <w:rsid w:val="00B17964"/>
    <w:rsid w:val="00B207BA"/>
    <w:rsid w:val="00B24887"/>
    <w:rsid w:val="00B261C4"/>
    <w:rsid w:val="00B32BA5"/>
    <w:rsid w:val="00B33BC9"/>
    <w:rsid w:val="00B352A6"/>
    <w:rsid w:val="00B47987"/>
    <w:rsid w:val="00B568E1"/>
    <w:rsid w:val="00B6468D"/>
    <w:rsid w:val="00B70B05"/>
    <w:rsid w:val="00B742F8"/>
    <w:rsid w:val="00B7495F"/>
    <w:rsid w:val="00B854DA"/>
    <w:rsid w:val="00B86282"/>
    <w:rsid w:val="00B900BC"/>
    <w:rsid w:val="00B914BD"/>
    <w:rsid w:val="00B963FC"/>
    <w:rsid w:val="00B97B12"/>
    <w:rsid w:val="00BA029D"/>
    <w:rsid w:val="00BA2A9B"/>
    <w:rsid w:val="00BB34ED"/>
    <w:rsid w:val="00BC0950"/>
    <w:rsid w:val="00BC3CF5"/>
    <w:rsid w:val="00BD3927"/>
    <w:rsid w:val="00BD4931"/>
    <w:rsid w:val="00BE3A87"/>
    <w:rsid w:val="00BF16C8"/>
    <w:rsid w:val="00BF2918"/>
    <w:rsid w:val="00BF3861"/>
    <w:rsid w:val="00C0343A"/>
    <w:rsid w:val="00C12255"/>
    <w:rsid w:val="00C32204"/>
    <w:rsid w:val="00C33131"/>
    <w:rsid w:val="00C362EB"/>
    <w:rsid w:val="00C4438D"/>
    <w:rsid w:val="00C7411D"/>
    <w:rsid w:val="00C76DD3"/>
    <w:rsid w:val="00C82D82"/>
    <w:rsid w:val="00CA30E5"/>
    <w:rsid w:val="00CC0F82"/>
    <w:rsid w:val="00CC5033"/>
    <w:rsid w:val="00CC6606"/>
    <w:rsid w:val="00CD07D4"/>
    <w:rsid w:val="00CD6A57"/>
    <w:rsid w:val="00CE35FD"/>
    <w:rsid w:val="00CF19ED"/>
    <w:rsid w:val="00CF4DF4"/>
    <w:rsid w:val="00D06502"/>
    <w:rsid w:val="00D302A4"/>
    <w:rsid w:val="00D31C87"/>
    <w:rsid w:val="00D41449"/>
    <w:rsid w:val="00D45255"/>
    <w:rsid w:val="00D4610F"/>
    <w:rsid w:val="00D52380"/>
    <w:rsid w:val="00D57311"/>
    <w:rsid w:val="00D706CD"/>
    <w:rsid w:val="00D7151C"/>
    <w:rsid w:val="00D82362"/>
    <w:rsid w:val="00D83602"/>
    <w:rsid w:val="00D849D1"/>
    <w:rsid w:val="00D849F1"/>
    <w:rsid w:val="00D87317"/>
    <w:rsid w:val="00D873A4"/>
    <w:rsid w:val="00D8744A"/>
    <w:rsid w:val="00D9042A"/>
    <w:rsid w:val="00D91990"/>
    <w:rsid w:val="00D920DE"/>
    <w:rsid w:val="00D94D2D"/>
    <w:rsid w:val="00D9724A"/>
    <w:rsid w:val="00DA158D"/>
    <w:rsid w:val="00DA1B64"/>
    <w:rsid w:val="00DA1D71"/>
    <w:rsid w:val="00DA2521"/>
    <w:rsid w:val="00DA3D98"/>
    <w:rsid w:val="00DA6FDC"/>
    <w:rsid w:val="00DB27D0"/>
    <w:rsid w:val="00DB39ED"/>
    <w:rsid w:val="00DC36C8"/>
    <w:rsid w:val="00DD2068"/>
    <w:rsid w:val="00DD3B16"/>
    <w:rsid w:val="00DD7D54"/>
    <w:rsid w:val="00DE5187"/>
    <w:rsid w:val="00DF5A67"/>
    <w:rsid w:val="00E00618"/>
    <w:rsid w:val="00E01486"/>
    <w:rsid w:val="00E01DEE"/>
    <w:rsid w:val="00E15096"/>
    <w:rsid w:val="00E27360"/>
    <w:rsid w:val="00E32179"/>
    <w:rsid w:val="00E33AA3"/>
    <w:rsid w:val="00E3514A"/>
    <w:rsid w:val="00E643C9"/>
    <w:rsid w:val="00E738D3"/>
    <w:rsid w:val="00E757C1"/>
    <w:rsid w:val="00E87500"/>
    <w:rsid w:val="00E91146"/>
    <w:rsid w:val="00EA0927"/>
    <w:rsid w:val="00EB4B46"/>
    <w:rsid w:val="00EB6D4E"/>
    <w:rsid w:val="00EC55A1"/>
    <w:rsid w:val="00EC5A1B"/>
    <w:rsid w:val="00ED5B09"/>
    <w:rsid w:val="00EE1252"/>
    <w:rsid w:val="00EE1740"/>
    <w:rsid w:val="00EE430A"/>
    <w:rsid w:val="00EF1ACC"/>
    <w:rsid w:val="00F01114"/>
    <w:rsid w:val="00F04AD4"/>
    <w:rsid w:val="00F11E2E"/>
    <w:rsid w:val="00F12837"/>
    <w:rsid w:val="00F1738D"/>
    <w:rsid w:val="00F221F8"/>
    <w:rsid w:val="00F3328C"/>
    <w:rsid w:val="00F35438"/>
    <w:rsid w:val="00F41A90"/>
    <w:rsid w:val="00F453D0"/>
    <w:rsid w:val="00F53792"/>
    <w:rsid w:val="00F64C70"/>
    <w:rsid w:val="00F75FBE"/>
    <w:rsid w:val="00F77306"/>
    <w:rsid w:val="00F83246"/>
    <w:rsid w:val="00F91871"/>
    <w:rsid w:val="00F9214F"/>
    <w:rsid w:val="00F97D73"/>
    <w:rsid w:val="00FA7C94"/>
    <w:rsid w:val="00FB02E0"/>
    <w:rsid w:val="00FB35C0"/>
    <w:rsid w:val="00FD3DF3"/>
    <w:rsid w:val="00FE08D2"/>
    <w:rsid w:val="00FF34EF"/>
    <w:rsid w:val="00FF38D9"/>
    <w:rsid w:val="00FF4A2E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AF94"/>
  <w15:chartTrackingRefBased/>
  <w15:docId w15:val="{3CA904DD-0FAD-409F-9655-44949588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7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7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57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357C3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357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57C3"/>
    <w:pPr>
      <w:ind w:left="720"/>
      <w:contextualSpacing/>
    </w:pPr>
  </w:style>
  <w:style w:type="paragraph" w:styleId="Revision">
    <w:name w:val="Revision"/>
    <w:hidden/>
    <w:uiPriority w:val="99"/>
    <w:semiHidden/>
    <w:rsid w:val="00D8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366</cp:revision>
  <cp:lastPrinted>2023-03-26T23:06:00Z</cp:lastPrinted>
  <dcterms:created xsi:type="dcterms:W3CDTF">2021-11-21T23:26:00Z</dcterms:created>
  <dcterms:modified xsi:type="dcterms:W3CDTF">2023-10-27T01:33:00Z</dcterms:modified>
</cp:coreProperties>
</file>