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614FD" w14:textId="77777777" w:rsidR="00F32F99" w:rsidRPr="006D6771" w:rsidRDefault="00514FFC" w:rsidP="00F32F99">
      <w:pPr>
        <w:pStyle w:val="FFYbody"/>
        <w:spacing w:before="0" w:after="0" w:line="360" w:lineRule="auto"/>
        <w:rPr>
          <w:rFonts w:ascii="CF Jack Story" w:hAnsi="CF Jack Story"/>
          <w:b/>
          <w:sz w:val="72"/>
        </w:rPr>
      </w:pPr>
      <w:r w:rsidRPr="006D6771">
        <w:rPr>
          <w:rFonts w:ascii="CF Jack Story" w:hAnsi="CF Jack Story"/>
          <w:b/>
          <w:sz w:val="72"/>
        </w:rPr>
        <w:t>Nutrients and their benefits</w:t>
      </w:r>
    </w:p>
    <w:p w14:paraId="23AFD506" w14:textId="77777777" w:rsidR="006D6771" w:rsidRDefault="006D6771" w:rsidP="00F32F99">
      <w:pPr>
        <w:pStyle w:val="FFYbody"/>
        <w:spacing w:before="0" w:after="0" w:line="276" w:lineRule="auto"/>
        <w:rPr>
          <w:rFonts w:cs="Arial"/>
          <w:color w:val="333333"/>
          <w:sz w:val="24"/>
          <w:szCs w:val="23"/>
          <w:shd w:val="clear" w:color="auto" w:fill="FFFFFF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71E3FD7" wp14:editId="1E83EA9B">
            <wp:simplePos x="0" y="0"/>
            <wp:positionH relativeFrom="column">
              <wp:posOffset>4614646</wp:posOffset>
            </wp:positionH>
            <wp:positionV relativeFrom="paragraph">
              <wp:posOffset>19202</wp:posOffset>
            </wp:positionV>
            <wp:extent cx="1084580" cy="1539875"/>
            <wp:effectExtent l="0" t="0" r="1270" b="3175"/>
            <wp:wrapSquare wrapText="bothSides"/>
            <wp:docPr id="1" name="Picture 1" descr="https://healthy-kids.com.au/wp-content/uploads/2013/10/AGT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lthy-kids.com.au/wp-content/uploads/2013/10/AGTH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ED3" w:rsidRPr="008D3ED3">
        <w:rPr>
          <w:rFonts w:cs="Arial"/>
          <w:color w:val="333333"/>
          <w:sz w:val="24"/>
          <w:szCs w:val="23"/>
          <w:shd w:val="clear" w:color="auto" w:fill="FFFFFF"/>
        </w:rPr>
        <w:t>The key to healthy eating is to enjoy a variety of nutritious foods from each of the </w:t>
      </w:r>
      <w:r w:rsidR="008D3ED3" w:rsidRPr="008D3ED3">
        <w:rPr>
          <w:rStyle w:val="Strong"/>
          <w:rFonts w:cs="Arial"/>
          <w:color w:val="333333"/>
          <w:sz w:val="24"/>
          <w:szCs w:val="23"/>
          <w:bdr w:val="none" w:sz="0" w:space="0" w:color="auto" w:frame="1"/>
          <w:shd w:val="clear" w:color="auto" w:fill="FFFFFF"/>
        </w:rPr>
        <w:t>5 food groups</w:t>
      </w:r>
      <w:r w:rsidR="008D3ED3" w:rsidRPr="008D3ED3">
        <w:rPr>
          <w:rFonts w:cs="Arial"/>
          <w:color w:val="333333"/>
          <w:sz w:val="24"/>
          <w:szCs w:val="23"/>
          <w:shd w:val="clear" w:color="auto" w:fill="FFFFFF"/>
        </w:rPr>
        <w:t xml:space="preserve">. </w:t>
      </w:r>
    </w:p>
    <w:p w14:paraId="2B8C19FA" w14:textId="77777777" w:rsidR="006D6771" w:rsidRDefault="006D6771" w:rsidP="00F32F99">
      <w:pPr>
        <w:pStyle w:val="FFYbody"/>
        <w:spacing w:before="0" w:after="0" w:line="276" w:lineRule="auto"/>
        <w:rPr>
          <w:rFonts w:cs="Arial"/>
          <w:color w:val="333333"/>
          <w:sz w:val="24"/>
          <w:szCs w:val="23"/>
          <w:shd w:val="clear" w:color="auto" w:fill="FFFFFF"/>
        </w:rPr>
      </w:pPr>
    </w:p>
    <w:p w14:paraId="38CD5AA5" w14:textId="77777777" w:rsidR="008D3ED3" w:rsidRPr="006D6771" w:rsidRDefault="008D3ED3" w:rsidP="00F32F99">
      <w:pPr>
        <w:pStyle w:val="FFYbody"/>
        <w:spacing w:before="0" w:after="0" w:line="276" w:lineRule="auto"/>
        <w:rPr>
          <w:rFonts w:cs="Arial"/>
          <w:color w:val="333333"/>
          <w:sz w:val="24"/>
          <w:szCs w:val="23"/>
          <w:shd w:val="clear" w:color="auto" w:fill="FFFFFF"/>
        </w:rPr>
      </w:pPr>
      <w:r w:rsidRPr="008D3ED3">
        <w:rPr>
          <w:rFonts w:cs="Arial"/>
          <w:color w:val="333333"/>
          <w:sz w:val="24"/>
          <w:szCs w:val="23"/>
          <w:shd w:val="clear" w:color="auto" w:fill="FFFFFF"/>
        </w:rPr>
        <w:t>The </w:t>
      </w:r>
      <w:hyperlink r:id="rId8" w:tooltip="Australian Guide to Healthy Eating" w:history="1">
        <w:r w:rsidRPr="008D3ED3">
          <w:rPr>
            <w:rStyle w:val="Hyperlink"/>
            <w:rFonts w:cs="Arial"/>
            <w:b/>
            <w:bCs/>
            <w:color w:val="52B345"/>
            <w:sz w:val="24"/>
            <w:szCs w:val="23"/>
            <w:bdr w:val="none" w:sz="0" w:space="0" w:color="auto" w:frame="1"/>
            <w:shd w:val="clear" w:color="auto" w:fill="FFFFFF"/>
          </w:rPr>
          <w:t>Australian Guide to Healthy Eating</w:t>
        </w:r>
      </w:hyperlink>
      <w:r w:rsidRPr="008D3ED3">
        <w:rPr>
          <w:rFonts w:cs="Arial"/>
          <w:color w:val="333333"/>
          <w:sz w:val="24"/>
          <w:szCs w:val="23"/>
          <w:shd w:val="clear" w:color="auto" w:fill="FFFFFF"/>
        </w:rPr>
        <w:t> displays the 5 food groups on a plate, in the proportion that you should be eating them throughout your day. If you eat a variety of foods from each of these groups, your body will receive all the nutrients and vitamins it needs to function.</w:t>
      </w:r>
    </w:p>
    <w:p w14:paraId="391B4914" w14:textId="77777777" w:rsidR="008D3ED3" w:rsidRDefault="008D3ED3" w:rsidP="00F32F99">
      <w:pPr>
        <w:pStyle w:val="FFYbody"/>
        <w:spacing w:before="0" w:after="0" w:line="276" w:lineRule="auto"/>
        <w:rPr>
          <w:sz w:val="28"/>
        </w:rPr>
      </w:pPr>
    </w:p>
    <w:p w14:paraId="66CF55A3" w14:textId="77777777" w:rsidR="00334E13" w:rsidRPr="006D6771" w:rsidRDefault="00334E13" w:rsidP="00F32F99">
      <w:pPr>
        <w:pStyle w:val="FFYbody"/>
        <w:spacing w:before="0" w:after="0" w:line="276" w:lineRule="auto"/>
        <w:rPr>
          <w:b/>
          <w:sz w:val="44"/>
        </w:rPr>
      </w:pPr>
      <w:r w:rsidRPr="006D6771">
        <w:rPr>
          <w:sz w:val="24"/>
        </w:rPr>
        <w:t>Nutrients build and repair tissues, give heat and energy, and regulate body processes.</w:t>
      </w:r>
    </w:p>
    <w:p w14:paraId="3B153218" w14:textId="77777777" w:rsidR="00334E13" w:rsidRPr="006D6771" w:rsidRDefault="00334E13" w:rsidP="00F32F99">
      <w:pPr>
        <w:pStyle w:val="FFYbody"/>
        <w:numPr>
          <w:ilvl w:val="0"/>
          <w:numId w:val="1"/>
        </w:numPr>
        <w:spacing w:after="0" w:line="276" w:lineRule="auto"/>
        <w:rPr>
          <w:sz w:val="24"/>
        </w:rPr>
      </w:pPr>
      <w:r w:rsidRPr="006D6771">
        <w:rPr>
          <w:sz w:val="24"/>
        </w:rPr>
        <w:t>Nutrients needed in large quantities are called macronutrients.</w:t>
      </w:r>
    </w:p>
    <w:p w14:paraId="372FA16E" w14:textId="77777777" w:rsidR="00514FFC" w:rsidRPr="006D6771" w:rsidRDefault="00334E13" w:rsidP="00F32F99">
      <w:pPr>
        <w:pStyle w:val="FFYbody"/>
        <w:numPr>
          <w:ilvl w:val="0"/>
          <w:numId w:val="1"/>
        </w:numPr>
        <w:spacing w:before="0" w:after="0" w:line="276" w:lineRule="auto"/>
        <w:rPr>
          <w:sz w:val="24"/>
        </w:rPr>
      </w:pPr>
      <w:r w:rsidRPr="006D6771">
        <w:rPr>
          <w:sz w:val="24"/>
        </w:rPr>
        <w:t>Micronutrients are required in only small quantities.</w:t>
      </w:r>
    </w:p>
    <w:p w14:paraId="3950C337" w14:textId="77777777" w:rsidR="00C60F7A" w:rsidRDefault="00C60F7A" w:rsidP="009471B2">
      <w:pPr>
        <w:pStyle w:val="FFYbody"/>
        <w:spacing w:before="0" w:after="0" w:line="360" w:lineRule="auto"/>
      </w:pPr>
    </w:p>
    <w:p w14:paraId="6A5DEF0B" w14:textId="77777777" w:rsidR="0047164F" w:rsidRDefault="0047164F" w:rsidP="00F32F99">
      <w:pPr>
        <w:pStyle w:val="FFYnumberlist1"/>
        <w:spacing w:line="276" w:lineRule="auto"/>
        <w:ind w:left="0" w:firstLine="0"/>
        <w:rPr>
          <w:sz w:val="24"/>
        </w:rPr>
      </w:pPr>
      <w:r w:rsidRPr="00F32F99">
        <w:rPr>
          <w:sz w:val="24"/>
        </w:rPr>
        <w:t>Using your knowledge and research skills c</w:t>
      </w:r>
      <w:r w:rsidR="009471B2" w:rsidRPr="00F32F99">
        <w:rPr>
          <w:sz w:val="24"/>
        </w:rPr>
        <w:t xml:space="preserve">omplete the table below. </w:t>
      </w:r>
      <w:r w:rsidR="00F32F99">
        <w:rPr>
          <w:sz w:val="24"/>
        </w:rPr>
        <w:br/>
      </w:r>
      <w:r w:rsidR="009471B2" w:rsidRPr="00F32F99">
        <w:rPr>
          <w:sz w:val="24"/>
        </w:rPr>
        <w:t>For each nutrient given</w:t>
      </w:r>
      <w:r w:rsidR="00C60F7A" w:rsidRPr="00F32F99">
        <w:rPr>
          <w:sz w:val="24"/>
        </w:rPr>
        <w:t>,</w:t>
      </w:r>
      <w:r w:rsidR="009471B2" w:rsidRPr="00F32F99">
        <w:rPr>
          <w:sz w:val="24"/>
        </w:rPr>
        <w:t xml:space="preserve"> list the functions of this nutrient and good food sources.</w:t>
      </w:r>
    </w:p>
    <w:p w14:paraId="30A85F93" w14:textId="77777777" w:rsidR="00F32F99" w:rsidRPr="00F32F99" w:rsidRDefault="00F32F99" w:rsidP="00F32F99">
      <w:pPr>
        <w:pStyle w:val="FFYnumberlist1"/>
        <w:spacing w:line="276" w:lineRule="auto"/>
        <w:ind w:left="0" w:firstLine="0"/>
        <w:rPr>
          <w:sz w:val="24"/>
        </w:rPr>
      </w:pPr>
    </w:p>
    <w:p w14:paraId="4667576E" w14:textId="77777777" w:rsidR="009471B2" w:rsidRPr="0065587B" w:rsidRDefault="009471B2" w:rsidP="009471B2">
      <w:pPr>
        <w:pStyle w:val="FFYnumberlist1"/>
        <w:spacing w:line="360" w:lineRule="auto"/>
        <w:rPr>
          <w:rFonts w:ascii="Times New Roman" w:hAnsi="Times New Roman" w:cs="Times New Roman"/>
          <w:sz w:val="10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8"/>
        <w:gridCol w:w="3968"/>
        <w:gridCol w:w="4111"/>
      </w:tblGrid>
      <w:tr w:rsidR="009471B2" w14:paraId="3D623B38" w14:textId="77777777" w:rsidTr="006D6771">
        <w:trPr>
          <w:trHeight w:val="569"/>
        </w:trPr>
        <w:tc>
          <w:tcPr>
            <w:tcW w:w="2128" w:type="dxa"/>
            <w:vAlign w:val="center"/>
          </w:tcPr>
          <w:p w14:paraId="0591E650" w14:textId="77777777" w:rsidR="009471B2" w:rsidRDefault="009471B2" w:rsidP="00645A93">
            <w:pPr>
              <w:pStyle w:val="FFYtablehead"/>
            </w:pPr>
            <w:r>
              <w:t>Nutrient</w:t>
            </w:r>
          </w:p>
        </w:tc>
        <w:tc>
          <w:tcPr>
            <w:tcW w:w="3968" w:type="dxa"/>
            <w:vAlign w:val="center"/>
          </w:tcPr>
          <w:p w14:paraId="493D4C40" w14:textId="77777777" w:rsidR="009471B2" w:rsidRDefault="009471B2" w:rsidP="00645A93">
            <w:pPr>
              <w:pStyle w:val="FFYtablehead"/>
              <w:jc w:val="center"/>
            </w:pPr>
            <w:r>
              <w:t xml:space="preserve">Function of </w:t>
            </w:r>
            <w:r w:rsidR="006D6771">
              <w:t xml:space="preserve">the </w:t>
            </w:r>
            <w:r>
              <w:t>nutrient in the body</w:t>
            </w:r>
          </w:p>
        </w:tc>
        <w:tc>
          <w:tcPr>
            <w:tcW w:w="4111" w:type="dxa"/>
            <w:vAlign w:val="center"/>
          </w:tcPr>
          <w:p w14:paraId="4FA30E23" w14:textId="77777777" w:rsidR="009471B2" w:rsidRDefault="009471B2" w:rsidP="006D6771">
            <w:pPr>
              <w:pStyle w:val="FFYtablehead"/>
              <w:jc w:val="center"/>
            </w:pPr>
            <w:r>
              <w:t>Good food sources</w:t>
            </w:r>
            <w:r w:rsidR="006D6771">
              <w:t xml:space="preserve"> </w:t>
            </w:r>
            <w:r w:rsidR="006D6771">
              <w:br/>
              <w:t>(use pictures to help)</w:t>
            </w:r>
          </w:p>
        </w:tc>
      </w:tr>
      <w:tr w:rsidR="009471B2" w14:paraId="6D1E5244" w14:textId="77777777" w:rsidTr="006D6771">
        <w:tc>
          <w:tcPr>
            <w:tcW w:w="2128" w:type="dxa"/>
            <w:vAlign w:val="center"/>
          </w:tcPr>
          <w:p w14:paraId="7C869966" w14:textId="77777777" w:rsidR="009471B2" w:rsidRDefault="009471B2" w:rsidP="00645A93">
            <w:pPr>
              <w:pStyle w:val="FFYtabletext"/>
            </w:pPr>
            <w:r>
              <w:t>Protein</w:t>
            </w:r>
          </w:p>
          <w:p w14:paraId="52B7D7E3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71E206CA" w14:textId="77777777" w:rsidR="009471B2" w:rsidRDefault="009471B2" w:rsidP="004E7EDB">
            <w:pPr>
              <w:pStyle w:val="FFYtabletext"/>
            </w:pPr>
          </w:p>
          <w:p w14:paraId="072B5FBC" w14:textId="77777777" w:rsidR="00C40DB8" w:rsidRDefault="00C40DB8" w:rsidP="004E7EDB">
            <w:pPr>
              <w:pStyle w:val="FFYtabletext"/>
            </w:pPr>
          </w:p>
          <w:p w14:paraId="26045596" w14:textId="77777777" w:rsidR="00C60F7A" w:rsidRDefault="00C40DB8" w:rsidP="004E7EDB">
            <w:pPr>
              <w:pStyle w:val="FFYtabletext"/>
            </w:pPr>
            <w:r>
              <w:t xml:space="preserve">The body uses protein to repair tissue. </w:t>
            </w:r>
          </w:p>
          <w:p w14:paraId="0F542E5E" w14:textId="77777777" w:rsidR="0047164F" w:rsidRDefault="0047164F" w:rsidP="004E7EDB">
            <w:pPr>
              <w:pStyle w:val="FFYtabletext"/>
            </w:pPr>
          </w:p>
          <w:p w14:paraId="2B837B94" w14:textId="77777777" w:rsidR="006D6771" w:rsidRDefault="006D6771" w:rsidP="004E7EDB">
            <w:pPr>
              <w:pStyle w:val="FFYtabletext"/>
            </w:pPr>
          </w:p>
          <w:p w14:paraId="6E28B5C7" w14:textId="77777777" w:rsidR="006D6771" w:rsidRDefault="006D6771" w:rsidP="004E7EDB">
            <w:pPr>
              <w:pStyle w:val="FFYtabletext"/>
            </w:pPr>
          </w:p>
          <w:p w14:paraId="2AD28B68" w14:textId="77777777" w:rsidR="0047164F" w:rsidRDefault="0047164F" w:rsidP="004E7EDB">
            <w:pPr>
              <w:pStyle w:val="FFYtabletext"/>
            </w:pPr>
          </w:p>
        </w:tc>
        <w:tc>
          <w:tcPr>
            <w:tcW w:w="4111" w:type="dxa"/>
          </w:tcPr>
          <w:p w14:paraId="6A3ACED9" w14:textId="77777777" w:rsidR="009471B2" w:rsidRDefault="00C40DB8" w:rsidP="004E7EDB">
            <w:pPr>
              <w:pStyle w:val="FFYtabletext"/>
            </w:pPr>
            <w:r w:rsidRPr="00C40DB8">
              <w:rPr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45CC0B6F" wp14:editId="3FDF73F8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62865</wp:posOffset>
                  </wp:positionV>
                  <wp:extent cx="14097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08" y="21176"/>
                      <wp:lineTo x="21308" y="0"/>
                      <wp:lineTo x="0" y="0"/>
                    </wp:wrapPolygon>
                  </wp:wrapTight>
                  <wp:docPr id="2" name="Picture 2" descr="Image result for pro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ro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71B2" w14:paraId="18BD649C" w14:textId="77777777" w:rsidTr="006D6771">
        <w:tc>
          <w:tcPr>
            <w:tcW w:w="2128" w:type="dxa"/>
            <w:vAlign w:val="center"/>
          </w:tcPr>
          <w:p w14:paraId="3F46E913" w14:textId="77777777" w:rsidR="009471B2" w:rsidRDefault="009471B2" w:rsidP="00645A93">
            <w:pPr>
              <w:pStyle w:val="FFYtabletext"/>
            </w:pPr>
            <w:r>
              <w:t>Carbohydrate</w:t>
            </w:r>
          </w:p>
          <w:p w14:paraId="1E6846CF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217142ED" w14:textId="77777777" w:rsidR="009471B2" w:rsidRDefault="009471B2" w:rsidP="004E7EDB">
            <w:pPr>
              <w:pStyle w:val="FFYtabletext"/>
            </w:pPr>
          </w:p>
          <w:p w14:paraId="11213BC4" w14:textId="77777777" w:rsidR="00C60F7A" w:rsidRDefault="00C60F7A" w:rsidP="004E7EDB">
            <w:pPr>
              <w:pStyle w:val="FFYtabletext"/>
            </w:pPr>
          </w:p>
          <w:p w14:paraId="42FE947C" w14:textId="77777777" w:rsidR="00C60F7A" w:rsidRDefault="00C60F7A" w:rsidP="004E7EDB">
            <w:pPr>
              <w:pStyle w:val="FFYtabletext"/>
            </w:pPr>
          </w:p>
          <w:p w14:paraId="3B93416C" w14:textId="77777777" w:rsidR="0047164F" w:rsidRDefault="0047164F" w:rsidP="004E7EDB">
            <w:pPr>
              <w:pStyle w:val="FFYtabletext"/>
            </w:pPr>
          </w:p>
          <w:p w14:paraId="1B41A70D" w14:textId="77777777" w:rsidR="006D6771" w:rsidRDefault="006D6771" w:rsidP="004E7EDB">
            <w:pPr>
              <w:pStyle w:val="FFYtabletext"/>
            </w:pPr>
          </w:p>
          <w:p w14:paraId="40B256E5" w14:textId="77777777" w:rsidR="006D6771" w:rsidRDefault="006D6771" w:rsidP="004E7EDB">
            <w:pPr>
              <w:pStyle w:val="FFYtabletext"/>
            </w:pPr>
          </w:p>
        </w:tc>
        <w:tc>
          <w:tcPr>
            <w:tcW w:w="4111" w:type="dxa"/>
          </w:tcPr>
          <w:p w14:paraId="14BC5960" w14:textId="77777777" w:rsidR="009471B2" w:rsidRDefault="009471B2" w:rsidP="004E7EDB">
            <w:pPr>
              <w:pStyle w:val="FFYtabletext"/>
            </w:pPr>
          </w:p>
        </w:tc>
      </w:tr>
      <w:tr w:rsidR="009471B2" w14:paraId="1A9D7633" w14:textId="77777777" w:rsidTr="006D6771">
        <w:tc>
          <w:tcPr>
            <w:tcW w:w="2128" w:type="dxa"/>
            <w:vAlign w:val="center"/>
          </w:tcPr>
          <w:p w14:paraId="34C97902" w14:textId="77777777" w:rsidR="009471B2" w:rsidRDefault="009471B2" w:rsidP="00645A93">
            <w:pPr>
              <w:pStyle w:val="FFYtabletext"/>
            </w:pPr>
            <w:r>
              <w:t>Fat</w:t>
            </w:r>
          </w:p>
          <w:p w14:paraId="30340E61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5818721C" w14:textId="77777777" w:rsidR="009471B2" w:rsidRDefault="009471B2" w:rsidP="004E7EDB">
            <w:pPr>
              <w:pStyle w:val="FFYtabletext"/>
            </w:pPr>
          </w:p>
          <w:p w14:paraId="3CDE71F7" w14:textId="77777777" w:rsidR="00C60F7A" w:rsidRDefault="00C60F7A" w:rsidP="004E7EDB">
            <w:pPr>
              <w:pStyle w:val="FFYtabletext"/>
            </w:pPr>
          </w:p>
          <w:p w14:paraId="3CC6E9BF" w14:textId="77777777" w:rsidR="006D6771" w:rsidRDefault="006D6771" w:rsidP="004E7EDB">
            <w:pPr>
              <w:pStyle w:val="FFYtabletext"/>
            </w:pPr>
          </w:p>
          <w:p w14:paraId="36021622" w14:textId="77777777" w:rsidR="006D6771" w:rsidRDefault="006D6771" w:rsidP="004E7EDB">
            <w:pPr>
              <w:pStyle w:val="FFYtabletext"/>
            </w:pPr>
          </w:p>
          <w:p w14:paraId="0917F6B7" w14:textId="77777777" w:rsidR="00C60F7A" w:rsidRDefault="00C60F7A" w:rsidP="004E7EDB">
            <w:pPr>
              <w:pStyle w:val="FFYtabletext"/>
            </w:pPr>
          </w:p>
          <w:p w14:paraId="77606E38" w14:textId="77777777" w:rsidR="0047164F" w:rsidRDefault="0047164F" w:rsidP="004E7EDB">
            <w:pPr>
              <w:pStyle w:val="FFYtabletext"/>
            </w:pPr>
          </w:p>
        </w:tc>
        <w:tc>
          <w:tcPr>
            <w:tcW w:w="4111" w:type="dxa"/>
          </w:tcPr>
          <w:p w14:paraId="49714CD5" w14:textId="77777777" w:rsidR="009471B2" w:rsidRDefault="009471B2" w:rsidP="004E7EDB">
            <w:pPr>
              <w:pStyle w:val="FFYtabletext"/>
            </w:pPr>
          </w:p>
        </w:tc>
      </w:tr>
      <w:tr w:rsidR="009471B2" w14:paraId="59235B43" w14:textId="77777777" w:rsidTr="006D6771">
        <w:tc>
          <w:tcPr>
            <w:tcW w:w="2128" w:type="dxa"/>
            <w:vAlign w:val="center"/>
          </w:tcPr>
          <w:p w14:paraId="25CC4ECE" w14:textId="77777777" w:rsidR="009471B2" w:rsidRDefault="009471B2" w:rsidP="00645A93">
            <w:pPr>
              <w:pStyle w:val="FFYtabletext"/>
            </w:pPr>
            <w:r>
              <w:t>Vitamin A</w:t>
            </w:r>
          </w:p>
          <w:p w14:paraId="29F80B3B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2BD39A78" w14:textId="77777777" w:rsidR="009471B2" w:rsidRDefault="009471B2" w:rsidP="004E7EDB">
            <w:pPr>
              <w:pStyle w:val="FFYtabletext"/>
            </w:pPr>
          </w:p>
          <w:p w14:paraId="6FD9C4BC" w14:textId="77777777" w:rsidR="006D6771" w:rsidRDefault="006D6771" w:rsidP="004E7EDB">
            <w:pPr>
              <w:pStyle w:val="FFYtabletext"/>
            </w:pPr>
          </w:p>
          <w:p w14:paraId="105D43A8" w14:textId="77777777" w:rsidR="00C60F7A" w:rsidRDefault="00C60F7A" w:rsidP="004E7EDB">
            <w:pPr>
              <w:pStyle w:val="FFYtabletext"/>
            </w:pPr>
          </w:p>
          <w:p w14:paraId="64F9321C" w14:textId="77777777" w:rsidR="00C60F7A" w:rsidRDefault="00C60F7A" w:rsidP="004E7EDB">
            <w:pPr>
              <w:pStyle w:val="FFYtabletext"/>
            </w:pPr>
          </w:p>
          <w:p w14:paraId="47045136" w14:textId="77777777" w:rsidR="0047164F" w:rsidRDefault="0047164F" w:rsidP="004E7EDB">
            <w:pPr>
              <w:pStyle w:val="FFYtabletext"/>
            </w:pPr>
          </w:p>
          <w:p w14:paraId="0BAC53D2" w14:textId="77777777" w:rsidR="006D6771" w:rsidRDefault="006D6771" w:rsidP="004E7EDB">
            <w:pPr>
              <w:pStyle w:val="FFYtabletext"/>
            </w:pPr>
          </w:p>
        </w:tc>
        <w:tc>
          <w:tcPr>
            <w:tcW w:w="4111" w:type="dxa"/>
          </w:tcPr>
          <w:p w14:paraId="6D18528A" w14:textId="77777777" w:rsidR="009471B2" w:rsidRDefault="009471B2" w:rsidP="004E7EDB">
            <w:pPr>
              <w:pStyle w:val="FFYtabletext"/>
            </w:pPr>
          </w:p>
        </w:tc>
      </w:tr>
      <w:tr w:rsidR="009471B2" w14:paraId="7AE75B59" w14:textId="77777777" w:rsidTr="006D6771">
        <w:tc>
          <w:tcPr>
            <w:tcW w:w="2128" w:type="dxa"/>
            <w:vAlign w:val="center"/>
          </w:tcPr>
          <w:p w14:paraId="438C1D2A" w14:textId="1E4737E9" w:rsidR="009471B2" w:rsidRDefault="009471B2" w:rsidP="00645A93">
            <w:pPr>
              <w:pStyle w:val="FFYtabletext"/>
            </w:pPr>
            <w:r>
              <w:t>Vitamin C</w:t>
            </w:r>
          </w:p>
          <w:p w14:paraId="2D38A8C8" w14:textId="71AFD0E7" w:rsidR="009749D1" w:rsidRDefault="009749D1" w:rsidP="00645A93">
            <w:pPr>
              <w:pStyle w:val="FFYtabletext"/>
            </w:pPr>
          </w:p>
          <w:p w14:paraId="00EE1C5E" w14:textId="77777777" w:rsidR="009749D1" w:rsidRDefault="009749D1" w:rsidP="00645A93">
            <w:pPr>
              <w:pStyle w:val="FFYtabletext"/>
            </w:pPr>
          </w:p>
          <w:p w14:paraId="7147AACC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65704C71" w14:textId="77777777" w:rsidR="009471B2" w:rsidRDefault="009471B2" w:rsidP="004E7EDB">
            <w:pPr>
              <w:pStyle w:val="FFYtabletext"/>
            </w:pPr>
          </w:p>
          <w:p w14:paraId="23959EAC" w14:textId="77777777" w:rsidR="00F32F99" w:rsidRDefault="00F32F99" w:rsidP="004E7EDB">
            <w:pPr>
              <w:pStyle w:val="FFYtabletext"/>
            </w:pPr>
          </w:p>
          <w:p w14:paraId="3DF500A1" w14:textId="77777777" w:rsidR="0047164F" w:rsidRDefault="0047164F" w:rsidP="004E7EDB">
            <w:pPr>
              <w:pStyle w:val="FFYtabletext"/>
            </w:pPr>
          </w:p>
        </w:tc>
        <w:tc>
          <w:tcPr>
            <w:tcW w:w="4111" w:type="dxa"/>
          </w:tcPr>
          <w:p w14:paraId="7B25F9A6" w14:textId="77777777" w:rsidR="009471B2" w:rsidRDefault="009471B2" w:rsidP="004E7EDB">
            <w:pPr>
              <w:pStyle w:val="FFYtabletext"/>
            </w:pPr>
          </w:p>
        </w:tc>
      </w:tr>
      <w:tr w:rsidR="009471B2" w14:paraId="736D2093" w14:textId="77777777" w:rsidTr="006D6771">
        <w:tc>
          <w:tcPr>
            <w:tcW w:w="2128" w:type="dxa"/>
            <w:vAlign w:val="center"/>
          </w:tcPr>
          <w:p w14:paraId="18A863E3" w14:textId="77777777" w:rsidR="009471B2" w:rsidRDefault="009471B2" w:rsidP="00645A93">
            <w:pPr>
              <w:pStyle w:val="FFYtabletext"/>
            </w:pPr>
            <w:r>
              <w:lastRenderedPageBreak/>
              <w:t>Vitamin D</w:t>
            </w:r>
          </w:p>
          <w:p w14:paraId="0F0CCD5D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792F30B7" w14:textId="77777777" w:rsidR="009471B2" w:rsidRDefault="009471B2" w:rsidP="004E7EDB">
            <w:pPr>
              <w:pStyle w:val="FFYtabletext"/>
            </w:pPr>
          </w:p>
          <w:p w14:paraId="226CC4B5" w14:textId="77777777" w:rsidR="00C60F7A" w:rsidRDefault="00C60F7A" w:rsidP="004E7EDB">
            <w:pPr>
              <w:pStyle w:val="FFYtabletext"/>
            </w:pPr>
          </w:p>
          <w:p w14:paraId="41C320B5" w14:textId="77777777" w:rsidR="006D6771" w:rsidRDefault="006D6771" w:rsidP="004E7EDB">
            <w:pPr>
              <w:pStyle w:val="FFYtabletext"/>
            </w:pPr>
          </w:p>
          <w:p w14:paraId="75CA8822" w14:textId="77777777" w:rsidR="00C60F7A" w:rsidRDefault="00C60F7A" w:rsidP="004E7EDB">
            <w:pPr>
              <w:pStyle w:val="FFYtabletext"/>
            </w:pPr>
          </w:p>
          <w:p w14:paraId="75D56C05" w14:textId="77777777" w:rsidR="006D6771" w:rsidRDefault="006D6771" w:rsidP="004E7EDB">
            <w:pPr>
              <w:pStyle w:val="FFYtabletext"/>
            </w:pPr>
          </w:p>
          <w:p w14:paraId="179DFCC5" w14:textId="77777777" w:rsidR="0047164F" w:rsidRDefault="0047164F" w:rsidP="004E7EDB">
            <w:pPr>
              <w:pStyle w:val="FFYtabletext"/>
            </w:pPr>
          </w:p>
        </w:tc>
        <w:tc>
          <w:tcPr>
            <w:tcW w:w="4111" w:type="dxa"/>
          </w:tcPr>
          <w:p w14:paraId="22F6DC46" w14:textId="77777777" w:rsidR="009471B2" w:rsidRDefault="009471B2" w:rsidP="004E7EDB">
            <w:pPr>
              <w:pStyle w:val="FFYtabletext"/>
            </w:pPr>
          </w:p>
        </w:tc>
      </w:tr>
      <w:tr w:rsidR="009471B2" w14:paraId="3CF30EF5" w14:textId="77777777" w:rsidTr="006D6771">
        <w:tc>
          <w:tcPr>
            <w:tcW w:w="2128" w:type="dxa"/>
            <w:vAlign w:val="center"/>
          </w:tcPr>
          <w:p w14:paraId="338D19AA" w14:textId="77777777" w:rsidR="009471B2" w:rsidRDefault="009471B2" w:rsidP="00645A93">
            <w:pPr>
              <w:pStyle w:val="FFYtabletext"/>
            </w:pPr>
            <w:r>
              <w:t>Calcium</w:t>
            </w:r>
          </w:p>
          <w:p w14:paraId="471E4C93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706C779E" w14:textId="77777777" w:rsidR="009471B2" w:rsidRDefault="009471B2" w:rsidP="004E7EDB">
            <w:pPr>
              <w:pStyle w:val="FFYtabletext"/>
            </w:pPr>
          </w:p>
          <w:p w14:paraId="0C35EEE6" w14:textId="77777777" w:rsidR="00C60F7A" w:rsidRDefault="00C60F7A" w:rsidP="004E7EDB">
            <w:pPr>
              <w:pStyle w:val="FFYtabletext"/>
            </w:pPr>
          </w:p>
          <w:p w14:paraId="0C1AA2D5" w14:textId="77777777" w:rsidR="00C60F7A" w:rsidRDefault="00C60F7A" w:rsidP="004E7EDB">
            <w:pPr>
              <w:pStyle w:val="FFYtabletext"/>
            </w:pPr>
          </w:p>
          <w:p w14:paraId="74E57E79" w14:textId="77777777" w:rsidR="006D6771" w:rsidRDefault="006D6771" w:rsidP="004E7EDB">
            <w:pPr>
              <w:pStyle w:val="FFYtabletext"/>
            </w:pPr>
          </w:p>
          <w:p w14:paraId="2331D188" w14:textId="77777777" w:rsidR="0047164F" w:rsidRDefault="0047164F" w:rsidP="004E7EDB">
            <w:pPr>
              <w:pStyle w:val="FFYtabletext"/>
            </w:pPr>
          </w:p>
        </w:tc>
        <w:tc>
          <w:tcPr>
            <w:tcW w:w="4111" w:type="dxa"/>
          </w:tcPr>
          <w:p w14:paraId="494025B3" w14:textId="77777777" w:rsidR="009471B2" w:rsidRDefault="009471B2" w:rsidP="004E7EDB">
            <w:pPr>
              <w:pStyle w:val="FFYtabletext"/>
            </w:pPr>
          </w:p>
        </w:tc>
      </w:tr>
      <w:tr w:rsidR="009471B2" w14:paraId="6D54C970" w14:textId="77777777" w:rsidTr="006D6771">
        <w:tc>
          <w:tcPr>
            <w:tcW w:w="2128" w:type="dxa"/>
            <w:vAlign w:val="center"/>
          </w:tcPr>
          <w:p w14:paraId="3017C84D" w14:textId="77777777" w:rsidR="009471B2" w:rsidRDefault="009471B2" w:rsidP="00645A93">
            <w:pPr>
              <w:pStyle w:val="FFYtabletext"/>
            </w:pPr>
            <w:r>
              <w:t>Fluoride</w:t>
            </w:r>
          </w:p>
          <w:p w14:paraId="1B6C0632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1A3665F0" w14:textId="77777777" w:rsidR="009471B2" w:rsidRDefault="009471B2" w:rsidP="004E7EDB">
            <w:pPr>
              <w:pStyle w:val="FFYtabletext"/>
            </w:pPr>
          </w:p>
          <w:p w14:paraId="33F15D63" w14:textId="77777777" w:rsidR="00C60F7A" w:rsidRDefault="00C60F7A" w:rsidP="004E7EDB">
            <w:pPr>
              <w:pStyle w:val="FFYtabletext"/>
            </w:pPr>
          </w:p>
          <w:p w14:paraId="4D987774" w14:textId="77777777" w:rsidR="00F32F99" w:rsidRDefault="00F32F99" w:rsidP="004E7EDB">
            <w:pPr>
              <w:pStyle w:val="FFYtabletext"/>
            </w:pPr>
          </w:p>
          <w:p w14:paraId="6D2B8AD5" w14:textId="77777777" w:rsidR="006D6771" w:rsidRDefault="006D6771" w:rsidP="004E7EDB">
            <w:pPr>
              <w:pStyle w:val="FFYtabletext"/>
            </w:pPr>
          </w:p>
          <w:p w14:paraId="3A7A0A96" w14:textId="77777777" w:rsidR="006D6771" w:rsidRDefault="006D6771" w:rsidP="004E7EDB">
            <w:pPr>
              <w:pStyle w:val="FFYtabletext"/>
            </w:pPr>
          </w:p>
          <w:p w14:paraId="76F4E40C" w14:textId="77777777" w:rsidR="00C60F7A" w:rsidRDefault="00C60F7A" w:rsidP="004E7EDB">
            <w:pPr>
              <w:pStyle w:val="FFYtabletext"/>
            </w:pPr>
          </w:p>
        </w:tc>
        <w:tc>
          <w:tcPr>
            <w:tcW w:w="4111" w:type="dxa"/>
          </w:tcPr>
          <w:p w14:paraId="2BDD8C1C" w14:textId="77777777" w:rsidR="009471B2" w:rsidRDefault="009471B2" w:rsidP="004E7EDB">
            <w:pPr>
              <w:pStyle w:val="FFYtabletext"/>
            </w:pPr>
          </w:p>
        </w:tc>
      </w:tr>
      <w:tr w:rsidR="009471B2" w14:paraId="32C38124" w14:textId="77777777" w:rsidTr="006D6771">
        <w:tc>
          <w:tcPr>
            <w:tcW w:w="2128" w:type="dxa"/>
            <w:vAlign w:val="center"/>
          </w:tcPr>
          <w:p w14:paraId="68C0C186" w14:textId="77777777" w:rsidR="009471B2" w:rsidRDefault="009471B2" w:rsidP="00645A93">
            <w:pPr>
              <w:pStyle w:val="FFYtabletext"/>
            </w:pPr>
            <w:r>
              <w:t>Iron</w:t>
            </w:r>
          </w:p>
          <w:p w14:paraId="45CD2AFD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6AF708AB" w14:textId="77777777" w:rsidR="009471B2" w:rsidRDefault="009471B2" w:rsidP="004E7EDB">
            <w:pPr>
              <w:pStyle w:val="FFYtabletext"/>
            </w:pPr>
          </w:p>
          <w:p w14:paraId="22148361" w14:textId="77777777" w:rsidR="00C60F7A" w:rsidRDefault="00C60F7A" w:rsidP="004E7EDB">
            <w:pPr>
              <w:pStyle w:val="FFYtabletext"/>
            </w:pPr>
          </w:p>
          <w:p w14:paraId="0800F270" w14:textId="77777777" w:rsidR="006D6771" w:rsidRDefault="006D6771" w:rsidP="004E7EDB">
            <w:pPr>
              <w:pStyle w:val="FFYtabletext"/>
            </w:pPr>
          </w:p>
          <w:p w14:paraId="27617021" w14:textId="77777777" w:rsidR="00C60F7A" w:rsidRDefault="00C60F7A" w:rsidP="004E7EDB">
            <w:pPr>
              <w:pStyle w:val="FFYtabletext"/>
            </w:pPr>
          </w:p>
          <w:p w14:paraId="601779BA" w14:textId="77777777" w:rsidR="006D6771" w:rsidRDefault="006D6771" w:rsidP="004E7EDB">
            <w:pPr>
              <w:pStyle w:val="FFYtabletext"/>
            </w:pPr>
          </w:p>
          <w:p w14:paraId="7FA5C94E" w14:textId="77777777" w:rsidR="00F32F99" w:rsidRDefault="00F32F99" w:rsidP="004E7EDB">
            <w:pPr>
              <w:pStyle w:val="FFYtabletext"/>
            </w:pPr>
          </w:p>
        </w:tc>
        <w:tc>
          <w:tcPr>
            <w:tcW w:w="4111" w:type="dxa"/>
          </w:tcPr>
          <w:p w14:paraId="1628B564" w14:textId="77777777" w:rsidR="009471B2" w:rsidRDefault="009471B2" w:rsidP="004E7EDB">
            <w:pPr>
              <w:pStyle w:val="FFYtabletext"/>
            </w:pPr>
          </w:p>
        </w:tc>
      </w:tr>
      <w:tr w:rsidR="009471B2" w14:paraId="5A3E048A" w14:textId="77777777" w:rsidTr="006D6771">
        <w:tc>
          <w:tcPr>
            <w:tcW w:w="2128" w:type="dxa"/>
            <w:vAlign w:val="center"/>
          </w:tcPr>
          <w:p w14:paraId="42E21800" w14:textId="77777777" w:rsidR="009471B2" w:rsidRDefault="009471B2" w:rsidP="00645A93">
            <w:pPr>
              <w:pStyle w:val="FFYtabletext"/>
            </w:pPr>
            <w:r>
              <w:t>Sodium</w:t>
            </w:r>
          </w:p>
          <w:p w14:paraId="76BF877F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2CBE08A0" w14:textId="77777777" w:rsidR="009471B2" w:rsidRDefault="009471B2" w:rsidP="004E7EDB">
            <w:pPr>
              <w:pStyle w:val="FFYtabletext"/>
            </w:pPr>
          </w:p>
          <w:p w14:paraId="115DB4C6" w14:textId="77777777" w:rsidR="00C60F7A" w:rsidRDefault="00C60F7A" w:rsidP="004E7EDB">
            <w:pPr>
              <w:pStyle w:val="FFYtabletext"/>
            </w:pPr>
          </w:p>
          <w:p w14:paraId="52ECD0D1" w14:textId="77777777" w:rsidR="00F32F99" w:rsidRDefault="00F32F99" w:rsidP="004E7EDB">
            <w:pPr>
              <w:pStyle w:val="FFYtabletext"/>
            </w:pPr>
          </w:p>
          <w:p w14:paraId="6213C74D" w14:textId="77777777" w:rsidR="00C60F7A" w:rsidRDefault="00C60F7A" w:rsidP="004E7EDB">
            <w:pPr>
              <w:pStyle w:val="FFYtabletext"/>
            </w:pPr>
          </w:p>
          <w:p w14:paraId="2BD1CBF6" w14:textId="77777777" w:rsidR="006D6771" w:rsidRDefault="006D6771" w:rsidP="004E7EDB">
            <w:pPr>
              <w:pStyle w:val="FFYtabletext"/>
            </w:pPr>
          </w:p>
          <w:p w14:paraId="2A8A60EE" w14:textId="77777777" w:rsidR="006D6771" w:rsidRDefault="006D6771" w:rsidP="004E7EDB">
            <w:pPr>
              <w:pStyle w:val="FFYtabletext"/>
            </w:pPr>
          </w:p>
        </w:tc>
        <w:tc>
          <w:tcPr>
            <w:tcW w:w="4111" w:type="dxa"/>
          </w:tcPr>
          <w:p w14:paraId="19B545A8" w14:textId="77777777" w:rsidR="009471B2" w:rsidRDefault="009471B2" w:rsidP="004E7EDB">
            <w:pPr>
              <w:pStyle w:val="FFYtabletext"/>
            </w:pPr>
          </w:p>
        </w:tc>
      </w:tr>
      <w:tr w:rsidR="009471B2" w14:paraId="40FBC25E" w14:textId="77777777" w:rsidTr="006D6771">
        <w:tc>
          <w:tcPr>
            <w:tcW w:w="2128" w:type="dxa"/>
            <w:vAlign w:val="center"/>
          </w:tcPr>
          <w:p w14:paraId="1840F90D" w14:textId="77777777" w:rsidR="009471B2" w:rsidRDefault="009471B2" w:rsidP="00645A93">
            <w:pPr>
              <w:pStyle w:val="FFYtabletext"/>
            </w:pPr>
            <w:r>
              <w:t>Zinc</w:t>
            </w:r>
          </w:p>
          <w:p w14:paraId="0F9F362D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69EE16A4" w14:textId="77777777" w:rsidR="009471B2" w:rsidRDefault="009471B2" w:rsidP="004E7EDB">
            <w:pPr>
              <w:pStyle w:val="FFYtabletext"/>
            </w:pPr>
          </w:p>
          <w:p w14:paraId="6DE7778E" w14:textId="77777777" w:rsidR="00F32F99" w:rsidRDefault="00F32F99" w:rsidP="004E7EDB">
            <w:pPr>
              <w:pStyle w:val="FFYtabletext"/>
            </w:pPr>
          </w:p>
          <w:p w14:paraId="63E26497" w14:textId="77777777" w:rsidR="00C60F7A" w:rsidRDefault="00C60F7A" w:rsidP="004E7EDB">
            <w:pPr>
              <w:pStyle w:val="FFYtabletext"/>
            </w:pPr>
          </w:p>
          <w:p w14:paraId="7F39E52B" w14:textId="77777777" w:rsidR="006D6771" w:rsidRDefault="006D6771" w:rsidP="004E7EDB">
            <w:pPr>
              <w:pStyle w:val="FFYtabletext"/>
            </w:pPr>
          </w:p>
          <w:p w14:paraId="6B19AD89" w14:textId="77777777" w:rsidR="006D6771" w:rsidRDefault="006D6771" w:rsidP="004E7EDB">
            <w:pPr>
              <w:pStyle w:val="FFYtabletext"/>
            </w:pPr>
          </w:p>
          <w:p w14:paraId="532357FB" w14:textId="77777777" w:rsidR="00C60F7A" w:rsidRDefault="00C60F7A" w:rsidP="004E7EDB">
            <w:pPr>
              <w:pStyle w:val="FFYtabletext"/>
            </w:pPr>
          </w:p>
        </w:tc>
        <w:tc>
          <w:tcPr>
            <w:tcW w:w="4111" w:type="dxa"/>
          </w:tcPr>
          <w:p w14:paraId="0DF311BA" w14:textId="77777777" w:rsidR="009471B2" w:rsidRDefault="009471B2" w:rsidP="004E7EDB">
            <w:pPr>
              <w:pStyle w:val="FFYtabletext"/>
            </w:pPr>
          </w:p>
        </w:tc>
      </w:tr>
      <w:tr w:rsidR="009471B2" w14:paraId="33804D7A" w14:textId="77777777" w:rsidTr="006D6771">
        <w:tc>
          <w:tcPr>
            <w:tcW w:w="2128" w:type="dxa"/>
            <w:vAlign w:val="center"/>
          </w:tcPr>
          <w:p w14:paraId="155C7A06" w14:textId="77777777" w:rsidR="009471B2" w:rsidRDefault="009471B2" w:rsidP="00645A93">
            <w:pPr>
              <w:pStyle w:val="FFYtabletext"/>
            </w:pPr>
            <w:r>
              <w:t>Water</w:t>
            </w:r>
          </w:p>
          <w:p w14:paraId="17C204E9" w14:textId="77777777" w:rsidR="009471B2" w:rsidRDefault="009471B2" w:rsidP="00645A93">
            <w:pPr>
              <w:pStyle w:val="FFYtabletext"/>
            </w:pPr>
          </w:p>
        </w:tc>
        <w:tc>
          <w:tcPr>
            <w:tcW w:w="3968" w:type="dxa"/>
          </w:tcPr>
          <w:p w14:paraId="09431220" w14:textId="77777777" w:rsidR="009471B2" w:rsidRDefault="009471B2" w:rsidP="004E7EDB">
            <w:pPr>
              <w:pStyle w:val="FFYtabletext"/>
            </w:pPr>
          </w:p>
          <w:p w14:paraId="6D1B00EE" w14:textId="77777777" w:rsidR="00C60F7A" w:rsidRDefault="00C60F7A" w:rsidP="004E7EDB">
            <w:pPr>
              <w:pStyle w:val="FFYtabletext"/>
            </w:pPr>
          </w:p>
          <w:p w14:paraId="3FFFAA37" w14:textId="77777777" w:rsidR="006D6771" w:rsidRDefault="006D6771" w:rsidP="004E7EDB">
            <w:pPr>
              <w:pStyle w:val="FFYtabletext"/>
            </w:pPr>
          </w:p>
          <w:p w14:paraId="4E31CE48" w14:textId="77777777" w:rsidR="00C60F7A" w:rsidRDefault="00C60F7A" w:rsidP="004E7EDB">
            <w:pPr>
              <w:pStyle w:val="FFYtabletext"/>
            </w:pPr>
          </w:p>
          <w:p w14:paraId="67C372E0" w14:textId="77777777" w:rsidR="00F32F99" w:rsidRDefault="00F32F99" w:rsidP="004E7EDB">
            <w:pPr>
              <w:pStyle w:val="FFYtabletext"/>
            </w:pPr>
          </w:p>
        </w:tc>
        <w:tc>
          <w:tcPr>
            <w:tcW w:w="4111" w:type="dxa"/>
          </w:tcPr>
          <w:p w14:paraId="501AE998" w14:textId="77777777" w:rsidR="009471B2" w:rsidRDefault="009471B2" w:rsidP="004E7EDB">
            <w:pPr>
              <w:pStyle w:val="FFYtabletext"/>
            </w:pPr>
          </w:p>
        </w:tc>
      </w:tr>
      <w:tr w:rsidR="009471B2" w14:paraId="3983AF99" w14:textId="77777777" w:rsidTr="006D6771">
        <w:trPr>
          <w:trHeight w:val="940"/>
        </w:trPr>
        <w:tc>
          <w:tcPr>
            <w:tcW w:w="2128" w:type="dxa"/>
            <w:vAlign w:val="center"/>
          </w:tcPr>
          <w:p w14:paraId="5C291251" w14:textId="77777777" w:rsidR="009471B2" w:rsidRDefault="009471B2" w:rsidP="00645A93">
            <w:pPr>
              <w:pStyle w:val="FFYtabletext"/>
            </w:pPr>
            <w:r>
              <w:t>Fibre</w:t>
            </w:r>
          </w:p>
          <w:p w14:paraId="2EB094D4" w14:textId="77777777" w:rsidR="009471B2" w:rsidRDefault="009471B2" w:rsidP="00645A93">
            <w:pPr>
              <w:pStyle w:val="FFYtabletext"/>
            </w:pPr>
          </w:p>
          <w:p w14:paraId="474A55F8" w14:textId="77777777" w:rsidR="00F32F99" w:rsidRDefault="00F32F99" w:rsidP="00645A93">
            <w:pPr>
              <w:pStyle w:val="FFYtabletext"/>
            </w:pPr>
          </w:p>
        </w:tc>
        <w:tc>
          <w:tcPr>
            <w:tcW w:w="3968" w:type="dxa"/>
          </w:tcPr>
          <w:p w14:paraId="09D0D37A" w14:textId="77777777" w:rsidR="009471B2" w:rsidRDefault="009471B2" w:rsidP="004E7EDB">
            <w:pPr>
              <w:pStyle w:val="FFYtabletext"/>
            </w:pPr>
          </w:p>
          <w:p w14:paraId="2B4DB4A1" w14:textId="77777777" w:rsidR="00C60F7A" w:rsidRDefault="00C60F7A" w:rsidP="004E7EDB">
            <w:pPr>
              <w:pStyle w:val="FFYtabletext"/>
            </w:pPr>
          </w:p>
          <w:p w14:paraId="5F175F00" w14:textId="77777777" w:rsidR="00F32F99" w:rsidRDefault="00F32F99" w:rsidP="004E7EDB">
            <w:pPr>
              <w:pStyle w:val="FFYtabletext"/>
            </w:pPr>
          </w:p>
          <w:p w14:paraId="1EA46D07" w14:textId="77777777" w:rsidR="006D6771" w:rsidRDefault="006D6771" w:rsidP="004E7EDB">
            <w:pPr>
              <w:pStyle w:val="FFYtabletext"/>
            </w:pPr>
          </w:p>
          <w:p w14:paraId="24F759D8" w14:textId="77777777" w:rsidR="006D6771" w:rsidRDefault="006D6771" w:rsidP="004E7EDB">
            <w:pPr>
              <w:pStyle w:val="FFYtabletext"/>
            </w:pPr>
          </w:p>
        </w:tc>
        <w:tc>
          <w:tcPr>
            <w:tcW w:w="4111" w:type="dxa"/>
          </w:tcPr>
          <w:p w14:paraId="403E8511" w14:textId="77777777" w:rsidR="009471B2" w:rsidRDefault="009471B2" w:rsidP="004E7EDB">
            <w:pPr>
              <w:pStyle w:val="FFYtabletext"/>
            </w:pPr>
          </w:p>
        </w:tc>
      </w:tr>
    </w:tbl>
    <w:p w14:paraId="0BF452EF" w14:textId="77777777" w:rsidR="00C60F7A" w:rsidRDefault="00C60F7A" w:rsidP="00F32F99"/>
    <w:sectPr w:rsidR="00C60F7A" w:rsidSect="00F32F99">
      <w:type w:val="continuous"/>
      <w:pgSz w:w="11907" w:h="16839" w:code="9"/>
      <w:pgMar w:top="851" w:right="1418" w:bottom="851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F77A9" w14:textId="77777777" w:rsidR="00526B84" w:rsidRDefault="00526B84" w:rsidP="00F32F99">
      <w:pPr>
        <w:spacing w:after="0" w:line="240" w:lineRule="auto"/>
      </w:pPr>
      <w:r>
        <w:separator/>
      </w:r>
    </w:p>
  </w:endnote>
  <w:endnote w:type="continuationSeparator" w:id="0">
    <w:p w14:paraId="643E9CA4" w14:textId="77777777" w:rsidR="00526B84" w:rsidRDefault="00526B84" w:rsidP="00F3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E9C61F-CC89-43D7-8EAD-30B9816E9F63}"/>
    <w:embedBold r:id="rId2" w:fontKey="{D3BB597D-30FB-4E24-92EB-DDFDC5AD46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5232E0-85EF-4DCF-8B18-5318BE640D8C}"/>
  </w:font>
  <w:font w:name="CF Jack Story">
    <w:altName w:val="Calibri"/>
    <w:charset w:val="00"/>
    <w:family w:val="auto"/>
    <w:pitch w:val="variable"/>
    <w:sig w:usb0="8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0E305AA-7F56-48C4-8BD7-9222C3EF02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41D95" w14:textId="77777777" w:rsidR="00526B84" w:rsidRDefault="00526B84" w:rsidP="00F32F99">
      <w:pPr>
        <w:spacing w:after="0" w:line="240" w:lineRule="auto"/>
      </w:pPr>
      <w:r>
        <w:separator/>
      </w:r>
    </w:p>
  </w:footnote>
  <w:footnote w:type="continuationSeparator" w:id="0">
    <w:p w14:paraId="477CD11E" w14:textId="77777777" w:rsidR="00526B84" w:rsidRDefault="00526B84" w:rsidP="00F32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779"/>
    <w:multiLevelType w:val="hybridMultilevel"/>
    <w:tmpl w:val="350C75FA"/>
    <w:lvl w:ilvl="0" w:tplc="8DF0D97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2716C"/>
    <w:multiLevelType w:val="hybridMultilevel"/>
    <w:tmpl w:val="4A88C3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00070">
    <w:abstractNumId w:val="1"/>
  </w:num>
  <w:num w:numId="2" w16cid:durableId="1008797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B2"/>
    <w:rsid w:val="00095D46"/>
    <w:rsid w:val="000A220F"/>
    <w:rsid w:val="000D0DA8"/>
    <w:rsid w:val="00224F10"/>
    <w:rsid w:val="00230B3D"/>
    <w:rsid w:val="00231694"/>
    <w:rsid w:val="00334E13"/>
    <w:rsid w:val="004158CA"/>
    <w:rsid w:val="0047164F"/>
    <w:rsid w:val="004A7947"/>
    <w:rsid w:val="00514FFC"/>
    <w:rsid w:val="00526B84"/>
    <w:rsid w:val="005838A3"/>
    <w:rsid w:val="005916D9"/>
    <w:rsid w:val="005D6F12"/>
    <w:rsid w:val="00645A93"/>
    <w:rsid w:val="006D6771"/>
    <w:rsid w:val="007709DC"/>
    <w:rsid w:val="00835829"/>
    <w:rsid w:val="008D3ED3"/>
    <w:rsid w:val="009471B2"/>
    <w:rsid w:val="00967407"/>
    <w:rsid w:val="009749D1"/>
    <w:rsid w:val="009D6568"/>
    <w:rsid w:val="00A129F7"/>
    <w:rsid w:val="00B34F1F"/>
    <w:rsid w:val="00B64C31"/>
    <w:rsid w:val="00C40DB8"/>
    <w:rsid w:val="00C60F7A"/>
    <w:rsid w:val="00F2016A"/>
    <w:rsid w:val="00F32F99"/>
    <w:rsid w:val="00F378DD"/>
    <w:rsid w:val="00FF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385C2"/>
  <w15:chartTrackingRefBased/>
  <w15:docId w15:val="{705494B6-6C6A-467B-9271-126064DBE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1B2"/>
    <w:pPr>
      <w:spacing w:after="200" w:line="276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YheadC">
    <w:name w:val="FFY_headC"/>
    <w:basedOn w:val="Normal"/>
    <w:rsid w:val="009471B2"/>
    <w:pPr>
      <w:spacing w:after="0" w:line="240" w:lineRule="auto"/>
    </w:pPr>
    <w:rPr>
      <w:b/>
      <w:sz w:val="24"/>
      <w:szCs w:val="24"/>
    </w:rPr>
  </w:style>
  <w:style w:type="paragraph" w:customStyle="1" w:styleId="FFYbody">
    <w:name w:val="FFY_body"/>
    <w:basedOn w:val="Normal"/>
    <w:rsid w:val="009471B2"/>
    <w:pPr>
      <w:spacing w:before="120" w:after="120" w:line="240" w:lineRule="auto"/>
    </w:pPr>
    <w:rPr>
      <w:szCs w:val="24"/>
    </w:rPr>
  </w:style>
  <w:style w:type="paragraph" w:customStyle="1" w:styleId="FFYtablehead">
    <w:name w:val="FFY_table head"/>
    <w:basedOn w:val="Normal"/>
    <w:rsid w:val="009471B2"/>
    <w:pPr>
      <w:spacing w:after="0" w:line="240" w:lineRule="auto"/>
    </w:pPr>
    <w:rPr>
      <w:rFonts w:eastAsia="Calibri" w:cs="Arial"/>
      <w:b/>
    </w:rPr>
  </w:style>
  <w:style w:type="paragraph" w:customStyle="1" w:styleId="FFYtabletext">
    <w:name w:val="FFY_table text"/>
    <w:basedOn w:val="Normal"/>
    <w:rsid w:val="009471B2"/>
    <w:pPr>
      <w:spacing w:after="0" w:line="240" w:lineRule="auto"/>
    </w:pPr>
    <w:rPr>
      <w:rFonts w:eastAsia="Calibri" w:cs="Arial"/>
    </w:rPr>
  </w:style>
  <w:style w:type="paragraph" w:customStyle="1" w:styleId="FFYnumberlist1">
    <w:name w:val="FFY_number list 1"/>
    <w:basedOn w:val="Normal"/>
    <w:rsid w:val="009471B2"/>
    <w:pPr>
      <w:spacing w:after="0" w:line="240" w:lineRule="auto"/>
      <w:ind w:left="357" w:hanging="357"/>
    </w:pPr>
    <w:rPr>
      <w:rFonts w:eastAsia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A93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32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F99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F32F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F99"/>
    <w:rPr>
      <w:rFonts w:ascii="Arial" w:eastAsia="Times New Roman" w:hAnsi="Arial" w:cs="Times New Roman"/>
    </w:rPr>
  </w:style>
  <w:style w:type="character" w:styleId="Strong">
    <w:name w:val="Strong"/>
    <w:basedOn w:val="DefaultParagraphFont"/>
    <w:uiPriority w:val="22"/>
    <w:qFormat/>
    <w:rsid w:val="008D3ED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D3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y-kids.com.au/food-nutrition/guidelines-recommended-intakes/australian-guide-healthy-eatin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Shannon Kennedy</cp:lastModifiedBy>
  <cp:revision>3</cp:revision>
  <cp:lastPrinted>2017-06-05T02:05:00Z</cp:lastPrinted>
  <dcterms:created xsi:type="dcterms:W3CDTF">2020-05-10T22:39:00Z</dcterms:created>
  <dcterms:modified xsi:type="dcterms:W3CDTF">2022-10-15T07:41:00Z</dcterms:modified>
</cp:coreProperties>
</file>