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06584529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36"/>
          <w:szCs w:val="36"/>
          <w:lang w:val="en-US" w:eastAsia="ja-JP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650"/>
          </w:tblGrid>
          <w:tr w:rsidR="00783FAA" w14:paraId="0DE382DD" w14:textId="77777777" w:rsidTr="00783FAA">
            <w:trPr>
              <w:trHeight w:val="1440"/>
            </w:trPr>
            <w:tc>
              <w:tcPr>
                <w:tcW w:w="1440" w:type="dxa"/>
                <w:tcBorders>
                  <w:left w:val="single" w:sz="4" w:space="0" w:color="auto"/>
                </w:tcBorders>
                <w:shd w:val="clear" w:color="auto" w:fill="FFC000" w:themeFill="accent4"/>
              </w:tcPr>
              <w:p w14:paraId="50ED7B89" w14:textId="77777777" w:rsidR="00783FAA" w:rsidRDefault="00783FAA" w:rsidP="00464A09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4-01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520" w:type="dxa"/>
                    <w:shd w:val="clear" w:color="auto" w:fill="FFC000" w:themeFill="accent4"/>
                    <w:vAlign w:val="bottom"/>
                  </w:tcPr>
                  <w:p w14:paraId="41A9104F" w14:textId="6B1E942D" w:rsidR="00783FAA" w:rsidRDefault="00783FAA" w:rsidP="00464A09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783FA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2024</w:t>
                    </w:r>
                  </w:p>
                </w:tc>
              </w:sdtContent>
            </w:sdt>
          </w:tr>
          <w:tr w:rsidR="00783FAA" w14:paraId="1381D9CE" w14:textId="77777777" w:rsidTr="00783FAA">
            <w:trPr>
              <w:trHeight w:val="2880"/>
            </w:trPr>
            <w:tc>
              <w:tcPr>
                <w:tcW w:w="1440" w:type="dxa"/>
              </w:tcPr>
              <w:p w14:paraId="6C201BCB" w14:textId="77777777" w:rsidR="00783FAA" w:rsidRDefault="00783FAA" w:rsidP="00464A09"/>
            </w:tc>
            <w:tc>
              <w:tcPr>
                <w:tcW w:w="2520" w:type="dxa"/>
                <w:vAlign w:val="center"/>
              </w:tcPr>
              <w:p w14:paraId="26D72DD6" w14:textId="77777777" w:rsidR="00783FAA" w:rsidRDefault="00783FAA" w:rsidP="00464A09">
                <w:pPr>
                  <w:pStyle w:val="DocumentLabel"/>
                  <w:keepNext w:val="0"/>
                  <w:ind w:left="0" w:right="-850"/>
                  <w:rPr>
                    <w:sz w:val="24"/>
                  </w:rPr>
                </w:pPr>
                <w:r>
                  <w:rPr>
                    <w:noProof/>
                    <w:sz w:val="24"/>
                    <w:lang w:eastAsia="en-AU"/>
                  </w:rPr>
                  <w:drawing>
                    <wp:anchor distT="0" distB="0" distL="114300" distR="114300" simplePos="0" relativeHeight="251660288" behindDoc="1" locked="0" layoutInCell="1" allowOverlap="1" wp14:anchorId="0CF203A2" wp14:editId="3B8227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250166</wp:posOffset>
                      </wp:positionV>
                      <wp:extent cx="1545590" cy="1695450"/>
                      <wp:effectExtent l="0" t="0" r="0" b="0"/>
                      <wp:wrapTight wrapText="bothSides">
                        <wp:wrapPolygon edited="0">
                          <wp:start x="0" y="0"/>
                          <wp:lineTo x="0" y="21357"/>
                          <wp:lineTo x="21298" y="21357"/>
                          <wp:lineTo x="21298" y="0"/>
                          <wp:lineTo x="0" y="0"/>
                        </wp:wrapPolygon>
                      </wp:wrapTight>
                      <wp:docPr id="2" name="Picture 2" descr="HC Logo (Colour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C Logo (Colour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5590" cy="169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28064495" w14:textId="77777777" w:rsidR="00783FAA" w:rsidRDefault="00783FAA" w:rsidP="00464A09">
                <w:pPr>
                  <w:pStyle w:val="NoSpacing"/>
                  <w:rPr>
                    <w:color w:val="7B7B7B" w:themeColor="accent3" w:themeShade="BF"/>
                  </w:rPr>
                </w:pPr>
              </w:p>
            </w:tc>
          </w:tr>
        </w:tbl>
        <w:p w14:paraId="778D66DC" w14:textId="77777777" w:rsidR="00783FAA" w:rsidRDefault="00783FAA" w:rsidP="00783FAA"/>
        <w:p w14:paraId="06AFFA84" w14:textId="77777777" w:rsidR="00783FAA" w:rsidRDefault="00783FAA" w:rsidP="00783FAA"/>
        <w:p w14:paraId="282A3F58" w14:textId="77777777" w:rsidR="00783FAA" w:rsidRDefault="00783FAA" w:rsidP="00783FAA"/>
        <w:tbl>
          <w:tblPr>
            <w:tblpPr w:leftFromText="187" w:rightFromText="187" w:vertAnchor="page" w:horzAnchor="margin" w:tblpY="5895"/>
            <w:tblW w:w="5215" w:type="pct"/>
            <w:tblLook w:val="04A0" w:firstRow="1" w:lastRow="0" w:firstColumn="1" w:lastColumn="0" w:noHBand="0" w:noVBand="1"/>
          </w:tblPr>
          <w:tblGrid>
            <w:gridCol w:w="10916"/>
          </w:tblGrid>
          <w:tr w:rsidR="00783FAA" w14:paraId="0991CACD" w14:textId="77777777" w:rsidTr="00464A09">
            <w:trPr>
              <w:trHeight w:val="1625"/>
            </w:trPr>
            <w:tc>
              <w:tcPr>
                <w:tcW w:w="0" w:type="auto"/>
              </w:tcPr>
              <w:p w14:paraId="77CCDEF1" w14:textId="796F916C" w:rsidR="00783FAA" w:rsidRPr="0004422B" w:rsidRDefault="00783FAA" w:rsidP="00464A09">
                <w:pPr>
                  <w:pStyle w:val="NoSpacing"/>
                  <w:rPr>
                    <w:b/>
                    <w:bCs/>
                    <w:caps/>
                    <w:sz w:val="72"/>
                    <w:szCs w:val="72"/>
                    <w:highlight w:val="yellow"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  <w:sz w:val="36"/>
                    <w:szCs w:val="36"/>
                    <w:lang w:eastAsia="en-AU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0B326EE9" wp14:editId="4E30743B">
                          <wp:simplePos x="0" y="0"/>
                          <wp:positionH relativeFrom="margin">
                            <wp:posOffset>623570</wp:posOffset>
                          </wp:positionH>
                          <wp:positionV relativeFrom="paragraph">
                            <wp:posOffset>143510</wp:posOffset>
                          </wp:positionV>
                          <wp:extent cx="5336540" cy="789305"/>
                          <wp:effectExtent l="0" t="0" r="16510" b="10795"/>
                          <wp:wrapNone/>
                          <wp:docPr id="3" name="Text Box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336540" cy="7893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9AF0A9F" w14:textId="0DC891EF" w:rsidR="00783FAA" w:rsidRPr="00BE755E" w:rsidRDefault="00632498" w:rsidP="00783FAA">
                                      <w:pPr>
                                        <w:jc w:val="center"/>
                                        <w:rPr>
                                          <w:b/>
                                          <w:sz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72"/>
                                        </w:rPr>
                                        <w:t>Volunteers Morning Tea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>
                      <w:pict>
                        <v:shapetype w14:anchorId="0B326EE9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" o:spid="_x0000_s1026" type="#_x0000_t202" style="position:absolute;margin-left:49.1pt;margin-top:11.3pt;width:420.2pt;height:62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" fillcolor="window" strokeweight=".5pt">
                          <v:textbox>
                            <w:txbxContent>
                              <w:p w14:paraId="29AF0A9F" w14:textId="0DC891EF" w:rsidR="00783FAA" w:rsidRPr="00BE755E" w:rsidRDefault="00632498" w:rsidP="00783FAA">
                                <w:pPr>
                                  <w:jc w:val="center"/>
                                  <w:rPr>
                                    <w:b/>
                                    <w:sz w:val="72"/>
                                  </w:rPr>
                                </w:pPr>
                                <w:r>
                                  <w:rPr>
                                    <w:b/>
                                    <w:sz w:val="72"/>
                                  </w:rPr>
                                  <w:t>Volunteers Morning Tea</w:t>
                                </w:r>
                              </w:p>
                            </w:txbxContent>
                          </v:textbox>
                          <w10:wrap anchorx="margin"/>
                        </v:shape>
                      </w:pict>
                    </mc:Fallback>
                  </mc:AlternateContent>
                </w: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Title"/>
                    <w:id w:val="15676137"/>
                    <w:showingPlcHdr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b/>
                        <w:bCs/>
                        <w:caps/>
                        <w:sz w:val="72"/>
                        <w:szCs w:val="72"/>
                      </w:rPr>
                      <w:t xml:space="preserve">     </w:t>
                    </w:r>
                  </w:sdtContent>
                </w:sdt>
              </w:p>
            </w:tc>
          </w:tr>
          <w:tr w:rsidR="00783FAA" w14:paraId="46A97E00" w14:textId="77777777" w:rsidTr="00464A09">
            <w:trPr>
              <w:trHeight w:val="655"/>
            </w:trPr>
            <w:sdt>
              <w:sdtPr>
                <w:rPr>
                  <w:sz w:val="52"/>
                  <w:szCs w:val="52"/>
                </w:rPr>
                <w:alias w:val="Abstract"/>
                <w:id w:val="15676143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14:paraId="391DC8B4" w14:textId="5138878C" w:rsidR="00783FAA" w:rsidRDefault="00783FAA" w:rsidP="00464A09">
                    <w:pPr>
                      <w:pStyle w:val="NoSpacing"/>
                      <w:rPr>
                        <w:color w:val="808080" w:themeColor="background1" w:themeShade="80"/>
                      </w:rPr>
                    </w:pPr>
                    <w:r>
                      <w:rPr>
                        <w:sz w:val="52"/>
                        <w:szCs w:val="52"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6F53B351" w14:textId="77777777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79132B26" w14:textId="77777777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6F6B5367" w14:textId="77777777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036B8757" w14:textId="77777777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4F33BDE4" w14:textId="77777777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0F08B0E4" w14:textId="4D24020D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5B76E53B" w14:textId="2D2857A9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7B44F06E" w14:textId="77777777" w:rsidR="00783FAA" w:rsidRDefault="00783FAA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  <w:p w14:paraId="1EC8B0A9" w14:textId="77777777" w:rsidR="00783FAA" w:rsidRDefault="00000000" w:rsidP="00783FAA">
          <w:pPr>
            <w:rPr>
              <w:rFonts w:asciiTheme="majorHAnsi" w:eastAsiaTheme="majorEastAsia" w:hAnsiTheme="majorHAnsi" w:cstheme="majorBidi"/>
              <w:sz w:val="36"/>
              <w:szCs w:val="36"/>
              <w:lang w:val="en-US" w:eastAsia="ja-JP"/>
            </w:rPr>
          </w:pPr>
        </w:p>
      </w:sdtContent>
    </w:sdt>
    <w:p w14:paraId="142E113F" w14:textId="77777777" w:rsidR="00783FAA" w:rsidRDefault="00783FAA" w:rsidP="00783FAA">
      <w:pPr>
        <w:rPr>
          <w:rFonts w:eastAsia="SimSun" w:cstheme="minorHAnsi"/>
          <w:b/>
          <w:sz w:val="32"/>
          <w:szCs w:val="32"/>
        </w:rPr>
      </w:pPr>
      <w:r>
        <w:rPr>
          <w:rFonts w:eastAsia="SimSun" w:cstheme="minorHAnsi"/>
          <w:b/>
          <w:sz w:val="32"/>
          <w:szCs w:val="32"/>
        </w:rPr>
        <w:br/>
      </w:r>
    </w:p>
    <w:p w14:paraId="46586D29" w14:textId="77777777" w:rsidR="00783FAA" w:rsidRDefault="00783FAA" w:rsidP="00783FAA">
      <w:pPr>
        <w:rPr>
          <w:rFonts w:eastAsia="SimSun" w:cstheme="minorHAnsi"/>
          <w:b/>
          <w:sz w:val="32"/>
          <w:szCs w:val="32"/>
        </w:rPr>
      </w:pPr>
    </w:p>
    <w:p w14:paraId="49609E7A" w14:textId="77777777" w:rsidR="00783FAA" w:rsidRPr="00EB20FF" w:rsidRDefault="00783FAA" w:rsidP="00783FAA">
      <w:pPr>
        <w:rPr>
          <w:rFonts w:eastAsia="SimSun" w:cstheme="minorHAnsi"/>
          <w:b/>
          <w:sz w:val="32"/>
          <w:szCs w:val="32"/>
        </w:rPr>
      </w:pPr>
    </w:p>
    <w:p w14:paraId="1AAC8D55" w14:textId="77777777" w:rsidR="00783FAA" w:rsidRDefault="00783FAA" w:rsidP="00783FAA">
      <w:pPr>
        <w:rPr>
          <w:b/>
          <w:sz w:val="40"/>
          <w:szCs w:val="40"/>
        </w:rPr>
      </w:pPr>
    </w:p>
    <w:p w14:paraId="68B6B5A4" w14:textId="77777777" w:rsidR="00783FAA" w:rsidRDefault="00783FAA" w:rsidP="00783FAA">
      <w:pPr>
        <w:pStyle w:val="SOTableText"/>
        <w:rPr>
          <w:rFonts w:ascii="Arial" w:hAnsi="Arial"/>
          <w:b/>
          <w:sz w:val="22"/>
          <w:szCs w:val="22"/>
        </w:rPr>
      </w:pPr>
    </w:p>
    <w:p w14:paraId="44634485" w14:textId="77777777" w:rsidR="00783FAA" w:rsidRDefault="00783FAA" w:rsidP="00783FAA">
      <w:pPr>
        <w:rPr>
          <w:b/>
          <w:sz w:val="52"/>
          <w:szCs w:val="52"/>
        </w:rPr>
      </w:pPr>
    </w:p>
    <w:p w14:paraId="2F488A65" w14:textId="77777777" w:rsidR="00783FAA" w:rsidRDefault="00783FAA" w:rsidP="00783FAA">
      <w:pPr>
        <w:rPr>
          <w:b/>
          <w:sz w:val="52"/>
          <w:szCs w:val="52"/>
        </w:rPr>
      </w:pPr>
    </w:p>
    <w:p w14:paraId="26E023BE" w14:textId="77777777" w:rsidR="00783FAA" w:rsidRDefault="00783FAA" w:rsidP="00941E40">
      <w:pPr>
        <w:jc w:val="center"/>
        <w:rPr>
          <w:rFonts w:ascii="Arial" w:hAnsi="Arial" w:cs="Arial"/>
          <w:b/>
          <w:sz w:val="32"/>
          <w:szCs w:val="24"/>
        </w:rPr>
      </w:pPr>
    </w:p>
    <w:p w14:paraId="49E35231" w14:textId="297405E0" w:rsidR="00783FAA" w:rsidRDefault="00783FAA" w:rsidP="00783FAA">
      <w:pPr>
        <w:rPr>
          <w:b/>
          <w:sz w:val="52"/>
          <w:szCs w:val="52"/>
        </w:rPr>
      </w:pPr>
      <w:r w:rsidRPr="00E754DD">
        <w:rPr>
          <w:b/>
          <w:sz w:val="52"/>
          <w:szCs w:val="52"/>
        </w:rPr>
        <w:lastRenderedPageBreak/>
        <w:t xml:space="preserve">Stage 1 – </w:t>
      </w:r>
      <w:r>
        <w:rPr>
          <w:b/>
          <w:sz w:val="52"/>
          <w:szCs w:val="52"/>
        </w:rPr>
        <w:t xml:space="preserve">Integrated Learning </w:t>
      </w:r>
    </w:p>
    <w:p w14:paraId="30D51125" w14:textId="741E8A1F" w:rsidR="00783FAA" w:rsidRDefault="00783FAA" w:rsidP="00783FAA">
      <w:pPr>
        <w:rPr>
          <w:sz w:val="36"/>
          <w:szCs w:val="40"/>
        </w:rPr>
      </w:pPr>
      <w:r w:rsidRPr="00D71BC3">
        <w:rPr>
          <w:b/>
          <w:sz w:val="40"/>
          <w:szCs w:val="40"/>
        </w:rPr>
        <w:t>Assessment Type:</w:t>
      </w:r>
      <w:r w:rsidRPr="00E754DD">
        <w:rPr>
          <w:b/>
          <w:sz w:val="40"/>
          <w:szCs w:val="40"/>
        </w:rPr>
        <w:t xml:space="preserve"> </w:t>
      </w:r>
      <w:r w:rsidR="00BF1CA1">
        <w:rPr>
          <w:sz w:val="40"/>
          <w:szCs w:val="40"/>
        </w:rPr>
        <w:t>Connections</w:t>
      </w:r>
      <w:r>
        <w:rPr>
          <w:sz w:val="40"/>
          <w:szCs w:val="40"/>
        </w:rPr>
        <w:t xml:space="preserve"> </w:t>
      </w:r>
      <w:r w:rsidRPr="00E754DD">
        <w:rPr>
          <w:sz w:val="36"/>
          <w:szCs w:val="40"/>
        </w:rPr>
        <w:t>(</w:t>
      </w:r>
      <w:r w:rsidR="00BF1CA1">
        <w:rPr>
          <w:sz w:val="36"/>
          <w:szCs w:val="40"/>
        </w:rPr>
        <w:t>3</w:t>
      </w:r>
      <w:r>
        <w:rPr>
          <w:sz w:val="36"/>
          <w:szCs w:val="40"/>
        </w:rPr>
        <w:t>0</w:t>
      </w:r>
      <w:r w:rsidRPr="00E754DD">
        <w:rPr>
          <w:sz w:val="36"/>
          <w:szCs w:val="40"/>
        </w:rPr>
        <w:t>% of total assessment</w:t>
      </w:r>
      <w:r>
        <w:rPr>
          <w:sz w:val="36"/>
          <w:szCs w:val="40"/>
        </w:rPr>
        <w:t>)</w:t>
      </w:r>
    </w:p>
    <w:p w14:paraId="13D41944" w14:textId="77777777" w:rsidR="00F70B01" w:rsidRPr="00F70B01" w:rsidRDefault="008A6787" w:rsidP="00783FAA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Program Focus: Café Skills</w:t>
      </w:r>
    </w:p>
    <w:p w14:paraId="26619516" w14:textId="781838D3" w:rsidR="00941E40" w:rsidRPr="007103F0" w:rsidRDefault="00941E40" w:rsidP="00783FAA">
      <w:pPr>
        <w:pStyle w:val="ACLAPTableText"/>
        <w:rPr>
          <w:rFonts w:cs="Arial"/>
          <w:i/>
          <w:sz w:val="22"/>
          <w:szCs w:val="28"/>
          <w:lang w:val="en-US"/>
        </w:rPr>
      </w:pPr>
      <w:r w:rsidRPr="007103F0">
        <w:rPr>
          <w:rFonts w:cs="Arial"/>
          <w:i/>
          <w:sz w:val="22"/>
          <w:szCs w:val="28"/>
          <w:lang w:val="en-US"/>
        </w:rPr>
        <w:t>Capability</w:t>
      </w:r>
      <w:r w:rsidRPr="007103F0">
        <w:rPr>
          <w:rFonts w:cs="Arial"/>
          <w:b/>
          <w:i/>
          <w:sz w:val="22"/>
          <w:szCs w:val="28"/>
          <w:lang w:val="en-US"/>
        </w:rPr>
        <w:t xml:space="preserve"> </w:t>
      </w:r>
      <w:r w:rsidRPr="007103F0">
        <w:rPr>
          <w:rFonts w:cs="Arial"/>
          <w:i/>
          <w:sz w:val="22"/>
          <w:szCs w:val="28"/>
          <w:lang w:val="en-US"/>
        </w:rPr>
        <w:t>–</w:t>
      </w:r>
      <w:r w:rsidRPr="007103F0">
        <w:rPr>
          <w:rFonts w:cs="Arial"/>
          <w:b/>
          <w:i/>
          <w:sz w:val="22"/>
          <w:szCs w:val="28"/>
          <w:lang w:val="en-US"/>
        </w:rPr>
        <w:t xml:space="preserve"> </w:t>
      </w:r>
      <w:r w:rsidR="00BF1CA1">
        <w:rPr>
          <w:rFonts w:cs="Arial"/>
          <w:i/>
          <w:sz w:val="22"/>
          <w:szCs w:val="28"/>
          <w:lang w:val="en-US"/>
        </w:rPr>
        <w:t>Critical and Creative Thinking (one other if applicable)</w:t>
      </w:r>
    </w:p>
    <w:p w14:paraId="6BBA7400" w14:textId="77777777" w:rsidR="00783FAA" w:rsidRDefault="00783FAA" w:rsidP="00607DB1">
      <w:pPr>
        <w:pStyle w:val="ACLAPTableText"/>
        <w:jc w:val="center"/>
        <w:rPr>
          <w:rFonts w:cs="Arial"/>
          <w:b/>
          <w:i/>
          <w:sz w:val="24"/>
          <w:szCs w:val="24"/>
          <w:lang w:val="en-US"/>
        </w:rPr>
      </w:pPr>
    </w:p>
    <w:p w14:paraId="24D3FC47" w14:textId="77777777" w:rsidR="00783FAA" w:rsidRPr="00607DB1" w:rsidRDefault="00783FAA" w:rsidP="00607DB1">
      <w:pPr>
        <w:pStyle w:val="ACLAPTableText"/>
        <w:jc w:val="center"/>
        <w:rPr>
          <w:rFonts w:cs="Arial"/>
          <w:b/>
          <w:i/>
          <w:sz w:val="24"/>
          <w:szCs w:val="24"/>
          <w:lang w:val="en-US"/>
        </w:rPr>
      </w:pPr>
    </w:p>
    <w:p w14:paraId="0554E8D3" w14:textId="6240385B" w:rsidR="00C04EAC" w:rsidRDefault="00C04EAC" w:rsidP="00C04EAC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Purpose: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ajorEastAsia" w:hAnsi="Arial" w:cs="Arial"/>
          <w:sz w:val="24"/>
          <w:szCs w:val="24"/>
          <w:lang w:val="en-US"/>
        </w:rPr>
        <w:t xml:space="preserve">Students work together to plan, </w:t>
      </w:r>
      <w:proofErr w:type="spellStart"/>
      <w:r>
        <w:rPr>
          <w:rFonts w:ascii="Arial" w:eastAsiaTheme="majorEastAsia" w:hAnsi="Arial" w:cs="Arial"/>
          <w:sz w:val="24"/>
          <w:szCs w:val="24"/>
          <w:lang w:val="en-US"/>
        </w:rPr>
        <w:t>organise</w:t>
      </w:r>
      <w:proofErr w:type="spellEnd"/>
      <w:r>
        <w:rPr>
          <w:rFonts w:ascii="Arial" w:eastAsiaTheme="majorEastAsia" w:hAnsi="Arial" w:cs="Arial"/>
          <w:sz w:val="24"/>
          <w:szCs w:val="24"/>
          <w:lang w:val="en-US"/>
        </w:rPr>
        <w:t xml:space="preserve"> and implement a morning tea for the College Volunteers.  Students will need to offer, prepare and present a variety of menu items at their café, including beverages, whilst undertaking front of house service and decorations. </w:t>
      </w:r>
      <w:r>
        <w:rPr>
          <w:sz w:val="18"/>
          <w:lang w:val="en-US"/>
        </w:rPr>
        <w:t xml:space="preserve"> </w:t>
      </w:r>
    </w:p>
    <w:p w14:paraId="29524B24" w14:textId="77777777" w:rsidR="00783FAA" w:rsidRPr="00607DB1" w:rsidRDefault="00783FAA" w:rsidP="00941E40">
      <w:pPr>
        <w:rPr>
          <w:rFonts w:ascii="Arial" w:hAnsi="Arial" w:cs="Arial"/>
        </w:rPr>
      </w:pPr>
    </w:p>
    <w:p w14:paraId="6382F6FA" w14:textId="77777777" w:rsidR="00C04EAC" w:rsidRDefault="00C04EAC" w:rsidP="00C04EAC">
      <w:pPr>
        <w:tabs>
          <w:tab w:val="left" w:pos="58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Assessment Conditions:</w:t>
      </w:r>
      <w:r>
        <w:rPr>
          <w:rFonts w:ascii="Arial" w:hAnsi="Arial" w:cs="Arial"/>
          <w:b/>
          <w:sz w:val="24"/>
          <w:szCs w:val="24"/>
        </w:rPr>
        <w:tab/>
      </w:r>
    </w:p>
    <w:p w14:paraId="7813948B" w14:textId="102913AC" w:rsidR="00C04EAC" w:rsidRDefault="00C04EAC" w:rsidP="00C04EAC">
      <w:pPr>
        <w:rPr>
          <w:rFonts w:ascii="Arial" w:hAnsi="Arial" w:cs="Arial"/>
        </w:rPr>
      </w:pPr>
      <w:r>
        <w:rPr>
          <w:rFonts w:ascii="Arial" w:hAnsi="Arial" w:cs="Arial"/>
          <w:b/>
        </w:rPr>
        <w:t>Part 1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>Practical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Volunteers Morning Tea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(Lesson 1-</w:t>
      </w:r>
      <w:r w:rsidR="00FD5CB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 xml:space="preserve">Working as a class prepare, present and serve a variety of menu items (including a savoury and sweet finger foods, and hot and cold beverages). </w:t>
      </w:r>
    </w:p>
    <w:p w14:paraId="3249CD88" w14:textId="24E1B2D4" w:rsidR="00C04EAC" w:rsidRDefault="00C04EAC" w:rsidP="00C04E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Mis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place and extra preparation time will need to be considered</w:t>
      </w:r>
      <w:r w:rsidR="006F0A8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along with service</w:t>
      </w:r>
      <w:r w:rsidR="006F0A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decoration</w:t>
      </w:r>
      <w:r w:rsidR="006F0A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set up, pack up and time management. A total number of _____ volunteers will be present at the café. </w:t>
      </w:r>
    </w:p>
    <w:p w14:paraId="545EA5C8" w14:textId="77777777" w:rsidR="00C04EAC" w:rsidRDefault="00C04EAC" w:rsidP="00C04EA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Photographic evidence of the practical must be collected to reflect and discuss the cafes success.</w:t>
      </w:r>
    </w:p>
    <w:p w14:paraId="473F2228" w14:textId="77777777" w:rsidR="006F0A8F" w:rsidRDefault="006F0A8F" w:rsidP="00C04EAC">
      <w:pPr>
        <w:spacing w:line="240" w:lineRule="auto"/>
        <w:rPr>
          <w:rFonts w:ascii="Arial" w:hAnsi="Arial" w:cs="Arial"/>
        </w:rPr>
      </w:pPr>
    </w:p>
    <w:p w14:paraId="45558B73" w14:textId="77777777" w:rsidR="006F0A8F" w:rsidRDefault="00C04EAC" w:rsidP="00C04EAC">
      <w:pPr>
        <w:rPr>
          <w:rFonts w:ascii="Arial" w:hAnsi="Arial" w:cs="Arial"/>
        </w:rPr>
      </w:pPr>
      <w:r>
        <w:rPr>
          <w:rFonts w:ascii="Arial" w:hAnsi="Arial" w:cs="Arial"/>
          <w:b/>
        </w:rPr>
        <w:t>Part 2 - Folio:</w:t>
      </w:r>
      <w:r>
        <w:rPr>
          <w:rFonts w:ascii="Arial" w:hAnsi="Arial" w:cs="Arial"/>
        </w:rPr>
        <w:t xml:space="preserve"> Individually present a folio of work which demonstrates the process of developing the </w:t>
      </w:r>
      <w:r w:rsidR="006F0A8F">
        <w:rPr>
          <w:rFonts w:ascii="Arial" w:hAnsi="Arial" w:cs="Arial"/>
        </w:rPr>
        <w:t>volunteer’s morning tea</w:t>
      </w:r>
      <w:r>
        <w:rPr>
          <w:rFonts w:ascii="Arial" w:hAnsi="Arial" w:cs="Arial"/>
        </w:rPr>
        <w:t xml:space="preserve">. </w:t>
      </w:r>
    </w:p>
    <w:p w14:paraId="4E0ADF85" w14:textId="59163E01" w:rsidR="00C04EAC" w:rsidRDefault="00C04EAC" w:rsidP="00C04EAC">
      <w:pPr>
        <w:rPr>
          <w:rFonts w:ascii="Arial" w:hAnsi="Arial" w:cs="Arial"/>
        </w:rPr>
      </w:pPr>
      <w:r>
        <w:rPr>
          <w:rFonts w:ascii="Arial" w:hAnsi="Arial" w:cs="Arial"/>
        </w:rPr>
        <w:t>The folio will need to include the following:</w:t>
      </w:r>
    </w:p>
    <w:p w14:paraId="4D4B9BD0" w14:textId="4BC881AD" w:rsidR="008E762D" w:rsidRPr="008E762D" w:rsidRDefault="008E762D" w:rsidP="00C04EA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8E762D">
        <w:rPr>
          <w:rFonts w:ascii="Arial" w:hAnsi="Arial" w:cs="Arial"/>
          <w:b/>
          <w:bCs/>
        </w:rPr>
        <w:t>Research</w:t>
      </w:r>
      <w:r>
        <w:rPr>
          <w:rFonts w:ascii="Arial" w:hAnsi="Arial" w:cs="Arial"/>
          <w:b/>
          <w:bCs/>
        </w:rPr>
        <w:t>/</w:t>
      </w:r>
      <w:r w:rsidRPr="008E762D">
        <w:rPr>
          <w:rFonts w:ascii="Arial" w:hAnsi="Arial" w:cs="Arial"/>
          <w:b/>
          <w:bCs/>
        </w:rPr>
        <w:t>Planning</w:t>
      </w:r>
      <w:r>
        <w:rPr>
          <w:rFonts w:ascii="Arial" w:hAnsi="Arial" w:cs="Arial"/>
          <w:b/>
          <w:bCs/>
        </w:rPr>
        <w:t>/Skill Development</w:t>
      </w:r>
    </w:p>
    <w:p w14:paraId="122DC072" w14:textId="57542B31" w:rsidR="00C04EAC" w:rsidRPr="00652F76" w:rsidRDefault="00C04EAC" w:rsidP="00C04EAC">
      <w:pPr>
        <w:ind w:firstLine="720"/>
        <w:rPr>
          <w:rFonts w:ascii="Arial" w:hAnsi="Arial" w:cs="Arial"/>
          <w:color w:val="ED7D31" w:themeColor="accent2"/>
        </w:rPr>
      </w:pPr>
      <w:r w:rsidRPr="00652F76">
        <w:rPr>
          <w:rFonts w:ascii="Arial" w:hAnsi="Arial" w:cs="Arial"/>
          <w:color w:val="ED7D31" w:themeColor="accent2"/>
        </w:rPr>
        <w:t>- Research of current café trends</w:t>
      </w:r>
      <w:r w:rsidR="006F0A8F" w:rsidRPr="00652F76">
        <w:rPr>
          <w:rFonts w:ascii="Arial" w:hAnsi="Arial" w:cs="Arial"/>
          <w:color w:val="ED7D31" w:themeColor="accent2"/>
        </w:rPr>
        <w:t xml:space="preserve"> (Homework Task)</w:t>
      </w:r>
    </w:p>
    <w:p w14:paraId="361C440D" w14:textId="45D52F71" w:rsidR="006F0A8F" w:rsidRDefault="00C04EAC" w:rsidP="006F0A8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- Brainstorming and idea generation for menu items</w:t>
      </w:r>
    </w:p>
    <w:p w14:paraId="2C4870EB" w14:textId="77777777" w:rsidR="00C04EAC" w:rsidRDefault="00C04EAC" w:rsidP="00C04EA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- Evidence of decision making and final choices for the menu</w:t>
      </w:r>
    </w:p>
    <w:p w14:paraId="285237C4" w14:textId="5F90DC31" w:rsidR="006F0A8F" w:rsidRDefault="006F0A8F" w:rsidP="006F0A8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- Final menu (and person allocations)</w:t>
      </w:r>
    </w:p>
    <w:p w14:paraId="7220A662" w14:textId="6246FC08" w:rsidR="00C04EAC" w:rsidRPr="00652F76" w:rsidRDefault="00C04EAC" w:rsidP="00C04EAC">
      <w:pPr>
        <w:ind w:firstLine="720"/>
        <w:rPr>
          <w:rFonts w:ascii="Arial" w:hAnsi="Arial" w:cs="Arial"/>
          <w:color w:val="ED7D31" w:themeColor="accent2"/>
        </w:rPr>
      </w:pPr>
      <w:r w:rsidRPr="00652F76">
        <w:rPr>
          <w:rFonts w:ascii="Arial" w:hAnsi="Arial" w:cs="Arial"/>
          <w:color w:val="ED7D31" w:themeColor="accent2"/>
        </w:rPr>
        <w:t>- Costing sheets for each menu item</w:t>
      </w:r>
      <w:r w:rsidR="006F0A8F" w:rsidRPr="00652F76">
        <w:rPr>
          <w:rFonts w:ascii="Arial" w:hAnsi="Arial" w:cs="Arial"/>
          <w:color w:val="ED7D31" w:themeColor="accent2"/>
        </w:rPr>
        <w:t xml:space="preserve"> (you create as an individual)</w:t>
      </w:r>
    </w:p>
    <w:p w14:paraId="18F09308" w14:textId="60456163" w:rsidR="006F0A8F" w:rsidRDefault="006F0A8F" w:rsidP="006F0A8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- Time plans (for the day and lead up)</w:t>
      </w:r>
    </w:p>
    <w:p w14:paraId="3FEE19A0" w14:textId="66F05BA6" w:rsidR="006F0A8F" w:rsidRDefault="006F0A8F" w:rsidP="006F0A8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- Individual Job Allocations</w:t>
      </w:r>
    </w:p>
    <w:p w14:paraId="699C02F9" w14:textId="05E3557E" w:rsidR="00C04EAC" w:rsidRPr="00652F76" w:rsidRDefault="00C04EAC" w:rsidP="00C04EAC">
      <w:pPr>
        <w:ind w:firstLine="720"/>
        <w:rPr>
          <w:rFonts w:ascii="Arial" w:hAnsi="Arial" w:cs="Arial"/>
          <w:color w:val="ED7D31" w:themeColor="accent2"/>
        </w:rPr>
      </w:pPr>
      <w:r w:rsidRPr="00652F76">
        <w:rPr>
          <w:rFonts w:ascii="Arial" w:hAnsi="Arial" w:cs="Arial"/>
          <w:color w:val="ED7D31" w:themeColor="accent2"/>
        </w:rPr>
        <w:t xml:space="preserve">- </w:t>
      </w:r>
      <w:r w:rsidR="006F0A8F" w:rsidRPr="00652F76">
        <w:rPr>
          <w:rFonts w:ascii="Arial" w:hAnsi="Arial" w:cs="Arial"/>
          <w:color w:val="ED7D31" w:themeColor="accent2"/>
        </w:rPr>
        <w:t>Individual</w:t>
      </w:r>
      <w:r w:rsidR="00501C74">
        <w:rPr>
          <w:rFonts w:ascii="Arial" w:hAnsi="Arial" w:cs="Arial"/>
          <w:color w:val="ED7D31" w:themeColor="accent2"/>
        </w:rPr>
        <w:t xml:space="preserve"> </w:t>
      </w:r>
      <w:r w:rsidR="009256B9">
        <w:rPr>
          <w:rFonts w:ascii="Arial" w:hAnsi="Arial" w:cs="Arial"/>
          <w:color w:val="ED7D31" w:themeColor="accent2"/>
        </w:rPr>
        <w:t>Creation</w:t>
      </w:r>
      <w:r w:rsidR="006F0A8F" w:rsidRPr="00652F76">
        <w:rPr>
          <w:rFonts w:ascii="Arial" w:hAnsi="Arial" w:cs="Arial"/>
          <w:color w:val="ED7D31" w:themeColor="accent2"/>
        </w:rPr>
        <w:t xml:space="preserve"> </w:t>
      </w:r>
      <w:r w:rsidR="00652F76">
        <w:rPr>
          <w:rFonts w:ascii="Arial" w:hAnsi="Arial" w:cs="Arial"/>
          <w:color w:val="ED7D31" w:themeColor="accent2"/>
        </w:rPr>
        <w:t xml:space="preserve">Process of the job you were allocated </w:t>
      </w:r>
      <w:r w:rsidR="006F0A8F" w:rsidRPr="00652F76">
        <w:rPr>
          <w:rFonts w:ascii="Arial" w:hAnsi="Arial" w:cs="Arial"/>
          <w:color w:val="ED7D31" w:themeColor="accent2"/>
        </w:rPr>
        <w:t>(Decoration</w:t>
      </w:r>
      <w:r w:rsidR="009256B9">
        <w:rPr>
          <w:rFonts w:ascii="Arial" w:hAnsi="Arial" w:cs="Arial"/>
          <w:color w:val="ED7D31" w:themeColor="accent2"/>
        </w:rPr>
        <w:t>/</w:t>
      </w:r>
      <w:r w:rsidR="006F0A8F" w:rsidRPr="00652F76">
        <w:rPr>
          <w:rFonts w:ascii="Arial" w:hAnsi="Arial" w:cs="Arial"/>
          <w:color w:val="ED7D31" w:themeColor="accent2"/>
        </w:rPr>
        <w:t>Menu</w:t>
      </w:r>
      <w:r w:rsidR="009256B9">
        <w:rPr>
          <w:rFonts w:ascii="Arial" w:hAnsi="Arial" w:cs="Arial"/>
          <w:color w:val="ED7D31" w:themeColor="accent2"/>
        </w:rPr>
        <w:t>/</w:t>
      </w:r>
      <w:r w:rsidR="006F0A8F" w:rsidRPr="00652F76">
        <w:rPr>
          <w:rFonts w:ascii="Arial" w:hAnsi="Arial" w:cs="Arial"/>
          <w:color w:val="ED7D31" w:themeColor="accent2"/>
        </w:rPr>
        <w:t>Label Design</w:t>
      </w:r>
      <w:r w:rsidR="009256B9">
        <w:rPr>
          <w:rFonts w:ascii="Arial" w:hAnsi="Arial" w:cs="Arial"/>
          <w:color w:val="ED7D31" w:themeColor="accent2"/>
        </w:rPr>
        <w:t xml:space="preserve"> etc)</w:t>
      </w:r>
    </w:p>
    <w:p w14:paraId="16BCE677" w14:textId="3F557A81" w:rsidR="008E762D" w:rsidRPr="008E762D" w:rsidRDefault="008E762D" w:rsidP="00C04EAC">
      <w:pPr>
        <w:ind w:firstLine="720"/>
        <w:rPr>
          <w:rFonts w:ascii="Arial" w:hAnsi="Arial" w:cs="Arial"/>
          <w:b/>
          <w:bCs/>
        </w:rPr>
      </w:pPr>
      <w:r w:rsidRPr="008E762D">
        <w:rPr>
          <w:rFonts w:ascii="Arial" w:hAnsi="Arial" w:cs="Arial"/>
          <w:b/>
          <w:bCs/>
        </w:rPr>
        <w:t>Reflection</w:t>
      </w:r>
      <w:r w:rsidR="00501C74">
        <w:rPr>
          <w:rFonts w:ascii="Arial" w:hAnsi="Arial" w:cs="Arial"/>
          <w:b/>
          <w:bCs/>
        </w:rPr>
        <w:t xml:space="preserve"> </w:t>
      </w:r>
    </w:p>
    <w:p w14:paraId="00DDBE9E" w14:textId="60B1CB26" w:rsidR="00C04EAC" w:rsidRPr="00652F76" w:rsidRDefault="00C04EAC" w:rsidP="00C04EAC">
      <w:pPr>
        <w:ind w:firstLine="720"/>
        <w:rPr>
          <w:rFonts w:ascii="Arial" w:hAnsi="Arial" w:cs="Arial"/>
          <w:color w:val="ED7D31" w:themeColor="accent2"/>
        </w:rPr>
      </w:pPr>
      <w:r w:rsidRPr="00652F76">
        <w:rPr>
          <w:rFonts w:ascii="Arial" w:hAnsi="Arial" w:cs="Arial"/>
          <w:color w:val="ED7D31" w:themeColor="accent2"/>
        </w:rPr>
        <w:t xml:space="preserve">- A discussion of self and peer assessments of </w:t>
      </w:r>
      <w:r w:rsidR="00501C74">
        <w:rPr>
          <w:rFonts w:ascii="Arial" w:hAnsi="Arial" w:cs="Arial"/>
          <w:color w:val="ED7D31" w:themeColor="accent2"/>
        </w:rPr>
        <w:t>event</w:t>
      </w:r>
    </w:p>
    <w:p w14:paraId="55E67256" w14:textId="1F17B690" w:rsidR="00C04EAC" w:rsidRPr="00652F76" w:rsidRDefault="00C04EAC" w:rsidP="00C04EAC">
      <w:pPr>
        <w:ind w:firstLine="720"/>
        <w:rPr>
          <w:rFonts w:ascii="Arial" w:hAnsi="Arial" w:cs="Arial"/>
          <w:color w:val="ED7D31" w:themeColor="accent2"/>
        </w:rPr>
      </w:pPr>
      <w:r w:rsidRPr="00652F76">
        <w:rPr>
          <w:rFonts w:ascii="Arial" w:hAnsi="Arial" w:cs="Arial"/>
          <w:color w:val="ED7D31" w:themeColor="accent2"/>
        </w:rPr>
        <w:t>- A discussion of customer feedback</w:t>
      </w:r>
    </w:p>
    <w:p w14:paraId="04BD3D44" w14:textId="61872FDE" w:rsidR="00C04EAC" w:rsidRDefault="00C04EAC" w:rsidP="006F0A8F">
      <w:pPr>
        <w:ind w:left="720"/>
        <w:rPr>
          <w:rFonts w:ascii="Arial" w:hAnsi="Arial" w:cs="Arial"/>
          <w:color w:val="ED7D31" w:themeColor="accent2"/>
        </w:rPr>
      </w:pPr>
      <w:r w:rsidRPr="00652F76">
        <w:rPr>
          <w:rFonts w:ascii="Arial" w:hAnsi="Arial" w:cs="Arial"/>
          <w:color w:val="ED7D31" w:themeColor="accent2"/>
        </w:rPr>
        <w:t>- A discussion of the development of the critical and creative thinking capability</w:t>
      </w:r>
      <w:r w:rsidR="006F0A8F" w:rsidRPr="00652F76">
        <w:rPr>
          <w:rFonts w:ascii="Arial" w:hAnsi="Arial" w:cs="Arial"/>
          <w:color w:val="ED7D31" w:themeColor="accent2"/>
        </w:rPr>
        <w:t xml:space="preserve"> and other if applicable</w:t>
      </w:r>
      <w:r w:rsidRPr="00652F76">
        <w:rPr>
          <w:rFonts w:ascii="Arial" w:hAnsi="Arial" w:cs="Arial"/>
          <w:color w:val="ED7D31" w:themeColor="accent2"/>
        </w:rPr>
        <w:t>.</w:t>
      </w:r>
    </w:p>
    <w:p w14:paraId="72DB59DC" w14:textId="77777777" w:rsidR="00501C74" w:rsidRDefault="00501C74" w:rsidP="00501C74">
      <w:pPr>
        <w:ind w:firstLine="720"/>
        <w:rPr>
          <w:rFonts w:ascii="Arial" w:hAnsi="Arial" w:cs="Arial"/>
          <w:color w:val="ED7D31" w:themeColor="accent2"/>
        </w:rPr>
      </w:pPr>
      <w:r w:rsidRPr="00652F76">
        <w:rPr>
          <w:rFonts w:ascii="Arial" w:hAnsi="Arial" w:cs="Arial"/>
          <w:color w:val="ED7D31" w:themeColor="accent2"/>
        </w:rPr>
        <w:t xml:space="preserve">- Photos of the practical to illustrate and support skills/capability development </w:t>
      </w:r>
    </w:p>
    <w:p w14:paraId="1A8EC9AB" w14:textId="77777777" w:rsidR="00501C74" w:rsidRPr="00652F76" w:rsidRDefault="00501C74" w:rsidP="006F0A8F">
      <w:pPr>
        <w:ind w:left="720"/>
        <w:rPr>
          <w:rFonts w:ascii="Arial" w:hAnsi="Arial" w:cs="Arial"/>
          <w:color w:val="ED7D31" w:themeColor="accent2"/>
        </w:rPr>
      </w:pPr>
    </w:p>
    <w:p w14:paraId="689C0532" w14:textId="3753EB59" w:rsidR="001E05EF" w:rsidRPr="00A6094D" w:rsidRDefault="001E05EF" w:rsidP="00A6094D">
      <w:pPr>
        <w:rPr>
          <w:rFonts w:ascii="Arial" w:hAnsi="Arial" w:cs="Arial"/>
          <w:sz w:val="6"/>
        </w:rPr>
      </w:pPr>
    </w:p>
    <w:p w14:paraId="6628027C" w14:textId="5003BFA2" w:rsidR="001E05EF" w:rsidRPr="001E05EF" w:rsidRDefault="001E05EF" w:rsidP="00632498">
      <w:pPr>
        <w:pStyle w:val="PSStage1or2SubjectHeading"/>
      </w:pPr>
      <w:r w:rsidRPr="001A778C">
        <w:t xml:space="preserve">Performance </w:t>
      </w:r>
      <w:r>
        <w:t>s</w:t>
      </w:r>
      <w:r w:rsidRPr="001A778C">
        <w:t xml:space="preserve">tandards for </w:t>
      </w:r>
      <w:r>
        <w:t>Integrated Learning - Stage 1</w:t>
      </w:r>
    </w:p>
    <w:tbl>
      <w:tblPr>
        <w:tblW w:w="106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401"/>
        <w:gridCol w:w="3408"/>
        <w:gridCol w:w="3408"/>
        <w:gridCol w:w="3409"/>
      </w:tblGrid>
      <w:tr w:rsidR="001E05EF" w:rsidRPr="001A778C" w14:paraId="5CCC2D88" w14:textId="77777777" w:rsidTr="001E05EF">
        <w:trPr>
          <w:trHeight w:val="23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1038B66" w14:textId="77777777" w:rsidR="001E05EF" w:rsidRPr="001A778C" w:rsidRDefault="001E05EF" w:rsidP="00464A09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07B3CE" w14:textId="77777777" w:rsidR="001E05EF" w:rsidRPr="008D0232" w:rsidRDefault="001E05EF" w:rsidP="00464A09">
            <w:pPr>
              <w:pStyle w:val="PSTableHeading"/>
            </w:pPr>
            <w:r w:rsidRPr="006E2827">
              <w:t>Application and Development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89A0F5" w14:textId="77777777" w:rsidR="001E05EF" w:rsidRPr="008D0232" w:rsidRDefault="001E05EF" w:rsidP="00464A09">
            <w:pPr>
              <w:pStyle w:val="PSTableHeading"/>
            </w:pPr>
            <w:r w:rsidRPr="006E2827">
              <w:t>Inquiry and Reflection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F0968B" w14:textId="77777777" w:rsidR="001E05EF" w:rsidRPr="008D0232" w:rsidRDefault="001E05EF" w:rsidP="00464A09">
            <w:pPr>
              <w:pStyle w:val="PSTableHeading"/>
            </w:pPr>
            <w:r w:rsidRPr="006E2827">
              <w:t>Collaboration and Communication</w:t>
            </w:r>
          </w:p>
        </w:tc>
      </w:tr>
      <w:tr w:rsidR="001E05EF" w:rsidRPr="001A778C" w14:paraId="4AB2A9A5" w14:textId="77777777" w:rsidTr="001E05EF">
        <w:trPr>
          <w:trHeight w:val="2471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FBAED9" w14:textId="77777777" w:rsidR="001E05EF" w:rsidRPr="001A778C" w:rsidRDefault="001E05EF" w:rsidP="00464A09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56F78A7" w14:textId="77777777" w:rsidR="001E05EF" w:rsidRPr="008E6F59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8E6F59">
              <w:rPr>
                <w:color w:val="D0CECE" w:themeColor="background2" w:themeShade="E6"/>
              </w:rPr>
              <w:t>In-depth development of knowledge, concepts, and/or skills in relation to the program focus.</w:t>
            </w:r>
          </w:p>
          <w:p w14:paraId="70744C85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Thoughtful and consistent application of a range of knowledge, concepts, and skills for a purpose.</w:t>
            </w:r>
          </w:p>
          <w:p w14:paraId="38A890D0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Effective development and insightful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5C85733" w14:textId="77777777" w:rsidR="001E05EF" w:rsidRPr="00632498" w:rsidRDefault="001E05EF" w:rsidP="00464A09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632498">
              <w:rPr>
                <w:color w:val="D9D9D9" w:themeColor="background1" w:themeShade="D9"/>
              </w:rPr>
              <w:t>In-depth exploration of relevant information, concepts, and ideas using a variety of sources.</w:t>
            </w:r>
          </w:p>
          <w:p w14:paraId="61C61EFC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32498">
              <w:t>In-depth reflection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89F9320" w14:textId="77777777" w:rsidR="001E05EF" w:rsidRPr="00632498" w:rsidRDefault="001E05EF" w:rsidP="00464A09">
            <w:pPr>
              <w:pStyle w:val="PSTableBodytext"/>
              <w:spacing w:line="238" w:lineRule="exact"/>
            </w:pPr>
            <w:r w:rsidRPr="00632498">
              <w:t>Sustained and productive collaboration with others.</w:t>
            </w:r>
          </w:p>
          <w:p w14:paraId="6CDBE37A" w14:textId="77777777" w:rsidR="001E05EF" w:rsidRPr="00632498" w:rsidRDefault="001E05EF" w:rsidP="00464A09">
            <w:pPr>
              <w:pStyle w:val="PSTableBodytext"/>
              <w:spacing w:line="238" w:lineRule="exact"/>
            </w:pPr>
            <w:r w:rsidRPr="00632498">
              <w:t>Perceptive communication of ideas and opinions.</w:t>
            </w:r>
          </w:p>
        </w:tc>
      </w:tr>
      <w:tr w:rsidR="001E05EF" w:rsidRPr="001A778C" w14:paraId="0C93E7DE" w14:textId="77777777" w:rsidTr="001E05EF">
        <w:trPr>
          <w:trHeight w:val="2708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22EF31" w14:textId="77777777" w:rsidR="001E05EF" w:rsidRPr="001A778C" w:rsidRDefault="001E05EF" w:rsidP="00464A09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E3EF2E2" w14:textId="77777777" w:rsidR="001E05EF" w:rsidRPr="00B65BB7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B65BB7">
              <w:rPr>
                <w:color w:val="D0CECE" w:themeColor="background2" w:themeShade="E6"/>
              </w:rPr>
              <w:t>Some depth in development of knowledge, concepts, and/or skills in relation to the program focus.</w:t>
            </w:r>
          </w:p>
          <w:p w14:paraId="3FF897E7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Considered application of a range of knowledge, concepts, and skills for a purpose.</w:t>
            </w:r>
          </w:p>
          <w:p w14:paraId="3EE83D8D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Focused development and some insightfulness in the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E8E32BF" w14:textId="77777777" w:rsidR="001E05EF" w:rsidRPr="00632498" w:rsidRDefault="001E05EF" w:rsidP="00464A09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632498">
              <w:rPr>
                <w:color w:val="D9D9D9" w:themeColor="background1" w:themeShade="D9"/>
              </w:rPr>
              <w:t>Some depth in exploration of relevant information, concepts, and ideas using a variety of sources.</w:t>
            </w:r>
          </w:p>
          <w:p w14:paraId="603DB223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32498">
              <w:t>Some depth in reflection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9E7C028" w14:textId="77777777" w:rsidR="001E05EF" w:rsidRPr="00632498" w:rsidRDefault="001E05EF" w:rsidP="00464A09">
            <w:pPr>
              <w:pStyle w:val="PSTableBodytext"/>
              <w:spacing w:line="238" w:lineRule="exact"/>
            </w:pPr>
            <w:r w:rsidRPr="00632498">
              <w:t>Effective collaboration with others.</w:t>
            </w:r>
          </w:p>
          <w:p w14:paraId="0AC39766" w14:textId="77777777" w:rsidR="001E05EF" w:rsidRPr="00632498" w:rsidRDefault="001E05EF" w:rsidP="00464A09">
            <w:pPr>
              <w:pStyle w:val="PSTableBodytext"/>
              <w:spacing w:line="238" w:lineRule="exact"/>
            </w:pPr>
            <w:r w:rsidRPr="00632498">
              <w:t>Some perceptive communication of ideas and opinions.</w:t>
            </w:r>
          </w:p>
        </w:tc>
      </w:tr>
      <w:tr w:rsidR="001E05EF" w:rsidRPr="001A778C" w14:paraId="544B71CC" w14:textId="77777777" w:rsidTr="001E05EF">
        <w:trPr>
          <w:trHeight w:val="2471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32F1E3" w14:textId="77777777" w:rsidR="001E05EF" w:rsidRPr="001A778C" w:rsidRDefault="001E05EF" w:rsidP="00464A09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A765AD2" w14:textId="77777777" w:rsidR="001E05EF" w:rsidRPr="00B65BB7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B65BB7">
              <w:rPr>
                <w:color w:val="D0CECE" w:themeColor="background2" w:themeShade="E6"/>
              </w:rPr>
              <w:t>Competent development of knowledge, concepts, and/or skills in relation to the program focus.</w:t>
            </w:r>
          </w:p>
          <w:p w14:paraId="6986FD75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Competent application of knowledge, concepts, and/or skills for a purpose.</w:t>
            </w:r>
          </w:p>
          <w:p w14:paraId="7AB6632B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Competent development and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2075784" w14:textId="77777777" w:rsidR="001E05EF" w:rsidRPr="00632498" w:rsidRDefault="001E05EF" w:rsidP="00464A09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632498">
              <w:rPr>
                <w:color w:val="D9D9D9" w:themeColor="background1" w:themeShade="D9"/>
              </w:rPr>
              <w:t>Competent exploration of relevant information, concepts, and ideas using a variety of sources.</w:t>
            </w:r>
          </w:p>
          <w:p w14:paraId="2EB53633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32498">
              <w:t>Reflection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8ED14CC" w14:textId="77777777" w:rsidR="001E05EF" w:rsidRPr="00632498" w:rsidRDefault="001E05EF" w:rsidP="00464A09">
            <w:pPr>
              <w:pStyle w:val="PSTableBodytext"/>
              <w:spacing w:line="238" w:lineRule="exact"/>
            </w:pPr>
            <w:r w:rsidRPr="00632498">
              <w:t>Some effective collaboration with others.</w:t>
            </w:r>
          </w:p>
          <w:p w14:paraId="3A43C0E2" w14:textId="77777777" w:rsidR="001E05EF" w:rsidRPr="00632498" w:rsidRDefault="001E05EF" w:rsidP="00464A09">
            <w:pPr>
              <w:pStyle w:val="PSTableBodytext"/>
              <w:spacing w:line="238" w:lineRule="exact"/>
            </w:pPr>
            <w:r w:rsidRPr="00632498">
              <w:t>Generally considered communication of ideas and opinions.</w:t>
            </w:r>
          </w:p>
        </w:tc>
      </w:tr>
      <w:tr w:rsidR="001E05EF" w:rsidRPr="001A778C" w14:paraId="69F73E85" w14:textId="77777777" w:rsidTr="001E05EF">
        <w:trPr>
          <w:trHeight w:val="2471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5974D3" w14:textId="77777777" w:rsidR="001E05EF" w:rsidRPr="001A778C" w:rsidRDefault="001E05EF" w:rsidP="00464A09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BE3BB11" w14:textId="77777777" w:rsidR="001E05EF" w:rsidRPr="00B65BB7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B65BB7">
              <w:rPr>
                <w:color w:val="D0CECE" w:themeColor="background2" w:themeShade="E6"/>
              </w:rPr>
              <w:t>Partial development of some knowledge and/or skills in relation to the program focus.</w:t>
            </w:r>
          </w:p>
          <w:p w14:paraId="0A8C2AC2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Some basic application of knowledge and/or skills, with some relationship to a purpose.</w:t>
            </w:r>
          </w:p>
          <w:p w14:paraId="3E511511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Partial development and some basic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7A1F6AE" w14:textId="77777777" w:rsidR="001E05EF" w:rsidRPr="00632498" w:rsidRDefault="001E05EF" w:rsidP="00464A09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632498">
              <w:rPr>
                <w:color w:val="D9D9D9" w:themeColor="background1" w:themeShade="D9"/>
              </w:rPr>
              <w:t>Identification and gathering of some relevant information from more than one source.</w:t>
            </w:r>
          </w:p>
          <w:p w14:paraId="2B815252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32498">
              <w:t>Some acknowledgment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B3FD6DA" w14:textId="77777777" w:rsidR="001E05EF" w:rsidRPr="00632498" w:rsidRDefault="001E05EF" w:rsidP="00464A09">
            <w:pPr>
              <w:pStyle w:val="PSTableBodytext"/>
              <w:spacing w:line="238" w:lineRule="exact"/>
            </w:pPr>
            <w:r w:rsidRPr="00632498">
              <w:t>Occasional collaboration with others.</w:t>
            </w:r>
          </w:p>
          <w:p w14:paraId="7B223279" w14:textId="77777777" w:rsidR="001E05EF" w:rsidRPr="00632498" w:rsidRDefault="001E05EF" w:rsidP="00464A09">
            <w:pPr>
              <w:pStyle w:val="PSTableBodytext"/>
              <w:spacing w:line="238" w:lineRule="exact"/>
            </w:pPr>
            <w:r w:rsidRPr="00632498">
              <w:t>Some description of ideas and/or opinions.</w:t>
            </w:r>
          </w:p>
        </w:tc>
      </w:tr>
      <w:tr w:rsidR="001E05EF" w:rsidRPr="001A778C" w14:paraId="60B643D6" w14:textId="77777777" w:rsidTr="001E05EF">
        <w:trPr>
          <w:trHeight w:val="2471"/>
        </w:trPr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266A2E" w14:textId="77777777" w:rsidR="001E05EF" w:rsidRPr="001A778C" w:rsidRDefault="001E05EF" w:rsidP="00464A09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5C435D6" w14:textId="77777777" w:rsidR="001E05EF" w:rsidRPr="00B65BB7" w:rsidRDefault="001E05EF" w:rsidP="00464A09">
            <w:pPr>
              <w:pStyle w:val="PSTableBodytext"/>
              <w:spacing w:line="238" w:lineRule="exact"/>
              <w:rPr>
                <w:color w:val="D0CECE" w:themeColor="background2" w:themeShade="E6"/>
              </w:rPr>
            </w:pPr>
            <w:r w:rsidRPr="00B65BB7">
              <w:rPr>
                <w:color w:val="D0CECE" w:themeColor="background2" w:themeShade="E6"/>
              </w:rPr>
              <w:t>Attempted development of some knowledge and/or a skill in relation to the program focus.</w:t>
            </w:r>
          </w:p>
          <w:p w14:paraId="63522563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Attempted application of knowledge and/or skill with some attempted link to a purpose.</w:t>
            </w:r>
          </w:p>
          <w:p w14:paraId="61712E37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E2827">
              <w:t>Emerging development and attempted application of a chosen capability/or chosen capabilities.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E06D95C" w14:textId="77777777" w:rsidR="001E05EF" w:rsidRPr="00632498" w:rsidRDefault="001E05EF" w:rsidP="00464A09">
            <w:pPr>
              <w:pStyle w:val="PSTableBodytext"/>
              <w:spacing w:line="238" w:lineRule="exact"/>
              <w:rPr>
                <w:color w:val="D9D9D9" w:themeColor="background1" w:themeShade="D9"/>
              </w:rPr>
            </w:pPr>
            <w:r w:rsidRPr="00632498">
              <w:rPr>
                <w:color w:val="D9D9D9" w:themeColor="background1" w:themeShade="D9"/>
              </w:rPr>
              <w:t>Identification of information in one or more source, which may have some relevance.</w:t>
            </w:r>
          </w:p>
          <w:p w14:paraId="77CD6F0B" w14:textId="77777777" w:rsidR="001E05EF" w:rsidRPr="006E2827" w:rsidRDefault="001E05EF" w:rsidP="00464A09">
            <w:pPr>
              <w:pStyle w:val="PSTableBodytext"/>
              <w:spacing w:line="238" w:lineRule="exact"/>
            </w:pPr>
            <w:r w:rsidRPr="00632498">
              <w:t>Emerging recognition of the student’s own learning through self-assessment and feedback from others.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F29E3EC" w14:textId="77777777" w:rsidR="001E05EF" w:rsidRPr="00632498" w:rsidRDefault="001E05EF" w:rsidP="00464A09">
            <w:pPr>
              <w:pStyle w:val="PSTableBodytext"/>
              <w:spacing w:line="238" w:lineRule="exact"/>
            </w:pPr>
            <w:r w:rsidRPr="00632498">
              <w:t>Some attempt to work collaboratively with others.</w:t>
            </w:r>
          </w:p>
          <w:p w14:paraId="25199001" w14:textId="77777777" w:rsidR="001E05EF" w:rsidRPr="00632498" w:rsidRDefault="001E05EF" w:rsidP="00464A09">
            <w:pPr>
              <w:pStyle w:val="PSTableBodytext"/>
              <w:spacing w:line="238" w:lineRule="exact"/>
            </w:pPr>
            <w:r w:rsidRPr="00632498">
              <w:t>Brief description of an idea and/or opinion.</w:t>
            </w:r>
          </w:p>
        </w:tc>
      </w:tr>
    </w:tbl>
    <w:p w14:paraId="5876DA04" w14:textId="0EB4FABC" w:rsidR="00552FD6" w:rsidRDefault="00552FD6" w:rsidP="00607DB1">
      <w:pPr>
        <w:spacing w:line="240" w:lineRule="auto"/>
        <w:rPr>
          <w:rFonts w:ascii="Arial" w:hAnsi="Arial" w:cs="Arial"/>
          <w:sz w:val="20"/>
          <w:szCs w:val="20"/>
        </w:rPr>
      </w:pPr>
    </w:p>
    <w:p w14:paraId="3F4EC363" w14:textId="77777777" w:rsidR="00A21ED9" w:rsidRPr="00A21ED9" w:rsidRDefault="00A21ED9" w:rsidP="00A21ED9">
      <w:pPr>
        <w:shd w:val="clear" w:color="auto" w:fill="FFFFFF"/>
        <w:spacing w:after="384" w:line="240" w:lineRule="auto"/>
        <w:outlineLvl w:val="2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AU"/>
        </w:rPr>
      </w:pPr>
      <w:r w:rsidRPr="00A21ED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AU"/>
        </w:rPr>
        <w:lastRenderedPageBreak/>
        <w:t>Critical and creative thinking</w:t>
      </w:r>
    </w:p>
    <w:p w14:paraId="4BAA750C" w14:textId="77777777" w:rsidR="00A21ED9" w:rsidRPr="00BD07CA" w:rsidRDefault="00A21ED9" w:rsidP="00A21ED9">
      <w:pPr>
        <w:shd w:val="clear" w:color="auto" w:fill="FFFFFF"/>
        <w:spacing w:before="432" w:after="432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BD07CA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In </w:t>
      </w:r>
      <w:proofErr w:type="gramStart"/>
      <w:r w:rsidRPr="00BD07CA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this subject students</w:t>
      </w:r>
      <w:proofErr w:type="gramEnd"/>
      <w:r w:rsidRPr="00BD07CA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extend and apply their critical and creative thinking capability by, for example:</w:t>
      </w:r>
    </w:p>
    <w:p w14:paraId="65591D28" w14:textId="77777777" w:rsidR="00A21ED9" w:rsidRPr="00BD07CA" w:rsidRDefault="00A21ED9" w:rsidP="00A21ED9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BD07CA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thinking critically, logically, and reflectively</w:t>
      </w:r>
    </w:p>
    <w:p w14:paraId="26C07288" w14:textId="77777777" w:rsidR="00A21ED9" w:rsidRPr="00BD07CA" w:rsidRDefault="00A21ED9" w:rsidP="00A21ED9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BD07CA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analysing and evaluating ideas</w:t>
      </w:r>
    </w:p>
    <w:p w14:paraId="3FF68D91" w14:textId="77777777" w:rsidR="00A21ED9" w:rsidRPr="00BD07CA" w:rsidRDefault="00A21ED9" w:rsidP="00A21ED9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BD07CA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learning and applying knowledge and skills in new and creative ways</w:t>
      </w:r>
    </w:p>
    <w:p w14:paraId="70A1DC6C" w14:textId="77777777" w:rsidR="00A21ED9" w:rsidRPr="00BD07CA" w:rsidRDefault="00A21ED9" w:rsidP="00A21ED9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BD07CA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exploring and experiencing creative processes and practices</w:t>
      </w:r>
    </w:p>
    <w:p w14:paraId="0C9218E5" w14:textId="77777777" w:rsidR="00A21ED9" w:rsidRPr="00BD07CA" w:rsidRDefault="00A21ED9" w:rsidP="00A21ED9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BD07CA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applying their understanding of the nature of innovation</w:t>
      </w:r>
    </w:p>
    <w:p w14:paraId="5BD1ADD4" w14:textId="77777777" w:rsidR="00A21ED9" w:rsidRPr="00BD07CA" w:rsidRDefault="00A21ED9" w:rsidP="00A21ED9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BD07CA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using initiative to explore areas of interest</w:t>
      </w:r>
    </w:p>
    <w:p w14:paraId="4094BC2F" w14:textId="77777777" w:rsidR="00A21ED9" w:rsidRDefault="00A21ED9" w:rsidP="00A21ED9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BD07CA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posing questions, and identifying and clarifying information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 xml:space="preserve"> </w:t>
      </w:r>
    </w:p>
    <w:p w14:paraId="2CC5E77F" w14:textId="284A2C5D" w:rsidR="00A21ED9" w:rsidRPr="00A21ED9" w:rsidRDefault="00A21ED9" w:rsidP="00A21ED9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</w:pPr>
      <w:r w:rsidRPr="00A21ED9">
        <w:rPr>
          <w:rFonts w:asciiTheme="majorHAnsi" w:eastAsia="Times New Roman" w:hAnsiTheme="majorHAnsi" w:cs="Times New Roman"/>
          <w:color w:val="000000"/>
          <w:sz w:val="24"/>
          <w:szCs w:val="24"/>
          <w:lang w:eastAsia="en-AU"/>
        </w:rPr>
        <w:t>understanding of self as a learner and developing the ability to apply learning in real contexts.</w:t>
      </w:r>
    </w:p>
    <w:sectPr w:rsidR="00A21ED9" w:rsidRPr="00A21ED9" w:rsidSect="00B65BB7">
      <w:footerReference w:type="default" r:id="rId11"/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DBB3" w14:textId="77777777" w:rsidR="009A7BC1" w:rsidRDefault="009A7BC1" w:rsidP="007934CC">
      <w:pPr>
        <w:spacing w:after="0" w:line="240" w:lineRule="auto"/>
      </w:pPr>
      <w:r>
        <w:separator/>
      </w:r>
    </w:p>
  </w:endnote>
  <w:endnote w:type="continuationSeparator" w:id="0">
    <w:p w14:paraId="63BB2B32" w14:textId="77777777" w:rsidR="009A7BC1" w:rsidRDefault="009A7BC1" w:rsidP="0079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FA0D" w14:textId="555412C0" w:rsidR="007934CC" w:rsidRPr="005F2252" w:rsidRDefault="007934CC" w:rsidP="00783FAA">
    <w:pPr>
      <w:pStyle w:val="Footer"/>
      <w:tabs>
        <w:tab w:val="clear" w:pos="9026"/>
        <w:tab w:val="right" w:pos="10348"/>
        <w:tab w:val="left" w:pos="11340"/>
        <w:tab w:val="right" w:pos="14459"/>
      </w:tabs>
      <w:ind w:right="-1372"/>
      <w:rPr>
        <w:rFonts w:ascii="Arial" w:hAnsi="Arial" w:cs="Arial"/>
        <w:spacing w:val="-4"/>
        <w:sz w:val="18"/>
        <w:szCs w:val="18"/>
      </w:rPr>
    </w:pPr>
    <w:r w:rsidRPr="005F2252">
      <w:rPr>
        <w:rFonts w:ascii="Arial" w:hAnsi="Arial" w:cs="Arial"/>
        <w:spacing w:val="-4"/>
        <w:sz w:val="18"/>
        <w:szCs w:val="18"/>
      </w:rPr>
      <w:tab/>
    </w:r>
    <w:r w:rsidRPr="005F2252">
      <w:rPr>
        <w:rFonts w:ascii="Arial" w:hAnsi="Arial" w:cs="Arial"/>
        <w:spacing w:val="-4"/>
        <w:sz w:val="18"/>
        <w:szCs w:val="18"/>
      </w:rPr>
      <w:tab/>
    </w:r>
  </w:p>
  <w:p w14:paraId="7F31BD94" w14:textId="77777777" w:rsidR="007934CC" w:rsidRDefault="00793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CE3F1" w14:textId="77777777" w:rsidR="009A7BC1" w:rsidRDefault="009A7BC1" w:rsidP="007934CC">
      <w:pPr>
        <w:spacing w:after="0" w:line="240" w:lineRule="auto"/>
      </w:pPr>
      <w:r>
        <w:separator/>
      </w:r>
    </w:p>
  </w:footnote>
  <w:footnote w:type="continuationSeparator" w:id="0">
    <w:p w14:paraId="2A1A0B9E" w14:textId="77777777" w:rsidR="009A7BC1" w:rsidRDefault="009A7BC1" w:rsidP="0079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5E62"/>
    <w:multiLevelType w:val="hybridMultilevel"/>
    <w:tmpl w:val="B8C27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9221C"/>
    <w:multiLevelType w:val="hybridMultilevel"/>
    <w:tmpl w:val="417C81C4"/>
    <w:lvl w:ilvl="0" w:tplc="3CFABA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040D9"/>
    <w:multiLevelType w:val="multilevel"/>
    <w:tmpl w:val="181A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74B33"/>
    <w:multiLevelType w:val="hybridMultilevel"/>
    <w:tmpl w:val="88861BBA"/>
    <w:lvl w:ilvl="0" w:tplc="D898EC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734967">
    <w:abstractNumId w:val="0"/>
  </w:num>
  <w:num w:numId="2" w16cid:durableId="1702053882">
    <w:abstractNumId w:val="1"/>
  </w:num>
  <w:num w:numId="3" w16cid:durableId="498009964">
    <w:abstractNumId w:val="3"/>
  </w:num>
  <w:num w:numId="4" w16cid:durableId="61103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7D"/>
    <w:rsid w:val="00056C85"/>
    <w:rsid w:val="000A4918"/>
    <w:rsid w:val="000A70EC"/>
    <w:rsid w:val="00103B15"/>
    <w:rsid w:val="001E05EF"/>
    <w:rsid w:val="00217CDB"/>
    <w:rsid w:val="00475BB4"/>
    <w:rsid w:val="004C2980"/>
    <w:rsid w:val="004E46ED"/>
    <w:rsid w:val="00501C74"/>
    <w:rsid w:val="00552FD6"/>
    <w:rsid w:val="0056037D"/>
    <w:rsid w:val="00577CFF"/>
    <w:rsid w:val="00607DB1"/>
    <w:rsid w:val="00632498"/>
    <w:rsid w:val="00652F76"/>
    <w:rsid w:val="006969FC"/>
    <w:rsid w:val="006B77B7"/>
    <w:rsid w:val="006D3C33"/>
    <w:rsid w:val="006E10A0"/>
    <w:rsid w:val="006F0A8F"/>
    <w:rsid w:val="007103F0"/>
    <w:rsid w:val="00783FAA"/>
    <w:rsid w:val="007934CC"/>
    <w:rsid w:val="007A0156"/>
    <w:rsid w:val="007A482F"/>
    <w:rsid w:val="007D43EB"/>
    <w:rsid w:val="00870E99"/>
    <w:rsid w:val="008A6787"/>
    <w:rsid w:val="008E6F59"/>
    <w:rsid w:val="008E762D"/>
    <w:rsid w:val="009256B9"/>
    <w:rsid w:val="00941E40"/>
    <w:rsid w:val="00967C11"/>
    <w:rsid w:val="009823AB"/>
    <w:rsid w:val="009A7BC1"/>
    <w:rsid w:val="009E208B"/>
    <w:rsid w:val="00A21ED9"/>
    <w:rsid w:val="00A6094D"/>
    <w:rsid w:val="00A720FF"/>
    <w:rsid w:val="00A76D01"/>
    <w:rsid w:val="00AE4794"/>
    <w:rsid w:val="00B42ECA"/>
    <w:rsid w:val="00B65BB7"/>
    <w:rsid w:val="00BB44E4"/>
    <w:rsid w:val="00BC655A"/>
    <w:rsid w:val="00BF1CA1"/>
    <w:rsid w:val="00BF7439"/>
    <w:rsid w:val="00C04EAC"/>
    <w:rsid w:val="00C369F5"/>
    <w:rsid w:val="00C621DB"/>
    <w:rsid w:val="00C8688B"/>
    <w:rsid w:val="00D91F2D"/>
    <w:rsid w:val="00DA150D"/>
    <w:rsid w:val="00DB2E34"/>
    <w:rsid w:val="00DE679C"/>
    <w:rsid w:val="00E24303"/>
    <w:rsid w:val="00E362F5"/>
    <w:rsid w:val="00EA4B7D"/>
    <w:rsid w:val="00EA6DCB"/>
    <w:rsid w:val="00ED2EC1"/>
    <w:rsid w:val="00F16243"/>
    <w:rsid w:val="00F35638"/>
    <w:rsid w:val="00F70B01"/>
    <w:rsid w:val="00FD5CB6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B71E"/>
  <w15:docId w15:val="{81033467-4769-4360-BA16-06BEFC50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B7D"/>
    <w:pPr>
      <w:spacing w:after="200" w:line="276" w:lineRule="auto"/>
      <w:ind w:left="720"/>
      <w:contextualSpacing/>
    </w:pPr>
  </w:style>
  <w:style w:type="table" w:customStyle="1" w:styleId="SOFinalPerformanceTable">
    <w:name w:val="SO Final Performance Table"/>
    <w:basedOn w:val="TableNormal"/>
    <w:rsid w:val="00552FD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52FD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52FD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52FD6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B4"/>
    <w:rPr>
      <w:rFonts w:ascii="Segoe UI" w:hAnsi="Segoe UI" w:cs="Segoe UI"/>
      <w:sz w:val="18"/>
      <w:szCs w:val="18"/>
    </w:rPr>
  </w:style>
  <w:style w:type="paragraph" w:customStyle="1" w:styleId="ACLAPTableText">
    <w:name w:val="AC LAP Table Text"/>
    <w:qFormat/>
    <w:rsid w:val="00941E40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4CC"/>
  </w:style>
  <w:style w:type="paragraph" w:styleId="Footer">
    <w:name w:val="footer"/>
    <w:aliases w:val="footnote"/>
    <w:basedOn w:val="Normal"/>
    <w:link w:val="FooterChar"/>
    <w:unhideWhenUsed/>
    <w:rsid w:val="0079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7934CC"/>
  </w:style>
  <w:style w:type="character" w:styleId="PageNumber">
    <w:name w:val="page number"/>
    <w:basedOn w:val="DefaultParagraphFont"/>
    <w:rsid w:val="007934CC"/>
  </w:style>
  <w:style w:type="paragraph" w:customStyle="1" w:styleId="SOFinalBulletsCoded2-3Letters">
    <w:name w:val="SO Final Bullets Coded (2-3 Letters)"/>
    <w:rsid w:val="00607DB1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NoSpacing">
    <w:name w:val="No Spacing"/>
    <w:link w:val="NoSpacingChar"/>
    <w:uiPriority w:val="1"/>
    <w:qFormat/>
    <w:rsid w:val="00783FA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83FAA"/>
    <w:rPr>
      <w:rFonts w:eastAsiaTheme="minorEastAsia"/>
      <w:lang w:val="en-US" w:eastAsia="ja-JP"/>
    </w:rPr>
  </w:style>
  <w:style w:type="paragraph" w:customStyle="1" w:styleId="DocumentLabel">
    <w:name w:val="Document Label"/>
    <w:basedOn w:val="Normal"/>
    <w:rsid w:val="00783FAA"/>
    <w:pPr>
      <w:keepNext/>
      <w:keepLines/>
      <w:overflowPunct w:val="0"/>
      <w:autoSpaceDE w:val="0"/>
      <w:autoSpaceDN w:val="0"/>
      <w:adjustRightInd w:val="0"/>
      <w:spacing w:before="400" w:after="120" w:line="240" w:lineRule="atLeast"/>
      <w:ind w:left="-840"/>
      <w:textAlignment w:val="baseline"/>
    </w:pPr>
    <w:rPr>
      <w:rFonts w:ascii="Arial Black" w:eastAsia="Times New Roman" w:hAnsi="Arial Black" w:cs="Times New Roman"/>
      <w:spacing w:val="-100"/>
      <w:kern w:val="28"/>
      <w:sz w:val="108"/>
      <w:szCs w:val="20"/>
    </w:rPr>
  </w:style>
  <w:style w:type="paragraph" w:customStyle="1" w:styleId="SOTableText">
    <w:name w:val="SO Table Text"/>
    <w:link w:val="SOTableTextChar"/>
    <w:qFormat/>
    <w:rsid w:val="00783FAA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783FAA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PSStage1or2SubjectHeading">
    <w:name w:val="PS Stage 1 or 2 Subject Heading"/>
    <w:next w:val="Normal"/>
    <w:qFormat/>
    <w:rsid w:val="001E05EF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1E05EF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1E05EF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TableABCDE">
    <w:name w:val="PS Table: A B C D E"/>
    <w:basedOn w:val="Normal"/>
    <w:qFormat/>
    <w:rsid w:val="001E05EF"/>
    <w:pPr>
      <w:spacing w:before="120" w:after="0" w:line="240" w:lineRule="auto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eastAsia="en-AU"/>
    </w:rPr>
  </w:style>
  <w:style w:type="paragraph" w:customStyle="1" w:styleId="PSDownloaded">
    <w:name w:val="PS Downloaded..."/>
    <w:qFormat/>
    <w:rsid w:val="001E05EF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CB029ECD6D85427BAD5E1D35DE4A29A4" version="1.0.0">
  <systemFields>
    <field name="Objective-Id">
      <value order="0">A634889</value>
    </field>
    <field name="Objective-Title">
      <value order="0">Stage 1 - AT2 - Task 1 - Connections</value>
    </field>
    <field name="Objective-Description">
      <value order="0"/>
    </field>
    <field name="Objective-CreationStamp">
      <value order="0">2017-04-26T05:13:09Z</value>
    </field>
    <field name="Objective-IsApproved">
      <value order="0">false</value>
    </field>
    <field name="Objective-IsPublished">
      <value order="0">true</value>
    </field>
    <field name="Objective-DatePublished">
      <value order="0">2017-05-08T03:40:27Z</value>
    </field>
    <field name="Objective-ModificationStamp">
      <value order="0">2017-05-08T03:40:27Z</value>
    </field>
    <field name="Objective-Owner">
      <value order="0">Haylie Carr</value>
    </field>
    <field name="Objective-Path">
      <value order="0">Objective Global Folder:SACE Support Materials:SACE Support Materials Stage 1:Cross-disciplinary:Integrated Learning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vA1124610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qA15794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D2170F-C082-423F-963C-55F2421EA0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Catholic Community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Pannell</dc:creator>
  <cp:keywords/>
  <dc:description/>
  <cp:lastModifiedBy>Shannon Kennedy</cp:lastModifiedBy>
  <cp:revision>34</cp:revision>
  <cp:lastPrinted>2016-08-02T07:22:00Z</cp:lastPrinted>
  <dcterms:created xsi:type="dcterms:W3CDTF">2018-02-04T23:49:00Z</dcterms:created>
  <dcterms:modified xsi:type="dcterms:W3CDTF">2024-10-16T01:35:00Z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A634889</vt:lpwstr>
  </property>
  <property fmtid="{D5CDD505-2E9C-101B-9397-08002B2CF9AE}" pid="4" name="Objective-Title">
    <vt:lpwstr>Stage 1 - AT2 - Task 1 - Connections</vt:lpwstr>
  </property>
  <property fmtid="{D5CDD505-2E9C-101B-9397-08002B2CF9AE}" pid="5" name="Objective-Description">
    <vt:lpwstr/>
  </property>
  <property fmtid="{D5CDD505-2E9C-101B-9397-08002B2CF9AE}" pid="6" name="Objective-CreationStamp">
    <vt:filetime>2017-04-26T05:13:09Z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2017-05-08T03:40:27Z</vt:filetime>
  </property>
  <property fmtid="{D5CDD505-2E9C-101B-9397-08002B2CF9AE}" pid="10" name="Objective-ModificationStamp">
    <vt:filetime>2017-05-08T03:40:27Z</vt:filetime>
  </property>
  <property fmtid="{D5CDD505-2E9C-101B-9397-08002B2CF9AE}" pid="11" name="Objective-Owner">
    <vt:lpwstr>Haylie Carr</vt:lpwstr>
  </property>
  <property fmtid="{D5CDD505-2E9C-101B-9397-08002B2CF9AE}" pid="12" name="Objective-Path">
    <vt:lpwstr>Objective Global Folder:SACE Support Materials:SACE Support Materials Stage 1:Cross-disciplinary:Integrated Learning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vA1124610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qA15794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