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52CD" w14:textId="77777777" w:rsidR="008B4A59" w:rsidRDefault="008B4A59" w:rsidP="008B4A59">
      <w:pPr>
        <w:jc w:val="center"/>
        <w:rPr>
          <w:rFonts w:ascii="Rockwell" w:hAnsi="Rockwell"/>
          <w:sz w:val="32"/>
        </w:rPr>
      </w:pPr>
      <w:r>
        <w:rPr>
          <w:rFonts w:ascii="Rockwell" w:hAnsi="Rockwell"/>
          <w:sz w:val="32"/>
        </w:rPr>
        <w:t xml:space="preserve">The </w:t>
      </w:r>
      <w:r w:rsidRPr="00D02BA5">
        <w:rPr>
          <w:rFonts w:ascii="Rockwell" w:hAnsi="Rockwell"/>
          <w:sz w:val="32"/>
        </w:rPr>
        <w:t xml:space="preserve">Reliability </w:t>
      </w:r>
      <w:r>
        <w:rPr>
          <w:rFonts w:ascii="Rockwell" w:hAnsi="Rockwell"/>
          <w:sz w:val="32"/>
        </w:rPr>
        <w:t>Checklist</w:t>
      </w:r>
    </w:p>
    <w:p w14:paraId="03C354AC" w14:textId="5A7A03DC" w:rsidR="008B4A59" w:rsidRPr="00DE7BCB"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iCs/>
          <w:sz w:val="24"/>
        </w:rPr>
        <w:t xml:space="preserve">Who is the </w:t>
      </w:r>
      <w:r w:rsidRPr="00DE7BCB">
        <w:rPr>
          <w:rFonts w:eastAsia="Times New Roman" w:cs="Arial"/>
          <w:b/>
          <w:iCs/>
          <w:sz w:val="24"/>
        </w:rPr>
        <w:t>author</w:t>
      </w:r>
      <w:r w:rsidRPr="00DE7BCB">
        <w:rPr>
          <w:rFonts w:eastAsia="Times New Roman" w:cs="Arial"/>
          <w:iCs/>
          <w:sz w:val="24"/>
        </w:rPr>
        <w:t xml:space="preserve">? What are their qualifications for saying this? Does their context </w:t>
      </w:r>
      <w:r>
        <w:rPr>
          <w:rFonts w:eastAsia="Times New Roman" w:cs="Arial"/>
          <w:iCs/>
          <w:sz w:val="24"/>
        </w:rPr>
        <w:t>a</w:t>
      </w:r>
      <w:r w:rsidRPr="00DE7BCB">
        <w:rPr>
          <w:rFonts w:eastAsia="Times New Roman" w:cs="Arial"/>
          <w:iCs/>
          <w:sz w:val="24"/>
        </w:rPr>
        <w:t>ffect their view?</w:t>
      </w:r>
    </w:p>
    <w:p w14:paraId="779407EC" w14:textId="77777777" w:rsidR="008B4A59" w:rsidRPr="00DE7BCB"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iCs/>
          <w:sz w:val="24"/>
        </w:rPr>
        <w:t xml:space="preserve">What is the </w:t>
      </w:r>
      <w:r w:rsidRPr="00DE7BCB">
        <w:rPr>
          <w:rFonts w:eastAsia="Times New Roman" w:cs="Arial"/>
          <w:b/>
          <w:iCs/>
          <w:sz w:val="24"/>
        </w:rPr>
        <w:t>date</w:t>
      </w:r>
      <w:r w:rsidRPr="00DE7BCB">
        <w:rPr>
          <w:rFonts w:eastAsia="Times New Roman" w:cs="Arial"/>
          <w:iCs/>
          <w:sz w:val="24"/>
        </w:rPr>
        <w:t xml:space="preserve"> on the source? Is it out of date or from a context that will </w:t>
      </w:r>
      <w:proofErr w:type="spellStart"/>
      <w:proofErr w:type="gramStart"/>
      <w:r w:rsidRPr="00DE7BCB">
        <w:rPr>
          <w:rFonts w:eastAsia="Times New Roman" w:cs="Arial"/>
          <w:iCs/>
          <w:sz w:val="24"/>
        </w:rPr>
        <w:t>effect</w:t>
      </w:r>
      <w:proofErr w:type="spellEnd"/>
      <w:proofErr w:type="gramEnd"/>
      <w:r w:rsidRPr="00DE7BCB">
        <w:rPr>
          <w:rFonts w:eastAsia="Times New Roman" w:cs="Arial"/>
          <w:iCs/>
          <w:sz w:val="24"/>
        </w:rPr>
        <w:t xml:space="preserve"> it’s content?</w:t>
      </w:r>
    </w:p>
    <w:p w14:paraId="0500E6D8" w14:textId="77777777" w:rsidR="008B4A59" w:rsidRPr="00DE7BCB"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iCs/>
          <w:sz w:val="24"/>
        </w:rPr>
        <w:t xml:space="preserve">What </w:t>
      </w:r>
      <w:r w:rsidRPr="00DE7BCB">
        <w:rPr>
          <w:rFonts w:eastAsia="Times New Roman" w:cs="Arial"/>
          <w:b/>
          <w:iCs/>
          <w:sz w:val="24"/>
        </w:rPr>
        <w:t>audience</w:t>
      </w:r>
      <w:r w:rsidRPr="00DE7BCB">
        <w:rPr>
          <w:rFonts w:eastAsia="Times New Roman" w:cs="Arial"/>
          <w:iCs/>
          <w:sz w:val="24"/>
        </w:rPr>
        <w:t xml:space="preserve"> was the source constructed for? Does this effect the way it was constructed?</w:t>
      </w:r>
    </w:p>
    <w:p w14:paraId="0EA4948F" w14:textId="77777777" w:rsidR="008B4A59" w:rsidRPr="00DE7BCB"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iCs/>
          <w:sz w:val="24"/>
        </w:rPr>
        <w:t xml:space="preserve">What was the </w:t>
      </w:r>
      <w:r w:rsidRPr="00DE7BCB">
        <w:rPr>
          <w:rFonts w:eastAsia="Times New Roman" w:cs="Arial"/>
          <w:b/>
          <w:iCs/>
          <w:sz w:val="24"/>
        </w:rPr>
        <w:t>purpose</w:t>
      </w:r>
      <w:r w:rsidRPr="00DE7BCB">
        <w:rPr>
          <w:rFonts w:eastAsia="Times New Roman" w:cs="Arial"/>
          <w:iCs/>
          <w:sz w:val="24"/>
        </w:rPr>
        <w:t xml:space="preserve"> for construction? Does this effect the message?</w:t>
      </w:r>
    </w:p>
    <w:p w14:paraId="5AE3EC3E" w14:textId="77777777" w:rsidR="008B4A59"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iCs/>
          <w:sz w:val="24"/>
        </w:rPr>
        <w:t xml:space="preserve">Has this source any </w:t>
      </w:r>
      <w:r w:rsidRPr="00DE7BCB">
        <w:rPr>
          <w:rFonts w:eastAsia="Times New Roman" w:cs="Arial"/>
          <w:b/>
          <w:iCs/>
          <w:sz w:val="24"/>
        </w:rPr>
        <w:t>bias</w:t>
      </w:r>
      <w:r w:rsidRPr="00DE7BCB">
        <w:rPr>
          <w:rFonts w:eastAsia="Times New Roman" w:cs="Arial"/>
          <w:iCs/>
          <w:sz w:val="24"/>
        </w:rPr>
        <w:t>? Are there underlying ideas and assumptions or emotive language?</w:t>
      </w:r>
    </w:p>
    <w:p w14:paraId="74EAEC7F" w14:textId="77777777" w:rsidR="008B4A59" w:rsidRPr="00DE7BCB" w:rsidRDefault="008B4A59" w:rsidP="008B4A59">
      <w:pPr>
        <w:numPr>
          <w:ilvl w:val="0"/>
          <w:numId w:val="1"/>
        </w:numPr>
        <w:tabs>
          <w:tab w:val="left" w:pos="0"/>
        </w:tabs>
        <w:spacing w:before="40" w:after="40" w:line="240" w:lineRule="auto"/>
        <w:rPr>
          <w:rFonts w:eastAsia="Times New Roman" w:cs="Arial"/>
          <w:iCs/>
          <w:sz w:val="24"/>
        </w:rPr>
      </w:pPr>
      <w:r>
        <w:rPr>
          <w:rFonts w:eastAsia="Times New Roman" w:cs="Arial"/>
          <w:iCs/>
          <w:sz w:val="24"/>
        </w:rPr>
        <w:t xml:space="preserve">Does the source </w:t>
      </w:r>
      <w:r w:rsidRPr="00CC2CE5">
        <w:rPr>
          <w:rFonts w:eastAsia="Times New Roman" w:cs="Arial"/>
          <w:b/>
          <w:iCs/>
          <w:sz w:val="24"/>
        </w:rPr>
        <w:t>agree</w:t>
      </w:r>
      <w:r>
        <w:rPr>
          <w:rFonts w:eastAsia="Times New Roman" w:cs="Arial"/>
          <w:iCs/>
          <w:sz w:val="24"/>
        </w:rPr>
        <w:t xml:space="preserve"> with other sources?</w:t>
      </w:r>
    </w:p>
    <w:p w14:paraId="737FCC81" w14:textId="77777777" w:rsidR="008B4A59" w:rsidRPr="00DE7BCB" w:rsidRDefault="008B4A59" w:rsidP="008B4A59">
      <w:pPr>
        <w:numPr>
          <w:ilvl w:val="0"/>
          <w:numId w:val="1"/>
        </w:numPr>
        <w:tabs>
          <w:tab w:val="left" w:pos="0"/>
        </w:tabs>
        <w:spacing w:before="40" w:after="40" w:line="240" w:lineRule="auto"/>
        <w:rPr>
          <w:rFonts w:eastAsia="Times New Roman" w:cs="Arial"/>
          <w:iCs/>
          <w:sz w:val="24"/>
        </w:rPr>
      </w:pPr>
      <w:r w:rsidRPr="00DE7BCB">
        <w:rPr>
          <w:rFonts w:eastAsia="Times New Roman" w:cs="Arial"/>
          <w:b/>
          <w:iCs/>
          <w:sz w:val="24"/>
        </w:rPr>
        <w:t>Evaluate</w:t>
      </w:r>
      <w:r w:rsidRPr="00DE7BCB">
        <w:rPr>
          <w:rFonts w:eastAsia="Times New Roman" w:cs="Arial"/>
          <w:iCs/>
          <w:sz w:val="24"/>
        </w:rPr>
        <w:t xml:space="preserve"> how reliable this source is.</w:t>
      </w:r>
    </w:p>
    <w:p w14:paraId="38795D24" w14:textId="77777777" w:rsidR="004D006F" w:rsidRDefault="004D006F"/>
    <w:p w14:paraId="39963593" w14:textId="2C8A8F03" w:rsidR="008B4A59" w:rsidRDefault="008B4A59">
      <w:r>
        <w:t xml:space="preserve">There are three main areas that you can cover in your folio after considering the list of questions above. You could combine these into two or even one section. For example: reliability of the source and credibility of the author are going to often be very similar. However, you may want to leave them separated as sometimes a well renowned expert (highly credible) could write an article that is a dud (not reliable).  </w:t>
      </w:r>
    </w:p>
    <w:p w14:paraId="6EA75402" w14:textId="77777777" w:rsidR="008B4A59" w:rsidRPr="008B4A59" w:rsidRDefault="008B4A59" w:rsidP="008B4A59">
      <w:r w:rsidRPr="008B4A59">
        <w:rPr>
          <w:b/>
          <w:bCs/>
        </w:rPr>
        <w:t xml:space="preserve">Credibility: </w:t>
      </w:r>
      <w:r w:rsidRPr="008B4A59">
        <w:t>Can you trust the author?</w:t>
      </w:r>
    </w:p>
    <w:p w14:paraId="244EB848" w14:textId="5BCEBC51" w:rsidR="008B4A59" w:rsidRPr="008B4A59" w:rsidRDefault="008B4A59" w:rsidP="008B4A59">
      <w:r w:rsidRPr="008B4A59">
        <w:rPr>
          <w:b/>
          <w:bCs/>
        </w:rPr>
        <w:t xml:space="preserve">Reliability: </w:t>
      </w:r>
      <w:r w:rsidRPr="008B4A59">
        <w:t>Is the source</w:t>
      </w:r>
      <w:r>
        <w:t xml:space="preserve"> itself </w:t>
      </w:r>
      <w:proofErr w:type="spellStart"/>
      <w:r w:rsidRPr="008B4A59">
        <w:t>well</w:t>
      </w:r>
      <w:r>
        <w:t xml:space="preserve"> </w:t>
      </w:r>
      <w:r w:rsidRPr="008B4A59">
        <w:t>made</w:t>
      </w:r>
      <w:proofErr w:type="spellEnd"/>
      <w:r w:rsidRPr="008B4A59">
        <w:t xml:space="preserve"> and seems to be true</w:t>
      </w:r>
    </w:p>
    <w:p w14:paraId="7B0056D4" w14:textId="1B2002D5" w:rsidR="008B4A59" w:rsidRPr="008B4A59" w:rsidRDefault="008B4A59" w:rsidP="008B4A59">
      <w:r w:rsidRPr="008B4A59">
        <w:rPr>
          <w:b/>
          <w:bCs/>
        </w:rPr>
        <w:t xml:space="preserve">Relevance: </w:t>
      </w:r>
      <w:r w:rsidRPr="008B4A59">
        <w:t>Will the source help you answer all your question</w:t>
      </w:r>
      <w:r>
        <w:t>?</w:t>
      </w:r>
      <w:r w:rsidRPr="008B4A59">
        <w:t xml:space="preserve"> or just one part?</w:t>
      </w:r>
      <w:r>
        <w:t xml:space="preserve"> or none of it? </w:t>
      </w:r>
      <w:r w:rsidRPr="008B4A59">
        <w:t xml:space="preserve">  </w:t>
      </w:r>
    </w:p>
    <w:p w14:paraId="4821F9C2" w14:textId="77777777" w:rsidR="008B4A59" w:rsidRDefault="008B4A59"/>
    <w:sectPr w:rsidR="008B4A59" w:rsidSect="008B4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96A09"/>
    <w:multiLevelType w:val="hybridMultilevel"/>
    <w:tmpl w:val="6450E0D0"/>
    <w:lvl w:ilvl="0" w:tplc="0C09000F">
      <w:start w:val="1"/>
      <w:numFmt w:val="decimal"/>
      <w:lvlText w:val="%1."/>
      <w:lvlJc w:val="left"/>
      <w:pPr>
        <w:tabs>
          <w:tab w:val="num" w:pos="717"/>
        </w:tabs>
        <w:ind w:left="357" w:firstLine="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20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59"/>
    <w:rsid w:val="004D006F"/>
    <w:rsid w:val="004F54A6"/>
    <w:rsid w:val="00627D8E"/>
    <w:rsid w:val="00746243"/>
    <w:rsid w:val="008B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ABE4"/>
  <w15:chartTrackingRefBased/>
  <w15:docId w15:val="{F1FDFBE5-95C1-4090-8C60-4E668C4F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5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Burney</dc:creator>
  <cp:keywords/>
  <dc:description/>
  <cp:lastModifiedBy>Jared Burney</cp:lastModifiedBy>
  <cp:revision>2</cp:revision>
  <dcterms:created xsi:type="dcterms:W3CDTF">2023-08-13T07:58:00Z</dcterms:created>
  <dcterms:modified xsi:type="dcterms:W3CDTF">2023-08-13T07:58:00Z</dcterms:modified>
</cp:coreProperties>
</file>