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3843" w14:textId="77777777" w:rsidR="001542DE" w:rsidRPr="00D35FAB" w:rsidRDefault="001542DE" w:rsidP="00113D3A">
      <w:pPr>
        <w:spacing w:after="0"/>
        <w:jc w:val="center"/>
        <w:rPr>
          <w:rFonts w:ascii="Bahnschrift SemiBold" w:hAnsi="Bahnschrift SemiBold"/>
          <w:sz w:val="36"/>
        </w:rPr>
      </w:pPr>
      <w:r w:rsidRPr="00D35FAB">
        <w:rPr>
          <w:rFonts w:ascii="Bahnschrift SemiBold" w:hAnsi="Bahnschrift SemiBold"/>
          <w:sz w:val="36"/>
        </w:rPr>
        <w:t>Success Criteria</w:t>
      </w:r>
      <w:r w:rsidR="00403A8A">
        <w:rPr>
          <w:rFonts w:ascii="Bahnschrift SemiBold" w:hAnsi="Bahnschrift SemiBold"/>
          <w:sz w:val="36"/>
        </w:rPr>
        <w:t xml:space="preserve"> for </w:t>
      </w:r>
      <w:r w:rsidR="00403A8A" w:rsidRPr="00403A8A">
        <w:rPr>
          <w:rFonts w:ascii="Bahnschrift SemiBold" w:hAnsi="Bahnschrift SemiBold"/>
          <w:i/>
          <w:sz w:val="36"/>
        </w:rPr>
        <w:t>Out of the Dust</w:t>
      </w:r>
    </w:p>
    <w:p w14:paraId="0083E23F" w14:textId="77777777" w:rsidR="00113D3A" w:rsidRPr="00113D3A" w:rsidRDefault="00113D3A" w:rsidP="00113D3A">
      <w:pPr>
        <w:spacing w:after="0"/>
        <w:jc w:val="center"/>
        <w:rPr>
          <w:rFonts w:ascii="Bahnschrift SemiBold" w:hAnsi="Bahnschrift SemiBold"/>
          <w:sz w:val="10"/>
          <w:szCs w:val="2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391"/>
        <w:gridCol w:w="3463"/>
        <w:gridCol w:w="1830"/>
        <w:gridCol w:w="1829"/>
        <w:gridCol w:w="1828"/>
      </w:tblGrid>
      <w:tr w:rsidR="004B31BB" w:rsidRPr="00BA6236" w14:paraId="6F102C4E" w14:textId="77777777" w:rsidTr="00852AA6">
        <w:tc>
          <w:tcPr>
            <w:tcW w:w="2391" w:type="dxa"/>
          </w:tcPr>
          <w:p w14:paraId="60261BE6" w14:textId="77777777" w:rsidR="008B553C" w:rsidRPr="00BA6236" w:rsidRDefault="00D1185F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Success Criteria</w:t>
            </w:r>
          </w:p>
        </w:tc>
        <w:tc>
          <w:tcPr>
            <w:tcW w:w="3463" w:type="dxa"/>
          </w:tcPr>
          <w:p w14:paraId="31093453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Well Above Expectation</w:t>
            </w:r>
          </w:p>
        </w:tc>
        <w:tc>
          <w:tcPr>
            <w:tcW w:w="1830" w:type="dxa"/>
          </w:tcPr>
          <w:p w14:paraId="492931F6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Above Expectation</w:t>
            </w:r>
          </w:p>
        </w:tc>
        <w:tc>
          <w:tcPr>
            <w:tcW w:w="1829" w:type="dxa"/>
          </w:tcPr>
          <w:p w14:paraId="4C6E9417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At Expectation</w:t>
            </w:r>
          </w:p>
        </w:tc>
        <w:tc>
          <w:tcPr>
            <w:tcW w:w="1828" w:type="dxa"/>
          </w:tcPr>
          <w:p w14:paraId="49341B82" w14:textId="77777777" w:rsidR="008B553C" w:rsidRPr="00BA6236" w:rsidRDefault="00C1402E">
            <w:pPr>
              <w:rPr>
                <w:rFonts w:ascii="Bahnschrift SemiBold" w:hAnsi="Bahnschrift SemiBold"/>
                <w:sz w:val="23"/>
                <w:szCs w:val="23"/>
              </w:rPr>
            </w:pPr>
            <w:r w:rsidRPr="00BA6236">
              <w:rPr>
                <w:rFonts w:ascii="Bahnschrift SemiBold" w:hAnsi="Bahnschrift SemiBold"/>
                <w:sz w:val="23"/>
                <w:szCs w:val="23"/>
              </w:rPr>
              <w:t>Below Expectation</w:t>
            </w:r>
          </w:p>
        </w:tc>
      </w:tr>
      <w:tr w:rsidR="00D26E50" w:rsidRPr="00BA6236" w14:paraId="73A0AF6A" w14:textId="77777777" w:rsidTr="00852AA6">
        <w:tc>
          <w:tcPr>
            <w:tcW w:w="2391" w:type="dxa"/>
          </w:tcPr>
          <w:p w14:paraId="1411EB33" w14:textId="72066E15" w:rsidR="00D26E50" w:rsidRPr="00BA6236" w:rsidRDefault="00D26E50" w:rsidP="00D26E50">
            <w:pPr>
              <w:rPr>
                <w:i/>
                <w:iCs/>
                <w:sz w:val="23"/>
                <w:szCs w:val="23"/>
              </w:rPr>
            </w:pPr>
            <w:r w:rsidRPr="00BA6236">
              <w:rPr>
                <w:i/>
                <w:iCs/>
                <w:sz w:val="23"/>
                <w:szCs w:val="23"/>
              </w:rPr>
              <w:t>Student demonstrates effective skills in the completing of the following tasks:</w:t>
            </w:r>
          </w:p>
        </w:tc>
        <w:tc>
          <w:tcPr>
            <w:tcW w:w="8950" w:type="dxa"/>
            <w:gridSpan w:val="4"/>
          </w:tcPr>
          <w:p w14:paraId="4D73EEE5" w14:textId="6B2D4C61" w:rsidR="00D26E50" w:rsidRPr="00BA6236" w:rsidRDefault="00D26E50" w:rsidP="00D26E50">
            <w:pPr>
              <w:rPr>
                <w:sz w:val="23"/>
                <w:szCs w:val="23"/>
              </w:rPr>
            </w:pPr>
          </w:p>
        </w:tc>
      </w:tr>
      <w:tr w:rsidR="00D26E50" w:rsidRPr="00BA6236" w14:paraId="728F2ADC" w14:textId="77777777" w:rsidTr="00852AA6">
        <w:tc>
          <w:tcPr>
            <w:tcW w:w="2391" w:type="dxa"/>
          </w:tcPr>
          <w:p w14:paraId="617338BA" w14:textId="25A466D0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Characterisation (Section1)</w:t>
            </w:r>
          </w:p>
        </w:tc>
        <w:tc>
          <w:tcPr>
            <w:tcW w:w="3463" w:type="dxa"/>
          </w:tcPr>
          <w:p w14:paraId="1C5421BF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Represents characters in a realistic and convincing manner – characters from the book are accurately portrayed</w:t>
            </w:r>
          </w:p>
        </w:tc>
        <w:tc>
          <w:tcPr>
            <w:tcW w:w="1830" w:type="dxa"/>
          </w:tcPr>
          <w:p w14:paraId="629F5E9F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Characters have some depth – characters from the book are reasonably recognisable and accurate</w:t>
            </w:r>
          </w:p>
        </w:tc>
        <w:tc>
          <w:tcPr>
            <w:tcW w:w="1829" w:type="dxa"/>
          </w:tcPr>
          <w:p w14:paraId="16FDE97C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Characters are shallowly drawn – characters from the book are only marginally recognisable and accurate</w:t>
            </w:r>
          </w:p>
        </w:tc>
        <w:tc>
          <w:tcPr>
            <w:tcW w:w="1828" w:type="dxa"/>
          </w:tcPr>
          <w:p w14:paraId="25F2E6DB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Characters are unconvincing – characters from the book are not recognisable</w:t>
            </w:r>
          </w:p>
        </w:tc>
      </w:tr>
      <w:tr w:rsidR="00D26E50" w:rsidRPr="00BA6236" w14:paraId="12033573" w14:textId="77777777" w:rsidTr="00852AA6">
        <w:tc>
          <w:tcPr>
            <w:tcW w:w="2391" w:type="dxa"/>
          </w:tcPr>
          <w:p w14:paraId="796C28D0" w14:textId="2C35AC08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Use of evidence in an essay (Section 2)</w:t>
            </w:r>
          </w:p>
        </w:tc>
        <w:tc>
          <w:tcPr>
            <w:tcW w:w="3463" w:type="dxa"/>
          </w:tcPr>
          <w:p w14:paraId="4566AD2C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Evidence used effectively to support and extend points made and 5 or more pieces per topic done</w:t>
            </w:r>
          </w:p>
        </w:tc>
        <w:tc>
          <w:tcPr>
            <w:tcW w:w="1830" w:type="dxa"/>
          </w:tcPr>
          <w:p w14:paraId="0F0E4355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Evidence used to support points but not necessarily to extend ideas being discussed. 3-4 pieces are used per topic done</w:t>
            </w:r>
          </w:p>
        </w:tc>
        <w:tc>
          <w:tcPr>
            <w:tcW w:w="1829" w:type="dxa"/>
          </w:tcPr>
          <w:p w14:paraId="3139DF42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Evidence used but not effectively to prove point or extend ideas being discussed. Only 1-2 pieces used per topic done</w:t>
            </w:r>
          </w:p>
        </w:tc>
        <w:tc>
          <w:tcPr>
            <w:tcW w:w="1828" w:type="dxa"/>
          </w:tcPr>
          <w:p w14:paraId="1436B67A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Evidence not used to prove points or extend ideas. </w:t>
            </w:r>
          </w:p>
        </w:tc>
      </w:tr>
      <w:tr w:rsidR="00D26E50" w:rsidRPr="00BA6236" w14:paraId="4141B00E" w14:textId="77777777" w:rsidTr="00852AA6">
        <w:tc>
          <w:tcPr>
            <w:tcW w:w="2391" w:type="dxa"/>
          </w:tcPr>
          <w:p w14:paraId="20262910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Use of essay structure and style (Section 2)</w:t>
            </w:r>
          </w:p>
        </w:tc>
        <w:tc>
          <w:tcPr>
            <w:tcW w:w="3463" w:type="dxa"/>
          </w:tcPr>
          <w:p w14:paraId="73020BB3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Correct essay structure and style with no errors</w:t>
            </w:r>
          </w:p>
        </w:tc>
        <w:tc>
          <w:tcPr>
            <w:tcW w:w="1830" w:type="dxa"/>
          </w:tcPr>
          <w:p w14:paraId="3087B768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1 mistake in essay structure and style</w:t>
            </w:r>
          </w:p>
        </w:tc>
        <w:tc>
          <w:tcPr>
            <w:tcW w:w="1829" w:type="dxa"/>
          </w:tcPr>
          <w:p w14:paraId="6193E17A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2-3 mistakes in essay structure and style</w:t>
            </w:r>
          </w:p>
        </w:tc>
        <w:tc>
          <w:tcPr>
            <w:tcW w:w="1828" w:type="dxa"/>
          </w:tcPr>
          <w:p w14:paraId="013DF737" w14:textId="77777777" w:rsidR="00D26E50" w:rsidRPr="00BA6236" w:rsidRDefault="00D26E50" w:rsidP="00D26E50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4 or more mistakes in essay structure and style</w:t>
            </w:r>
          </w:p>
        </w:tc>
      </w:tr>
      <w:tr w:rsidR="00F86B93" w:rsidRPr="00BA6236" w14:paraId="580CC629" w14:textId="77777777" w:rsidTr="00852AA6">
        <w:tc>
          <w:tcPr>
            <w:tcW w:w="2391" w:type="dxa"/>
          </w:tcPr>
          <w:p w14:paraId="306079F2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Student shows a analytical understanding of the concepts discussed from the novel regarding: themes/setting/writing style</w:t>
            </w:r>
          </w:p>
          <w:p w14:paraId="4F1D9C3E" w14:textId="00330C04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(Section 3)</w:t>
            </w:r>
          </w:p>
        </w:tc>
        <w:tc>
          <w:tcPr>
            <w:tcW w:w="3463" w:type="dxa"/>
          </w:tcPr>
          <w:p w14:paraId="3DFFDF80" w14:textId="663F4954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Deep and clear understanding of how authors create effective themes/settings/writing style. Effective analysis of these concepts is obvious via 5 or more pieces of evidence used and 5 or more ways authors work (to communicate with audience). Use the words “the author uses [technique]” or similar.</w:t>
            </w:r>
          </w:p>
        </w:tc>
        <w:tc>
          <w:tcPr>
            <w:tcW w:w="1830" w:type="dxa"/>
          </w:tcPr>
          <w:p w14:paraId="1C2DF756" w14:textId="5DB25D5F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Good understanding of relevant concepts shown via 3-4 pieces of evidence used and 3-4 ways authors work.</w:t>
            </w:r>
          </w:p>
        </w:tc>
        <w:tc>
          <w:tcPr>
            <w:tcW w:w="1829" w:type="dxa"/>
          </w:tcPr>
          <w:p w14:paraId="2A765CCF" w14:textId="2E43BB60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Some understanding of relevant concepts but only 1-2 pieces of evidence used to support and focuses on 1-2 factors</w:t>
            </w:r>
          </w:p>
        </w:tc>
        <w:tc>
          <w:tcPr>
            <w:tcW w:w="1828" w:type="dxa"/>
          </w:tcPr>
          <w:p w14:paraId="19D33E61" w14:textId="66DDCEDF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Little understanding of relevant concepts as no evidence tendered and only 1 factor is mentioned</w:t>
            </w:r>
          </w:p>
        </w:tc>
      </w:tr>
      <w:tr w:rsidR="00F86B93" w:rsidRPr="00BA6236" w14:paraId="4629AE8B" w14:textId="77777777" w:rsidTr="00852AA6">
        <w:tc>
          <w:tcPr>
            <w:tcW w:w="2391" w:type="dxa"/>
          </w:tcPr>
          <w:p w14:paraId="100BCFF9" w14:textId="594941F4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English expression (Section 1,2,3)</w:t>
            </w:r>
          </w:p>
        </w:tc>
        <w:tc>
          <w:tcPr>
            <w:tcW w:w="3463" w:type="dxa"/>
          </w:tcPr>
          <w:p w14:paraId="30363BF4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Sophisticated and correct expression with no errors</w:t>
            </w:r>
          </w:p>
        </w:tc>
        <w:tc>
          <w:tcPr>
            <w:tcW w:w="1830" w:type="dxa"/>
          </w:tcPr>
          <w:p w14:paraId="2BA6D7D5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1-3 errors in expression </w:t>
            </w:r>
          </w:p>
        </w:tc>
        <w:tc>
          <w:tcPr>
            <w:tcW w:w="1829" w:type="dxa"/>
          </w:tcPr>
          <w:p w14:paraId="3AB2D834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 xml:space="preserve">4-5 errors in expression </w:t>
            </w:r>
          </w:p>
        </w:tc>
        <w:tc>
          <w:tcPr>
            <w:tcW w:w="1828" w:type="dxa"/>
          </w:tcPr>
          <w:p w14:paraId="7A1D03DA" w14:textId="77777777" w:rsidR="00F86B93" w:rsidRPr="00BA6236" w:rsidRDefault="00F86B93" w:rsidP="00F86B93">
            <w:pPr>
              <w:rPr>
                <w:sz w:val="23"/>
                <w:szCs w:val="23"/>
              </w:rPr>
            </w:pPr>
            <w:r w:rsidRPr="00BA6236">
              <w:rPr>
                <w:sz w:val="23"/>
                <w:szCs w:val="23"/>
              </w:rPr>
              <w:t>6 or more mistakes in expression</w:t>
            </w:r>
          </w:p>
        </w:tc>
      </w:tr>
    </w:tbl>
    <w:p w14:paraId="4819D726" w14:textId="77777777" w:rsidR="001542DE" w:rsidRDefault="001542DE" w:rsidP="0017348F"/>
    <w:sectPr w:rsidR="001542DE" w:rsidSect="0090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B7374"/>
    <w:multiLevelType w:val="hybridMultilevel"/>
    <w:tmpl w:val="FC3C2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85"/>
    <w:rsid w:val="00022FE8"/>
    <w:rsid w:val="00081F72"/>
    <w:rsid w:val="00087D31"/>
    <w:rsid w:val="001120CE"/>
    <w:rsid w:val="00113D3A"/>
    <w:rsid w:val="001542DE"/>
    <w:rsid w:val="0017348F"/>
    <w:rsid w:val="001C082B"/>
    <w:rsid w:val="001E5831"/>
    <w:rsid w:val="0021674E"/>
    <w:rsid w:val="00283B52"/>
    <w:rsid w:val="00284C29"/>
    <w:rsid w:val="002A580F"/>
    <w:rsid w:val="00301430"/>
    <w:rsid w:val="003151D3"/>
    <w:rsid w:val="003D4F98"/>
    <w:rsid w:val="003E3356"/>
    <w:rsid w:val="00403A8A"/>
    <w:rsid w:val="004064C9"/>
    <w:rsid w:val="00483E4C"/>
    <w:rsid w:val="004B31BB"/>
    <w:rsid w:val="00546CF9"/>
    <w:rsid w:val="0055756B"/>
    <w:rsid w:val="006934E2"/>
    <w:rsid w:val="006B4884"/>
    <w:rsid w:val="006F6345"/>
    <w:rsid w:val="00700E85"/>
    <w:rsid w:val="00721DAC"/>
    <w:rsid w:val="007341F4"/>
    <w:rsid w:val="00755428"/>
    <w:rsid w:val="007556BB"/>
    <w:rsid w:val="008074BE"/>
    <w:rsid w:val="008518FE"/>
    <w:rsid w:val="00852AA6"/>
    <w:rsid w:val="00873653"/>
    <w:rsid w:val="00893D85"/>
    <w:rsid w:val="008B553C"/>
    <w:rsid w:val="0090161B"/>
    <w:rsid w:val="00943763"/>
    <w:rsid w:val="00A34104"/>
    <w:rsid w:val="00A44370"/>
    <w:rsid w:val="00A73EBE"/>
    <w:rsid w:val="00AB3A55"/>
    <w:rsid w:val="00B16840"/>
    <w:rsid w:val="00B9060B"/>
    <w:rsid w:val="00BA4231"/>
    <w:rsid w:val="00BA6236"/>
    <w:rsid w:val="00BD47B4"/>
    <w:rsid w:val="00BF17F8"/>
    <w:rsid w:val="00C11358"/>
    <w:rsid w:val="00C1402E"/>
    <w:rsid w:val="00C147E0"/>
    <w:rsid w:val="00CC305F"/>
    <w:rsid w:val="00D1185F"/>
    <w:rsid w:val="00D26E50"/>
    <w:rsid w:val="00D35FAB"/>
    <w:rsid w:val="00D37FF6"/>
    <w:rsid w:val="00D55309"/>
    <w:rsid w:val="00D658C4"/>
    <w:rsid w:val="00D73FED"/>
    <w:rsid w:val="00D96EBD"/>
    <w:rsid w:val="00DA427D"/>
    <w:rsid w:val="00DB7EC8"/>
    <w:rsid w:val="00DF5B55"/>
    <w:rsid w:val="00DF5C57"/>
    <w:rsid w:val="00E37B18"/>
    <w:rsid w:val="00E5294C"/>
    <w:rsid w:val="00E6450F"/>
    <w:rsid w:val="00EB030A"/>
    <w:rsid w:val="00EC08C1"/>
    <w:rsid w:val="00EC737D"/>
    <w:rsid w:val="00EF0674"/>
    <w:rsid w:val="00F478F8"/>
    <w:rsid w:val="00F57EA0"/>
    <w:rsid w:val="00F86B93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85A4"/>
  <w15:docId w15:val="{68CB4E6B-F782-44D8-AA3B-08F43C2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840"/>
    <w:pPr>
      <w:ind w:left="720"/>
      <w:contextualSpacing/>
    </w:pPr>
  </w:style>
  <w:style w:type="table" w:styleId="TableGrid">
    <w:name w:val="Table Grid"/>
    <w:basedOn w:val="TableNormal"/>
    <w:uiPriority w:val="59"/>
    <w:rsid w:val="008B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Danielle Smith</cp:lastModifiedBy>
  <cp:revision>3</cp:revision>
  <cp:lastPrinted>2018-11-27T01:06:00Z</cp:lastPrinted>
  <dcterms:created xsi:type="dcterms:W3CDTF">2023-10-15T23:47:00Z</dcterms:created>
  <dcterms:modified xsi:type="dcterms:W3CDTF">2023-10-15T23:48:00Z</dcterms:modified>
</cp:coreProperties>
</file>