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1C5B" w14:textId="77777777" w:rsidR="00234C4A" w:rsidRPr="00387523" w:rsidRDefault="00234C4A" w:rsidP="00F51988">
      <w:pPr>
        <w:shd w:val="clear" w:color="auto" w:fill="FFFFFF"/>
        <w:spacing w:before="150" w:after="150" w:line="240" w:lineRule="auto"/>
        <w:outlineLvl w:val="1"/>
        <w:rPr>
          <w:rFonts w:asciiTheme="majorHAnsi" w:eastAsia="Times New Roman" w:hAnsiTheme="majorHAnsi" w:cstheme="majorHAnsi"/>
          <w:b/>
          <w:bCs/>
          <w:color w:val="000000"/>
          <w:sz w:val="32"/>
          <w:lang w:eastAsia="en-AU"/>
        </w:rPr>
      </w:pPr>
      <w:r w:rsidRPr="00387523">
        <w:rPr>
          <w:rFonts w:asciiTheme="majorHAnsi" w:eastAsia="Times New Roman" w:hAnsiTheme="majorHAnsi" w:cstheme="majorHAnsi"/>
          <w:b/>
          <w:bCs/>
          <w:color w:val="000000"/>
          <w:sz w:val="32"/>
          <w:lang w:eastAsia="en-AU"/>
        </w:rPr>
        <w:t>Reading Skills Practise:</w:t>
      </w:r>
    </w:p>
    <w:p w14:paraId="6957C24C" w14:textId="77777777" w:rsidR="00F51988" w:rsidRPr="00A26728" w:rsidRDefault="00F51988" w:rsidP="00234C4A">
      <w:pPr>
        <w:shd w:val="clear" w:color="auto" w:fill="FFFFFF"/>
        <w:spacing w:before="150" w:after="150" w:line="240" w:lineRule="auto"/>
        <w:jc w:val="center"/>
        <w:outlineLvl w:val="1"/>
        <w:rPr>
          <w:rFonts w:ascii="Harlow Solid Italic" w:eastAsia="Times New Roman" w:hAnsi="Harlow Solid Italic" w:cs="Arial"/>
          <w:b/>
          <w:bCs/>
          <w:color w:val="000000"/>
          <w:sz w:val="52"/>
          <w:lang w:eastAsia="en-AU"/>
        </w:rPr>
      </w:pPr>
      <w:r w:rsidRPr="00F51988">
        <w:rPr>
          <w:rFonts w:ascii="Harlow Solid Italic" w:eastAsia="Times New Roman" w:hAnsi="Harlow Solid Italic" w:cs="Arial"/>
          <w:b/>
          <w:bCs/>
          <w:color w:val="000000"/>
          <w:sz w:val="52"/>
          <w:lang w:eastAsia="en-AU"/>
        </w:rPr>
        <w:t>Film Techniques</w:t>
      </w:r>
    </w:p>
    <w:p w14:paraId="66C5C562" w14:textId="6CA91FA4" w:rsidR="00F51988" w:rsidRDefault="000A46A6" w:rsidP="00F51988">
      <w:pPr>
        <w:shd w:val="clear" w:color="auto" w:fill="FFFFFF"/>
        <w:spacing w:before="150" w:after="150" w:line="240" w:lineRule="auto"/>
        <w:outlineLvl w:val="1"/>
        <w:rPr>
          <w:rFonts w:ascii="Arial" w:eastAsia="Times New Roman" w:hAnsi="Arial" w:cs="Arial"/>
          <w:b/>
          <w:bCs/>
          <w:color w:val="000000"/>
          <w:lang w:eastAsia="en-AU"/>
        </w:rPr>
      </w:pPr>
      <w:proofErr w:type="spellStart"/>
      <w:r>
        <w:t>Skwirk</w:t>
      </w:r>
      <w:proofErr w:type="spellEnd"/>
      <w:r>
        <w:t xml:space="preserve"> Online Education</w:t>
      </w:r>
      <w:r w:rsidR="00440BD7">
        <w:t>, inactive link</w:t>
      </w:r>
    </w:p>
    <w:p w14:paraId="4C323065" w14:textId="77777777" w:rsidR="00F51988" w:rsidRPr="00F51988" w:rsidRDefault="00F51988" w:rsidP="00F51988">
      <w:pPr>
        <w:shd w:val="clear" w:color="auto" w:fill="FFFFFF"/>
        <w:spacing w:after="240" w:line="240" w:lineRule="auto"/>
        <w:rPr>
          <w:rFonts w:asciiTheme="majorHAnsi" w:eastAsia="Times New Roman" w:hAnsiTheme="majorHAnsi" w:cstheme="majorHAnsi"/>
          <w:i/>
          <w:color w:val="000000"/>
          <w:sz w:val="19"/>
          <w:szCs w:val="19"/>
          <w:lang w:eastAsia="en-AU"/>
        </w:rPr>
      </w:pPr>
      <w:r w:rsidRPr="00F51988">
        <w:rPr>
          <w:rFonts w:asciiTheme="majorHAnsi" w:eastAsia="Times New Roman" w:hAnsiTheme="majorHAnsi" w:cstheme="majorHAnsi"/>
          <w:i/>
          <w:color w:val="000000"/>
          <w:sz w:val="19"/>
          <w:szCs w:val="19"/>
          <w:lang w:eastAsia="en-AU"/>
        </w:rPr>
        <w:t>Film techniques is the term used to describe the ways that meaning is created in film.</w:t>
      </w:r>
    </w:p>
    <w:p w14:paraId="3C776CD5" w14:textId="77777777" w:rsidR="00F51988" w:rsidRPr="00F51988" w:rsidRDefault="00F51988" w:rsidP="00F51988">
      <w:pPr>
        <w:shd w:val="clear" w:color="auto" w:fill="FFFFFF"/>
        <w:spacing w:before="150" w:after="150" w:line="240" w:lineRule="auto"/>
        <w:outlineLvl w:val="1"/>
        <w:rPr>
          <w:rFonts w:asciiTheme="majorHAnsi" w:eastAsia="Times New Roman" w:hAnsiTheme="majorHAnsi" w:cstheme="majorHAnsi"/>
          <w:b/>
          <w:bCs/>
          <w:color w:val="000000"/>
          <w:lang w:eastAsia="en-AU"/>
        </w:rPr>
      </w:pPr>
      <w:r w:rsidRPr="00F51988">
        <w:rPr>
          <w:rFonts w:asciiTheme="majorHAnsi" w:eastAsia="Times New Roman" w:hAnsiTheme="majorHAnsi" w:cstheme="majorHAnsi"/>
          <w:b/>
          <w:bCs/>
          <w:color w:val="000000"/>
          <w:lang w:eastAsia="en-AU"/>
        </w:rPr>
        <w:t>Camera Shots</w:t>
      </w:r>
    </w:p>
    <w:p w14:paraId="4C96EE8F"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camera shot is the amount of space that is seen in one shot or frame. Camera shots are used to demonstrate different aspects of a film's setting, characters and themes. As a result, camera shots are very important in shaping meaning in a film. Reviewing the examples on the right hand side of this page should make the different camera shots clearer.</w:t>
      </w:r>
    </w:p>
    <w:p w14:paraId="554AD337"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An </w:t>
      </w:r>
      <w:r w:rsidRPr="00F51988">
        <w:rPr>
          <w:rFonts w:asciiTheme="majorHAnsi" w:eastAsia="Times New Roman" w:hAnsiTheme="majorHAnsi" w:cstheme="majorHAnsi"/>
          <w:b/>
          <w:bCs/>
          <w:color w:val="000000"/>
          <w:sz w:val="19"/>
          <w:szCs w:val="19"/>
          <w:lang w:eastAsia="en-AU"/>
        </w:rPr>
        <w:t>extreme long shot</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contains a large amount of landscape. It is often used at the beginning of a scene or a film to establish general </w:t>
      </w:r>
      <w:r w:rsidRPr="00F51988">
        <w:rPr>
          <w:rFonts w:asciiTheme="majorHAnsi" w:eastAsia="Times New Roman" w:hAnsiTheme="majorHAnsi" w:cstheme="majorHAnsi"/>
          <w:b/>
          <w:bCs/>
          <w:color w:val="000000"/>
          <w:sz w:val="19"/>
          <w:szCs w:val="19"/>
          <w:lang w:eastAsia="en-AU"/>
        </w:rPr>
        <w:t>location</w:t>
      </w:r>
      <w:r w:rsidR="00F10775">
        <w:rPr>
          <w:rFonts w:asciiTheme="majorHAnsi" w:eastAsia="Times New Roman" w:hAnsiTheme="majorHAnsi" w:cstheme="majorHAnsi"/>
          <w:b/>
          <w:bCs/>
          <w:color w:val="000000"/>
          <w:sz w:val="19"/>
          <w:szCs w:val="19"/>
          <w:lang w:eastAsia="en-AU"/>
        </w:rPr>
        <w:t xml:space="preserve"> </w:t>
      </w:r>
      <w:r w:rsidRPr="00F51988">
        <w:rPr>
          <w:rFonts w:asciiTheme="majorHAnsi" w:eastAsia="Times New Roman" w:hAnsiTheme="majorHAnsi" w:cstheme="majorHAnsi"/>
          <w:color w:val="000000"/>
          <w:sz w:val="19"/>
          <w:szCs w:val="19"/>
          <w:lang w:eastAsia="en-AU"/>
        </w:rPr>
        <w:t>(setting). This is also known as an establishing shot.</w:t>
      </w:r>
    </w:p>
    <w:p w14:paraId="3295DB12"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long shot</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contains landscape but gives the viewer a more specific idea of setting. A long shot may show the viewers the building where the action will take place.</w:t>
      </w:r>
    </w:p>
    <w:p w14:paraId="3A01FF35"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full shot </w:t>
      </w:r>
      <w:r w:rsidRPr="00F51988">
        <w:rPr>
          <w:rFonts w:asciiTheme="majorHAnsi" w:eastAsia="Times New Roman" w:hAnsiTheme="majorHAnsi" w:cstheme="majorHAnsi"/>
          <w:color w:val="000000"/>
          <w:sz w:val="19"/>
          <w:szCs w:val="19"/>
          <w:lang w:eastAsia="en-AU"/>
        </w:rPr>
        <w:t>(</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contains a complete view of the </w:t>
      </w:r>
      <w:r w:rsidRPr="00F51988">
        <w:rPr>
          <w:rFonts w:asciiTheme="majorHAnsi" w:eastAsia="Times New Roman" w:hAnsiTheme="majorHAnsi" w:cstheme="majorHAnsi"/>
          <w:b/>
          <w:bCs/>
          <w:color w:val="000000"/>
          <w:sz w:val="19"/>
          <w:szCs w:val="19"/>
          <w:lang w:eastAsia="en-AU"/>
        </w:rPr>
        <w:t>characters</w:t>
      </w:r>
      <w:r w:rsidRPr="00F51988">
        <w:rPr>
          <w:rFonts w:asciiTheme="majorHAnsi" w:eastAsia="Times New Roman" w:hAnsiTheme="majorHAnsi" w:cstheme="majorHAnsi"/>
          <w:color w:val="000000"/>
          <w:sz w:val="19"/>
          <w:szCs w:val="19"/>
          <w:lang w:eastAsia="en-AU"/>
        </w:rPr>
        <w:t>. From this shot, viewers can take in the costumes of characters and may also help to demonstrate the relationships between characters. For more information on costumes and acting refer to Chapter 4.</w:t>
      </w:r>
    </w:p>
    <w:p w14:paraId="79A85A89"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mid shot</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contains the characters or a </w:t>
      </w:r>
      <w:r w:rsidRPr="00F51988">
        <w:rPr>
          <w:rFonts w:asciiTheme="majorHAnsi" w:eastAsia="Times New Roman" w:hAnsiTheme="majorHAnsi" w:cstheme="majorHAnsi"/>
          <w:b/>
          <w:bCs/>
          <w:color w:val="000000"/>
          <w:sz w:val="19"/>
          <w:szCs w:val="19"/>
          <w:lang w:eastAsia="en-AU"/>
        </w:rPr>
        <w:t>character from the waist up</w:t>
      </w:r>
      <w:r w:rsidRPr="00F51988">
        <w:rPr>
          <w:rFonts w:asciiTheme="majorHAnsi" w:eastAsia="Times New Roman" w:hAnsiTheme="majorHAnsi" w:cstheme="majorHAnsi"/>
          <w:color w:val="000000"/>
          <w:sz w:val="19"/>
          <w:szCs w:val="19"/>
          <w:lang w:eastAsia="en-AU"/>
        </w:rPr>
        <w:t>. From this shot, viewers can see the characters' faces more clearly as well as their interaction with other characters. This is also known as a social shot</w:t>
      </w:r>
    </w:p>
    <w:p w14:paraId="4AA62225"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close-up</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contains just </w:t>
      </w:r>
      <w:r w:rsidRPr="00F51988">
        <w:rPr>
          <w:rFonts w:asciiTheme="majorHAnsi" w:eastAsia="Times New Roman" w:hAnsiTheme="majorHAnsi" w:cstheme="majorHAnsi"/>
          <w:b/>
          <w:bCs/>
          <w:color w:val="000000"/>
          <w:sz w:val="19"/>
          <w:szCs w:val="19"/>
          <w:lang w:eastAsia="en-AU"/>
        </w:rPr>
        <w:t>one character's face</w:t>
      </w:r>
      <w:r w:rsidRPr="00F51988">
        <w:rPr>
          <w:rFonts w:asciiTheme="majorHAnsi" w:eastAsia="Times New Roman" w:hAnsiTheme="majorHAnsi" w:cstheme="majorHAnsi"/>
          <w:color w:val="000000"/>
          <w:sz w:val="19"/>
          <w:szCs w:val="19"/>
          <w:lang w:eastAsia="en-AU"/>
        </w:rPr>
        <w:t>. This enables viewers to understand the actor's emotions and also allows them to feel empathy for the character. This is also known as a personal shot.</w:t>
      </w:r>
    </w:p>
    <w:p w14:paraId="6278C054"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An </w:t>
      </w:r>
      <w:r w:rsidRPr="00F51988">
        <w:rPr>
          <w:rFonts w:asciiTheme="majorHAnsi" w:eastAsia="Times New Roman" w:hAnsiTheme="majorHAnsi" w:cstheme="majorHAnsi"/>
          <w:b/>
          <w:bCs/>
          <w:color w:val="000000"/>
          <w:sz w:val="19"/>
          <w:szCs w:val="19"/>
          <w:lang w:eastAsia="en-AU"/>
        </w:rPr>
        <w:t>extreme close-up</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contains one </w:t>
      </w:r>
      <w:r w:rsidRPr="00F51988">
        <w:rPr>
          <w:rFonts w:asciiTheme="majorHAnsi" w:eastAsia="Times New Roman" w:hAnsiTheme="majorHAnsi" w:cstheme="majorHAnsi"/>
          <w:b/>
          <w:bCs/>
          <w:color w:val="000000"/>
          <w:sz w:val="19"/>
          <w:szCs w:val="19"/>
          <w:lang w:eastAsia="en-AU"/>
        </w:rPr>
        <w:t>part of a character's face</w:t>
      </w:r>
      <w:r w:rsidR="00E51174">
        <w:rPr>
          <w:rFonts w:asciiTheme="majorHAnsi" w:eastAsia="Times New Roman" w:hAnsiTheme="majorHAnsi" w:cstheme="majorHAnsi"/>
          <w:b/>
          <w:bCs/>
          <w:color w:val="000000"/>
          <w:sz w:val="19"/>
          <w:szCs w:val="19"/>
          <w:lang w:eastAsia="en-AU"/>
        </w:rPr>
        <w:t xml:space="preserve"> </w:t>
      </w:r>
      <w:r w:rsidRPr="00F51988">
        <w:rPr>
          <w:rFonts w:asciiTheme="majorHAnsi" w:eastAsia="Times New Roman" w:hAnsiTheme="majorHAnsi" w:cstheme="majorHAnsi"/>
          <w:color w:val="000000"/>
          <w:sz w:val="19"/>
          <w:szCs w:val="19"/>
          <w:lang w:eastAsia="en-AU"/>
        </w:rPr>
        <w:t>or other object. This technique is quite common in horror films, particularly the example above. This type of shot creates an intense mood and provides interaction between the audience and the viewer.</w:t>
      </w:r>
    </w:p>
    <w:p w14:paraId="4D773D04"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When analysing a film you should always think about the different camera shots and why they are being used. The next time that you are at the cinema or watching television see what camera shots are being used.</w:t>
      </w:r>
    </w:p>
    <w:p w14:paraId="726CAEDF"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b/>
          <w:bCs/>
          <w:color w:val="000000"/>
          <w:sz w:val="19"/>
          <w:szCs w:val="19"/>
          <w:lang w:eastAsia="en-AU"/>
        </w:rPr>
        <w:t>Important:</w:t>
      </w:r>
      <w:r w:rsidRPr="00F51988">
        <w:rPr>
          <w:rFonts w:asciiTheme="majorHAnsi" w:eastAsia="Times New Roman" w:hAnsiTheme="majorHAnsi" w:cstheme="majorHAnsi"/>
          <w:color w:val="000000"/>
          <w:sz w:val="19"/>
          <w:szCs w:val="19"/>
          <w:lang w:eastAsia="en-AU"/>
        </w:rPr>
        <w:t> These camera shots are used in all forms of visual texts including postcards, posters and print advertisements.</w:t>
      </w:r>
    </w:p>
    <w:p w14:paraId="4E7D9AD8" w14:textId="77777777" w:rsidR="00F51988" w:rsidRPr="00F51988" w:rsidRDefault="00F51988" w:rsidP="00F51988">
      <w:pPr>
        <w:shd w:val="clear" w:color="auto" w:fill="FFFFFF"/>
        <w:spacing w:before="150" w:after="150" w:line="240" w:lineRule="auto"/>
        <w:outlineLvl w:val="1"/>
        <w:rPr>
          <w:rFonts w:asciiTheme="majorHAnsi" w:eastAsia="Times New Roman" w:hAnsiTheme="majorHAnsi" w:cstheme="majorHAnsi"/>
          <w:b/>
          <w:bCs/>
          <w:color w:val="000000"/>
          <w:lang w:eastAsia="en-AU"/>
        </w:rPr>
      </w:pPr>
      <w:r w:rsidRPr="00F51988">
        <w:rPr>
          <w:rFonts w:asciiTheme="majorHAnsi" w:eastAsia="Times New Roman" w:hAnsiTheme="majorHAnsi" w:cstheme="majorHAnsi"/>
          <w:b/>
          <w:bCs/>
          <w:color w:val="000000"/>
          <w:lang w:eastAsia="en-AU"/>
        </w:rPr>
        <w:t>Camera angles</w:t>
      </w:r>
    </w:p>
    <w:p w14:paraId="43AA37CC"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It is important that you do not confuse camera angles and camera shots. Camera shots are used to demonstrate different aspects of setting, themes and characters. Camera angles are used to position the viewer so that they can understand the relationships between the characters. These are very important for shaping meaning in film as well as in other visual texts.</w:t>
      </w:r>
    </w:p>
    <w:p w14:paraId="742B5317"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The following examples will help you to understand the differences between the different camera angles</w:t>
      </w:r>
    </w:p>
    <w:p w14:paraId="3D1F8C39"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bird's eye angle</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is an angle that looks </w:t>
      </w:r>
      <w:r w:rsidRPr="00F51988">
        <w:rPr>
          <w:rFonts w:asciiTheme="majorHAnsi" w:eastAsia="Times New Roman" w:hAnsiTheme="majorHAnsi" w:cstheme="majorHAnsi"/>
          <w:b/>
          <w:bCs/>
          <w:color w:val="000000"/>
          <w:sz w:val="19"/>
          <w:szCs w:val="19"/>
          <w:lang w:eastAsia="en-AU"/>
        </w:rPr>
        <w:t>directly down upon a scene</w:t>
      </w:r>
      <w:r w:rsidRPr="00F51988">
        <w:rPr>
          <w:rFonts w:asciiTheme="majorHAnsi" w:eastAsia="Times New Roman" w:hAnsiTheme="majorHAnsi" w:cstheme="majorHAnsi"/>
          <w:color w:val="000000"/>
          <w:sz w:val="19"/>
          <w:szCs w:val="19"/>
          <w:lang w:eastAsia="en-AU"/>
        </w:rPr>
        <w:t>. This angle is often used as an establishing angle, along with an extreme long shot, to establish setting.</w:t>
      </w:r>
    </w:p>
    <w:p w14:paraId="7E532BB6"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high angle </w:t>
      </w:r>
      <w:r w:rsidRPr="00F51988">
        <w:rPr>
          <w:rFonts w:asciiTheme="majorHAnsi" w:eastAsia="Times New Roman" w:hAnsiTheme="majorHAnsi" w:cstheme="majorHAnsi"/>
          <w:color w:val="000000"/>
          <w:sz w:val="19"/>
          <w:szCs w:val="19"/>
          <w:lang w:eastAsia="en-AU"/>
        </w:rPr>
        <w:t>(</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is a camera angle that looks </w:t>
      </w:r>
      <w:r w:rsidRPr="00F51988">
        <w:rPr>
          <w:rFonts w:asciiTheme="majorHAnsi" w:eastAsia="Times New Roman" w:hAnsiTheme="majorHAnsi" w:cstheme="majorHAnsi"/>
          <w:b/>
          <w:bCs/>
          <w:color w:val="000000"/>
          <w:sz w:val="19"/>
          <w:szCs w:val="19"/>
          <w:lang w:eastAsia="en-AU"/>
        </w:rPr>
        <w:t>down upon a subject</w:t>
      </w:r>
      <w:r w:rsidRPr="00F51988">
        <w:rPr>
          <w:rFonts w:asciiTheme="majorHAnsi" w:eastAsia="Times New Roman" w:hAnsiTheme="majorHAnsi" w:cstheme="majorHAnsi"/>
          <w:color w:val="000000"/>
          <w:sz w:val="19"/>
          <w:szCs w:val="19"/>
          <w:lang w:eastAsia="en-AU"/>
        </w:rPr>
        <w:t>. A character shot with a high angle will look vulnerable or small. These angles are often used to demonstrate to the audience a perspective of a particular character. The example above demonstrates to us the perspective or point of view of a vampire. As a viewer we can understand that the vampire feels powerful.</w:t>
      </w:r>
    </w:p>
    <w:p w14:paraId="57C0F07C"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An </w:t>
      </w:r>
      <w:r w:rsidRPr="00F51988">
        <w:rPr>
          <w:rFonts w:asciiTheme="majorHAnsi" w:eastAsia="Times New Roman" w:hAnsiTheme="majorHAnsi" w:cstheme="majorHAnsi"/>
          <w:b/>
          <w:bCs/>
          <w:color w:val="000000"/>
          <w:sz w:val="19"/>
          <w:szCs w:val="19"/>
          <w:lang w:eastAsia="en-AU"/>
        </w:rPr>
        <w:t>eye-level angle</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puts the audience on </w:t>
      </w:r>
      <w:r w:rsidRPr="00F51988">
        <w:rPr>
          <w:rFonts w:asciiTheme="majorHAnsi" w:eastAsia="Times New Roman" w:hAnsiTheme="majorHAnsi" w:cstheme="majorHAnsi"/>
          <w:b/>
          <w:bCs/>
          <w:color w:val="000000"/>
          <w:sz w:val="19"/>
          <w:szCs w:val="19"/>
          <w:lang w:eastAsia="en-AU"/>
        </w:rPr>
        <w:t>an equal footing with the character/s</w:t>
      </w:r>
      <w:r w:rsidRPr="00F51988">
        <w:rPr>
          <w:rFonts w:asciiTheme="majorHAnsi" w:eastAsia="Times New Roman" w:hAnsiTheme="majorHAnsi" w:cstheme="majorHAnsi"/>
          <w:color w:val="000000"/>
          <w:sz w:val="19"/>
          <w:szCs w:val="19"/>
          <w:lang w:eastAsia="en-AU"/>
        </w:rPr>
        <w:t>. This is the most commonly used angle in most films as it allows the viewers to feel comfortable with the characters.</w:t>
      </w:r>
    </w:p>
    <w:p w14:paraId="1FD69932"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low angle </w:t>
      </w:r>
      <w:r w:rsidRPr="00F51988">
        <w:rPr>
          <w:rFonts w:asciiTheme="majorHAnsi" w:eastAsia="Times New Roman" w:hAnsiTheme="majorHAnsi" w:cstheme="majorHAnsi"/>
          <w:color w:val="000000"/>
          <w:sz w:val="19"/>
          <w:szCs w:val="19"/>
          <w:lang w:eastAsia="en-AU"/>
        </w:rPr>
        <w:t>(</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is a camera angle that </w:t>
      </w:r>
      <w:r w:rsidRPr="00F51988">
        <w:rPr>
          <w:rFonts w:asciiTheme="majorHAnsi" w:eastAsia="Times New Roman" w:hAnsiTheme="majorHAnsi" w:cstheme="majorHAnsi"/>
          <w:b/>
          <w:bCs/>
          <w:color w:val="000000"/>
          <w:sz w:val="19"/>
          <w:szCs w:val="19"/>
          <w:lang w:eastAsia="en-AU"/>
        </w:rPr>
        <w:t>looks up at a character</w:t>
      </w:r>
      <w:r w:rsidRPr="00F51988">
        <w:rPr>
          <w:rFonts w:asciiTheme="majorHAnsi" w:eastAsia="Times New Roman" w:hAnsiTheme="majorHAnsi" w:cstheme="majorHAnsi"/>
          <w:color w:val="000000"/>
          <w:sz w:val="19"/>
          <w:szCs w:val="19"/>
          <w:lang w:eastAsia="en-AU"/>
        </w:rPr>
        <w:t>. This is the opposite of a high angle and makes a character look more powerful. This can make the audience feel vulnerable and small by looking up at the character. This can help the responder feel empathy if they are viewing the frame from another character's point of view.</w:t>
      </w:r>
    </w:p>
    <w:p w14:paraId="06BFC5F8"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lastRenderedPageBreak/>
        <w:t>As with camera shots, you will be able to see many examples of camera angles in any film or visual text that you view. The next time that you watch television or see a film, take note of the camera angles and think of how they affect your perception (idea) of different characters.</w:t>
      </w:r>
    </w:p>
    <w:p w14:paraId="061A746B"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Another camera angle that you might come across is a Dutch angle.</w:t>
      </w:r>
    </w:p>
    <w:p w14:paraId="3FF0DEA0"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Dutch angle </w:t>
      </w:r>
      <w:r w:rsidRPr="00F51988">
        <w:rPr>
          <w:rFonts w:asciiTheme="majorHAnsi" w:eastAsia="Times New Roman" w:hAnsiTheme="majorHAnsi" w:cstheme="majorHAnsi"/>
          <w:color w:val="000000"/>
          <w:sz w:val="19"/>
          <w:szCs w:val="19"/>
          <w:lang w:eastAsia="en-AU"/>
        </w:rPr>
        <w:t>(</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is used to demonstrate the confusion of a character. The example above should disorientate you.</w:t>
      </w:r>
    </w:p>
    <w:p w14:paraId="16996AFB" w14:textId="77777777" w:rsidR="00F51988" w:rsidRPr="00F51988" w:rsidRDefault="00F51988" w:rsidP="00F51988">
      <w:pPr>
        <w:shd w:val="clear" w:color="auto" w:fill="FFFFFF"/>
        <w:spacing w:before="150" w:after="150" w:line="240" w:lineRule="auto"/>
        <w:outlineLvl w:val="1"/>
        <w:rPr>
          <w:rFonts w:asciiTheme="majorHAnsi" w:eastAsia="Times New Roman" w:hAnsiTheme="majorHAnsi" w:cstheme="majorHAnsi"/>
          <w:b/>
          <w:bCs/>
          <w:color w:val="000000"/>
          <w:lang w:eastAsia="en-AU"/>
        </w:rPr>
      </w:pPr>
      <w:r w:rsidRPr="00F51988">
        <w:rPr>
          <w:rFonts w:asciiTheme="majorHAnsi" w:eastAsia="Times New Roman" w:hAnsiTheme="majorHAnsi" w:cstheme="majorHAnsi"/>
          <w:b/>
          <w:bCs/>
          <w:color w:val="000000"/>
          <w:lang w:eastAsia="en-AU"/>
        </w:rPr>
        <w:t>Camera movement</w:t>
      </w:r>
    </w:p>
    <w:p w14:paraId="16A9E445"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Composers of films also use camera movement to shape meaning. The following are some examples of common camera movements and how they can be used to shape meaning in films.</w:t>
      </w:r>
    </w:p>
    <w:p w14:paraId="0EA6F0AE"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crane shot </w:t>
      </w:r>
      <w:r w:rsidRPr="00F51988">
        <w:rPr>
          <w:rFonts w:asciiTheme="majorHAnsi" w:eastAsia="Times New Roman" w:hAnsiTheme="majorHAnsi" w:cstheme="majorHAnsi"/>
          <w:color w:val="000000"/>
          <w:sz w:val="19"/>
          <w:szCs w:val="19"/>
          <w:lang w:eastAsia="en-AU"/>
        </w:rPr>
        <w:t>(</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is often used by composers of films to signify the end of a film or scene. The effect is achieved by the camera being put on a crane that can move upwards</w:t>
      </w:r>
    </w:p>
    <w:p w14:paraId="356BECDF"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 </w:t>
      </w:r>
      <w:r w:rsidRPr="00F51988">
        <w:rPr>
          <w:rFonts w:asciiTheme="majorHAnsi" w:eastAsia="Times New Roman" w:hAnsiTheme="majorHAnsi" w:cstheme="majorHAnsi"/>
          <w:b/>
          <w:bCs/>
          <w:color w:val="000000"/>
          <w:sz w:val="19"/>
          <w:szCs w:val="19"/>
          <w:lang w:eastAsia="en-AU"/>
        </w:rPr>
        <w:t>tracking shot</w:t>
      </w:r>
      <w:r w:rsidRPr="00F51988">
        <w:rPr>
          <w:rFonts w:asciiTheme="majorHAnsi" w:eastAsia="Times New Roman" w:hAnsiTheme="majorHAnsi" w:cstheme="majorHAnsi"/>
          <w:color w:val="000000"/>
          <w:sz w:val="19"/>
          <w:szCs w:val="19"/>
          <w:lang w:eastAsia="en-AU"/>
        </w:rPr>
        <w:t> and a </w:t>
      </w:r>
      <w:r w:rsidRPr="00F51988">
        <w:rPr>
          <w:rFonts w:asciiTheme="majorHAnsi" w:eastAsia="Times New Roman" w:hAnsiTheme="majorHAnsi" w:cstheme="majorHAnsi"/>
          <w:b/>
          <w:bCs/>
          <w:color w:val="000000"/>
          <w:sz w:val="19"/>
          <w:szCs w:val="19"/>
          <w:lang w:eastAsia="en-AU"/>
        </w:rPr>
        <w:t>dolly shot</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have the same effect. A tracking shot moves on tracks and a dolly shot is mounted on a trolley to achieve the effect in the example above. This camera movement is used in a number of ways but is most commonly used to explore a room such as a restaurant. By using a tracking shot or a dolly shot the composer of a film gives the viewer a detailed tour of a situation. It can also be used to follow a character.</w:t>
      </w:r>
    </w:p>
    <w:p w14:paraId="086B008E"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b/>
          <w:bCs/>
          <w:color w:val="000000"/>
          <w:sz w:val="19"/>
          <w:szCs w:val="19"/>
          <w:lang w:eastAsia="en-AU"/>
        </w:rPr>
        <w:t>Panning</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is used to give the viewer a panoramic view of a set or setting. This can be used to establish a scene</w:t>
      </w:r>
    </w:p>
    <w:p w14:paraId="0C00FD63" w14:textId="77777777" w:rsidR="00F51988" w:rsidRPr="00F51988" w:rsidRDefault="00F51988" w:rsidP="00F51988">
      <w:pPr>
        <w:shd w:val="clear" w:color="auto" w:fill="FFFFFF"/>
        <w:spacing w:before="150" w:after="150" w:line="240" w:lineRule="auto"/>
        <w:outlineLvl w:val="1"/>
        <w:rPr>
          <w:rFonts w:asciiTheme="majorHAnsi" w:eastAsia="Times New Roman" w:hAnsiTheme="majorHAnsi" w:cstheme="majorHAnsi"/>
          <w:b/>
          <w:bCs/>
          <w:color w:val="000000"/>
          <w:lang w:eastAsia="en-AU"/>
        </w:rPr>
      </w:pPr>
      <w:r w:rsidRPr="00F51988">
        <w:rPr>
          <w:rFonts w:asciiTheme="majorHAnsi" w:eastAsia="Times New Roman" w:hAnsiTheme="majorHAnsi" w:cstheme="majorHAnsi"/>
          <w:b/>
          <w:bCs/>
          <w:color w:val="000000"/>
          <w:lang w:eastAsia="en-AU"/>
        </w:rPr>
        <w:t>Others</w:t>
      </w:r>
    </w:p>
    <w:p w14:paraId="1D05827A"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An </w:t>
      </w:r>
      <w:r w:rsidRPr="00F51988">
        <w:rPr>
          <w:rFonts w:asciiTheme="majorHAnsi" w:eastAsia="Times New Roman" w:hAnsiTheme="majorHAnsi" w:cstheme="majorHAnsi"/>
          <w:b/>
          <w:bCs/>
          <w:color w:val="000000"/>
          <w:sz w:val="19"/>
          <w:szCs w:val="19"/>
          <w:lang w:eastAsia="en-AU"/>
        </w:rPr>
        <w:t>Evangelion shot</w:t>
      </w:r>
      <w:r w:rsidRPr="00F51988">
        <w:rPr>
          <w:rFonts w:asciiTheme="majorHAnsi" w:eastAsia="Times New Roman" w:hAnsiTheme="majorHAnsi" w:cstheme="majorHAnsi"/>
          <w:color w:val="000000"/>
          <w:sz w:val="19"/>
          <w:szCs w:val="19"/>
          <w:lang w:eastAsia="en-AU"/>
        </w:rPr>
        <w:t> (</w:t>
      </w:r>
      <w:r w:rsidRPr="00F51988">
        <w:rPr>
          <w:rFonts w:asciiTheme="majorHAnsi" w:eastAsia="Times New Roman" w:hAnsiTheme="majorHAnsi" w:cstheme="majorHAnsi"/>
          <w:i/>
          <w:iCs/>
          <w:color w:val="000000"/>
          <w:sz w:val="19"/>
          <w:szCs w:val="19"/>
          <w:lang w:eastAsia="en-AU"/>
        </w:rPr>
        <w:t>animation on right</w:t>
      </w:r>
      <w:r w:rsidRPr="00F51988">
        <w:rPr>
          <w:rFonts w:asciiTheme="majorHAnsi" w:eastAsia="Times New Roman" w:hAnsiTheme="majorHAnsi" w:cstheme="majorHAnsi"/>
          <w:color w:val="000000"/>
          <w:sz w:val="19"/>
          <w:szCs w:val="19"/>
          <w:lang w:eastAsia="en-AU"/>
        </w:rPr>
        <w:t>) is derived from the popular anime series 'Neon Genesis Evangelion'. This camera movement begins as an extreme close-up and zooms out abruptly, creating a blurring effect to emphasise the speed and size of the object</w:t>
      </w:r>
    </w:p>
    <w:p w14:paraId="776B4F0B" w14:textId="77777777" w:rsidR="00F51988" w:rsidRPr="00F51988" w:rsidRDefault="00F51988" w:rsidP="00F51988">
      <w:pPr>
        <w:shd w:val="clear" w:color="auto" w:fill="FFFFFF"/>
        <w:spacing w:before="150" w:after="150" w:line="240" w:lineRule="auto"/>
        <w:outlineLvl w:val="1"/>
        <w:rPr>
          <w:rFonts w:asciiTheme="majorHAnsi" w:eastAsia="Times New Roman" w:hAnsiTheme="majorHAnsi" w:cstheme="majorHAnsi"/>
          <w:b/>
          <w:bCs/>
          <w:color w:val="000000"/>
          <w:lang w:eastAsia="en-AU"/>
        </w:rPr>
      </w:pPr>
      <w:r w:rsidRPr="00F51988">
        <w:rPr>
          <w:rFonts w:asciiTheme="majorHAnsi" w:eastAsia="Times New Roman" w:hAnsiTheme="majorHAnsi" w:cstheme="majorHAnsi"/>
          <w:b/>
          <w:bCs/>
          <w:color w:val="000000"/>
          <w:lang w:eastAsia="en-AU"/>
        </w:rPr>
        <w:t>Lighting</w:t>
      </w:r>
    </w:p>
    <w:p w14:paraId="6AC45932"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Lighting is a very important aspect for shaping meaning in films. What kind of atmosphere is created in a room lit by candles? Have you ever heard of mood lighting? A room that is brightly lit by neon lights might seem to be sterile or a shadowy room might be eerie or scary. The lighting technicians in a film crew have the task of creating lighting to suit the mood and atmosphere of each scene in a film.</w:t>
      </w:r>
    </w:p>
    <w:p w14:paraId="099ECB47"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Consider the animations </w:t>
      </w:r>
      <w:r w:rsidRPr="00F51988">
        <w:rPr>
          <w:rFonts w:asciiTheme="majorHAnsi" w:eastAsia="Times New Roman" w:hAnsiTheme="majorHAnsi" w:cstheme="majorHAnsi"/>
          <w:i/>
          <w:iCs/>
          <w:color w:val="000000"/>
          <w:sz w:val="19"/>
          <w:szCs w:val="19"/>
          <w:lang w:eastAsia="en-AU"/>
        </w:rPr>
        <w:t>Lighting example one, Lighting example two, Lighting example three </w:t>
      </w:r>
      <w:r w:rsidRPr="00F51988">
        <w:rPr>
          <w:rFonts w:asciiTheme="majorHAnsi" w:eastAsia="Times New Roman" w:hAnsiTheme="majorHAnsi" w:cstheme="majorHAnsi"/>
          <w:color w:val="000000"/>
          <w:sz w:val="19"/>
          <w:szCs w:val="19"/>
          <w:lang w:eastAsia="en-AU"/>
        </w:rPr>
        <w:t>and think about what type of atmosphere is created in each.</w:t>
      </w:r>
    </w:p>
    <w:p w14:paraId="2BE91CDD"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For each example, do you think the lighting suits the characters in the frames? For instance, in Example Three the two people are very happy and the scene is lit brightly. What would be the effect on the atmosphere if the lighting were dark and shadowy, similar to Example Two?</w:t>
      </w:r>
    </w:p>
    <w:p w14:paraId="29051B5C"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Remember that lighting is used in still image visual texts as well as in films.</w:t>
      </w:r>
    </w:p>
    <w:p w14:paraId="43F7606E" w14:textId="77777777" w:rsidR="00F51988" w:rsidRPr="00F51988" w:rsidRDefault="00F51988" w:rsidP="00F51988">
      <w:pPr>
        <w:shd w:val="clear" w:color="auto" w:fill="FFFFFF"/>
        <w:spacing w:before="150" w:after="150" w:line="240" w:lineRule="auto"/>
        <w:outlineLvl w:val="1"/>
        <w:rPr>
          <w:rFonts w:asciiTheme="majorHAnsi" w:eastAsia="Times New Roman" w:hAnsiTheme="majorHAnsi" w:cstheme="majorHAnsi"/>
          <w:b/>
          <w:bCs/>
          <w:color w:val="000000"/>
          <w:lang w:eastAsia="en-AU"/>
        </w:rPr>
      </w:pPr>
      <w:r w:rsidRPr="00F51988">
        <w:rPr>
          <w:rFonts w:asciiTheme="majorHAnsi" w:eastAsia="Times New Roman" w:hAnsiTheme="majorHAnsi" w:cstheme="majorHAnsi"/>
          <w:b/>
          <w:bCs/>
          <w:color w:val="000000"/>
          <w:lang w:eastAsia="en-AU"/>
        </w:rPr>
        <w:t>Cinematography</w:t>
      </w:r>
    </w:p>
    <w:p w14:paraId="043B24CC" w14:textId="77777777" w:rsidR="00F51988" w:rsidRP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Cinematography is the combination of the techniques described in this chapter. This includes camera shots, camera angles, camera movement and lighting. Use the term cinematography to group all of these together, for example, 'The cinematography in that film was exceptional.'</w:t>
      </w:r>
    </w:p>
    <w:p w14:paraId="6BFF4880" w14:textId="77777777" w:rsidR="00F51988" w:rsidRPr="00F51988" w:rsidRDefault="00F51988" w:rsidP="00F51988">
      <w:pPr>
        <w:shd w:val="clear" w:color="auto" w:fill="FFFFFF"/>
        <w:spacing w:before="150" w:after="150" w:line="240" w:lineRule="auto"/>
        <w:outlineLvl w:val="1"/>
        <w:rPr>
          <w:rFonts w:asciiTheme="majorHAnsi" w:eastAsia="Times New Roman" w:hAnsiTheme="majorHAnsi" w:cstheme="majorHAnsi"/>
          <w:b/>
          <w:bCs/>
          <w:color w:val="000000"/>
          <w:lang w:eastAsia="en-AU"/>
        </w:rPr>
      </w:pPr>
      <w:r w:rsidRPr="00F51988">
        <w:rPr>
          <w:rFonts w:asciiTheme="majorHAnsi" w:eastAsia="Times New Roman" w:hAnsiTheme="majorHAnsi" w:cstheme="majorHAnsi"/>
          <w:b/>
          <w:bCs/>
          <w:color w:val="000000"/>
          <w:lang w:eastAsia="en-AU"/>
        </w:rPr>
        <w:t xml:space="preserve">Mise </w:t>
      </w:r>
      <w:proofErr w:type="spellStart"/>
      <w:r w:rsidRPr="00F51988">
        <w:rPr>
          <w:rFonts w:asciiTheme="majorHAnsi" w:eastAsia="Times New Roman" w:hAnsiTheme="majorHAnsi" w:cstheme="majorHAnsi"/>
          <w:b/>
          <w:bCs/>
          <w:color w:val="000000"/>
          <w:lang w:eastAsia="en-AU"/>
        </w:rPr>
        <w:t>en</w:t>
      </w:r>
      <w:proofErr w:type="spellEnd"/>
      <w:r w:rsidRPr="00F51988">
        <w:rPr>
          <w:rFonts w:asciiTheme="majorHAnsi" w:eastAsia="Times New Roman" w:hAnsiTheme="majorHAnsi" w:cstheme="majorHAnsi"/>
          <w:b/>
          <w:bCs/>
          <w:color w:val="000000"/>
          <w:lang w:eastAsia="en-AU"/>
        </w:rPr>
        <w:t xml:space="preserve"> Scene</w:t>
      </w:r>
    </w:p>
    <w:p w14:paraId="3B8D3EA7" w14:textId="77777777" w:rsidR="00F51988" w:rsidRDefault="00F51988" w:rsidP="00F51988">
      <w:pPr>
        <w:shd w:val="clear" w:color="auto" w:fill="FFFFFF"/>
        <w:spacing w:after="240" w:line="240" w:lineRule="auto"/>
        <w:rPr>
          <w:rFonts w:asciiTheme="majorHAnsi" w:eastAsia="Times New Roman" w:hAnsiTheme="majorHAnsi" w:cstheme="majorHAnsi"/>
          <w:color w:val="000000"/>
          <w:sz w:val="19"/>
          <w:szCs w:val="19"/>
          <w:lang w:eastAsia="en-AU"/>
        </w:rPr>
      </w:pPr>
      <w:r w:rsidRPr="00F51988">
        <w:rPr>
          <w:rFonts w:asciiTheme="majorHAnsi" w:eastAsia="Times New Roman" w:hAnsiTheme="majorHAnsi" w:cstheme="majorHAnsi"/>
          <w:color w:val="000000"/>
          <w:sz w:val="19"/>
          <w:szCs w:val="19"/>
          <w:lang w:eastAsia="en-AU"/>
        </w:rPr>
        <w:t xml:space="preserve">Mise </w:t>
      </w:r>
      <w:proofErr w:type="spellStart"/>
      <w:r w:rsidRPr="00F51988">
        <w:rPr>
          <w:rFonts w:asciiTheme="majorHAnsi" w:eastAsia="Times New Roman" w:hAnsiTheme="majorHAnsi" w:cstheme="majorHAnsi"/>
          <w:color w:val="000000"/>
          <w:sz w:val="19"/>
          <w:szCs w:val="19"/>
          <w:lang w:eastAsia="en-AU"/>
        </w:rPr>
        <w:t>en</w:t>
      </w:r>
      <w:proofErr w:type="spellEnd"/>
      <w:r w:rsidRPr="00F51988">
        <w:rPr>
          <w:rFonts w:asciiTheme="majorHAnsi" w:eastAsia="Times New Roman" w:hAnsiTheme="majorHAnsi" w:cstheme="majorHAnsi"/>
          <w:color w:val="000000"/>
          <w:sz w:val="19"/>
          <w:szCs w:val="19"/>
          <w:lang w:eastAsia="en-AU"/>
        </w:rPr>
        <w:t xml:space="preserve"> scene refers to all the objects and characters in a particular frame. More specifically, it refers to the composition of the frame. When you use the term mise </w:t>
      </w:r>
      <w:proofErr w:type="spellStart"/>
      <w:r w:rsidRPr="00F51988">
        <w:rPr>
          <w:rFonts w:asciiTheme="majorHAnsi" w:eastAsia="Times New Roman" w:hAnsiTheme="majorHAnsi" w:cstheme="majorHAnsi"/>
          <w:color w:val="000000"/>
          <w:sz w:val="19"/>
          <w:szCs w:val="19"/>
          <w:lang w:eastAsia="en-AU"/>
        </w:rPr>
        <w:t>en</w:t>
      </w:r>
      <w:proofErr w:type="spellEnd"/>
      <w:r w:rsidRPr="00F51988">
        <w:rPr>
          <w:rFonts w:asciiTheme="majorHAnsi" w:eastAsia="Times New Roman" w:hAnsiTheme="majorHAnsi" w:cstheme="majorHAnsi"/>
          <w:color w:val="000000"/>
          <w:sz w:val="19"/>
          <w:szCs w:val="19"/>
          <w:lang w:eastAsia="en-AU"/>
        </w:rPr>
        <w:t xml:space="preserve"> scene, you are discussing where the composer or director has placed all the elements of the scene within the frame.</w:t>
      </w:r>
    </w:p>
    <w:p w14:paraId="34A952BA" w14:textId="77777777" w:rsidR="00550289" w:rsidRDefault="00550289" w:rsidP="00F51988">
      <w:pPr>
        <w:shd w:val="clear" w:color="auto" w:fill="FFFFFF"/>
        <w:spacing w:after="240" w:line="240" w:lineRule="auto"/>
        <w:rPr>
          <w:rFonts w:asciiTheme="majorHAnsi" w:eastAsia="Times New Roman" w:hAnsiTheme="majorHAnsi" w:cstheme="majorHAnsi"/>
          <w:color w:val="000000"/>
          <w:sz w:val="19"/>
          <w:szCs w:val="19"/>
          <w:lang w:eastAsia="en-AU"/>
        </w:rPr>
      </w:pPr>
    </w:p>
    <w:p w14:paraId="5ED77D0A" w14:textId="77777777" w:rsidR="00550289" w:rsidRDefault="00550289" w:rsidP="00F51988">
      <w:pPr>
        <w:shd w:val="clear" w:color="auto" w:fill="FFFFFF"/>
        <w:spacing w:after="240" w:line="240" w:lineRule="auto"/>
        <w:rPr>
          <w:rFonts w:asciiTheme="majorHAnsi" w:eastAsia="Times New Roman" w:hAnsiTheme="majorHAnsi" w:cstheme="majorHAnsi"/>
          <w:color w:val="000000"/>
          <w:sz w:val="19"/>
          <w:szCs w:val="19"/>
          <w:lang w:eastAsia="en-AU"/>
        </w:rPr>
      </w:pPr>
    </w:p>
    <w:p w14:paraId="0BE4CFD0" w14:textId="77777777" w:rsidR="00550289" w:rsidRDefault="00550289" w:rsidP="00F51988">
      <w:pPr>
        <w:shd w:val="clear" w:color="auto" w:fill="FFFFFF"/>
        <w:spacing w:after="240" w:line="240" w:lineRule="auto"/>
        <w:rPr>
          <w:rFonts w:asciiTheme="majorHAnsi" w:eastAsia="Times New Roman" w:hAnsiTheme="majorHAnsi" w:cstheme="majorHAnsi"/>
          <w:color w:val="000000"/>
          <w:sz w:val="19"/>
          <w:szCs w:val="19"/>
          <w:lang w:eastAsia="en-AU"/>
        </w:rPr>
      </w:pPr>
    </w:p>
    <w:p w14:paraId="6405169B" w14:textId="77777777" w:rsidR="00550289" w:rsidRDefault="00550289" w:rsidP="00F51988">
      <w:pPr>
        <w:shd w:val="clear" w:color="auto" w:fill="FFFFFF"/>
        <w:spacing w:after="240" w:line="240" w:lineRule="auto"/>
        <w:rPr>
          <w:rFonts w:asciiTheme="majorHAnsi" w:eastAsia="Times New Roman" w:hAnsiTheme="majorHAnsi" w:cstheme="majorHAnsi"/>
          <w:color w:val="000000"/>
          <w:sz w:val="19"/>
          <w:szCs w:val="19"/>
          <w:lang w:eastAsia="en-AU"/>
        </w:rPr>
      </w:pPr>
    </w:p>
    <w:p w14:paraId="3241336B" w14:textId="77777777" w:rsidR="00550289" w:rsidRDefault="00550289" w:rsidP="00F51988">
      <w:pPr>
        <w:shd w:val="clear" w:color="auto" w:fill="FFFFFF"/>
        <w:spacing w:after="240" w:line="240" w:lineRule="auto"/>
        <w:rPr>
          <w:rFonts w:asciiTheme="majorHAnsi" w:eastAsia="Times New Roman" w:hAnsiTheme="majorHAnsi" w:cstheme="majorHAnsi"/>
          <w:color w:val="000000"/>
          <w:sz w:val="19"/>
          <w:szCs w:val="19"/>
          <w:lang w:eastAsia="en-AU"/>
        </w:rPr>
      </w:pPr>
    </w:p>
    <w:p w14:paraId="0A5E540F" w14:textId="77777777" w:rsidR="00550289" w:rsidRDefault="00550289" w:rsidP="00F51988">
      <w:pPr>
        <w:shd w:val="clear" w:color="auto" w:fill="FFFFFF"/>
        <w:spacing w:after="240" w:line="240" w:lineRule="auto"/>
        <w:rPr>
          <w:rFonts w:asciiTheme="majorHAnsi" w:eastAsia="Times New Roman" w:hAnsiTheme="majorHAnsi" w:cstheme="majorHAnsi"/>
          <w:color w:val="000000"/>
          <w:sz w:val="19"/>
          <w:szCs w:val="19"/>
          <w:lang w:eastAsia="en-AU"/>
        </w:rPr>
      </w:pPr>
    </w:p>
    <w:p w14:paraId="5FCB822A" w14:textId="77777777" w:rsidR="00550289" w:rsidRPr="00550289" w:rsidRDefault="00550289" w:rsidP="00550289">
      <w:pPr>
        <w:shd w:val="clear" w:color="auto" w:fill="FFFFFF"/>
        <w:spacing w:after="240" w:line="240" w:lineRule="auto"/>
        <w:jc w:val="center"/>
        <w:rPr>
          <w:rFonts w:ascii="Harlow Solid Italic" w:eastAsia="Times New Roman" w:hAnsi="Harlow Solid Italic" w:cstheme="majorHAnsi"/>
          <w:color w:val="000000"/>
          <w:sz w:val="32"/>
          <w:szCs w:val="19"/>
          <w:lang w:eastAsia="en-AU"/>
        </w:rPr>
      </w:pPr>
      <w:r w:rsidRPr="00550289">
        <w:rPr>
          <w:rFonts w:ascii="Harlow Solid Italic" w:eastAsia="Times New Roman" w:hAnsi="Harlow Solid Italic" w:cstheme="majorHAnsi"/>
          <w:color w:val="000000"/>
          <w:sz w:val="32"/>
          <w:szCs w:val="19"/>
          <w:lang w:eastAsia="en-AU"/>
        </w:rPr>
        <w:lastRenderedPageBreak/>
        <w:t>Examples of Techniques</w:t>
      </w:r>
    </w:p>
    <w:p w14:paraId="1D4D6060" w14:textId="77777777" w:rsidR="00550289" w:rsidRPr="00F51988" w:rsidRDefault="00550289" w:rsidP="00F51988">
      <w:pPr>
        <w:shd w:val="clear" w:color="auto" w:fill="FFFFFF"/>
        <w:spacing w:after="240" w:line="240" w:lineRule="auto"/>
        <w:rPr>
          <w:rFonts w:asciiTheme="majorHAnsi" w:eastAsia="Times New Roman" w:hAnsiTheme="majorHAnsi" w:cstheme="majorHAnsi"/>
          <w:color w:val="000000"/>
          <w:sz w:val="19"/>
          <w:szCs w:val="19"/>
          <w:lang w:eastAsia="en-AU"/>
        </w:rPr>
      </w:pPr>
    </w:p>
    <w:p w14:paraId="3C76F18E"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32432886" wp14:editId="55765FBD">
            <wp:extent cx="2189480" cy="1713865"/>
            <wp:effectExtent l="0" t="0" r="1270" b="635"/>
            <wp:docPr id="3" name="Picture 3" descr="http://www.skwirk.com/includes/emb_media_file.asp?id=6831&amp;invw=vkf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wirk.com/includes/emb_media_file.asp?id=6831&amp;invw=vkf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7" w:history="1">
        <w:r w:rsidRPr="00F51988">
          <w:rPr>
            <w:rFonts w:ascii="Arial" w:eastAsia="Times New Roman" w:hAnsi="Arial" w:cs="Arial"/>
            <w:color w:val="0000FF"/>
            <w:sz w:val="24"/>
            <w:szCs w:val="24"/>
            <w:u w:val="single"/>
            <w:lang w:eastAsia="en-AU"/>
          </w:rPr>
          <w:t>Image 1 - Extreme Long Shot</w:t>
        </w:r>
      </w:hyperlink>
    </w:p>
    <w:p w14:paraId="3A1DB4A5"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3943C54E" wp14:editId="77F50D89">
            <wp:extent cx="2189480" cy="1713865"/>
            <wp:effectExtent l="0" t="0" r="1270" b="635"/>
            <wp:docPr id="4" name="Picture 4" descr="http://www.skwirk.com/includes/emb_media_file.asp?id=6832&amp;invw=vkf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wirk.com/includes/emb_media_file.asp?id=6832&amp;invw=vkfb">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9" w:history="1">
        <w:r w:rsidRPr="00F51988">
          <w:rPr>
            <w:rFonts w:ascii="Arial" w:eastAsia="Times New Roman" w:hAnsi="Arial" w:cs="Arial"/>
            <w:color w:val="0000FF"/>
            <w:sz w:val="24"/>
            <w:szCs w:val="24"/>
            <w:u w:val="single"/>
            <w:lang w:eastAsia="en-AU"/>
          </w:rPr>
          <w:t>Image 2 - Long shot</w:t>
        </w:r>
      </w:hyperlink>
    </w:p>
    <w:p w14:paraId="20A7F28A"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0F15368F" wp14:editId="3BDAD41B">
            <wp:extent cx="2189480" cy="1713865"/>
            <wp:effectExtent l="0" t="0" r="1270" b="635"/>
            <wp:docPr id="5" name="Picture 5" descr="http://www.skwirk.com/includes/emb_media_file.asp?id=6833&amp;invw=vkf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kwirk.com/includes/emb_media_file.asp?id=6833&amp;invw=vkfb">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11" w:history="1">
        <w:r w:rsidRPr="00F51988">
          <w:rPr>
            <w:rFonts w:ascii="Arial" w:eastAsia="Times New Roman" w:hAnsi="Arial" w:cs="Arial"/>
            <w:color w:val="0000FF"/>
            <w:sz w:val="24"/>
            <w:szCs w:val="24"/>
            <w:u w:val="single"/>
            <w:lang w:eastAsia="en-AU"/>
          </w:rPr>
          <w:t>Image 3 - Full shot</w:t>
        </w:r>
      </w:hyperlink>
    </w:p>
    <w:p w14:paraId="66104E61"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5507E693" wp14:editId="2B257C48">
            <wp:extent cx="2189480" cy="1713865"/>
            <wp:effectExtent l="0" t="0" r="1270" b="635"/>
            <wp:docPr id="6" name="Picture 6" descr="http://www.skwirk.com/includes/emb_media_file.asp?id=6834&amp;invw=vkf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kwirk.com/includes/emb_media_file.asp?id=6834&amp;invw=vkfb">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13" w:history="1">
        <w:r w:rsidRPr="00F51988">
          <w:rPr>
            <w:rFonts w:ascii="Arial" w:eastAsia="Times New Roman" w:hAnsi="Arial" w:cs="Arial"/>
            <w:color w:val="0000FF"/>
            <w:sz w:val="24"/>
            <w:szCs w:val="24"/>
            <w:u w:val="single"/>
            <w:lang w:eastAsia="en-AU"/>
          </w:rPr>
          <w:t>Image 4 - Mid shot</w:t>
        </w:r>
      </w:hyperlink>
    </w:p>
    <w:p w14:paraId="1A9BCC90"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581D98B1" wp14:editId="0277A388">
            <wp:extent cx="2189480" cy="1713865"/>
            <wp:effectExtent l="0" t="0" r="1270" b="635"/>
            <wp:docPr id="7" name="Picture 7" descr="http://www.skwirk.com/includes/emb_media_file.asp?id=6836&amp;invw=vkf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kwirk.com/includes/emb_media_file.asp?id=6836&amp;invw=vkfb">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15" w:history="1">
        <w:r w:rsidRPr="00F51988">
          <w:rPr>
            <w:rFonts w:ascii="Arial" w:eastAsia="Times New Roman" w:hAnsi="Arial" w:cs="Arial"/>
            <w:color w:val="0000FF"/>
            <w:sz w:val="24"/>
            <w:szCs w:val="24"/>
            <w:u w:val="single"/>
            <w:lang w:eastAsia="en-AU"/>
          </w:rPr>
          <w:t>Image 5 - Close up</w:t>
        </w:r>
      </w:hyperlink>
    </w:p>
    <w:p w14:paraId="66036450"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lastRenderedPageBreak/>
        <w:drawing>
          <wp:inline distT="0" distB="0" distL="0" distR="0" wp14:anchorId="42C95B18" wp14:editId="41B87486">
            <wp:extent cx="2189480" cy="1713865"/>
            <wp:effectExtent l="0" t="0" r="1270" b="635"/>
            <wp:docPr id="8" name="Picture 8" descr="http://www.skwirk.com/includes/emb_media_file.asp?id=6837&amp;invw=vk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kwirk.com/includes/emb_media_file.asp?id=6837&amp;invw=vkfb">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17" w:history="1">
        <w:r w:rsidRPr="00F51988">
          <w:rPr>
            <w:rFonts w:ascii="Arial" w:eastAsia="Times New Roman" w:hAnsi="Arial" w:cs="Arial"/>
            <w:color w:val="0000FF"/>
            <w:sz w:val="24"/>
            <w:szCs w:val="24"/>
            <w:u w:val="single"/>
            <w:lang w:eastAsia="en-AU"/>
          </w:rPr>
          <w:t>Image 6 - Extreme close up</w:t>
        </w:r>
      </w:hyperlink>
    </w:p>
    <w:p w14:paraId="2B2C2D27"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5C5B0A20" wp14:editId="2BA05879">
            <wp:extent cx="2189480" cy="1713865"/>
            <wp:effectExtent l="0" t="0" r="1270" b="635"/>
            <wp:docPr id="9" name="Picture 9" descr="http://www.skwirk.com/includes/emb_media_file.asp?id=6839&amp;invw=vk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kwirk.com/includes/emb_media_file.asp?id=6839&amp;invw=vkfb">
                      <a:hlinkClick r:id="rId1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19" w:history="1">
        <w:r w:rsidRPr="00F51988">
          <w:rPr>
            <w:rFonts w:ascii="Arial" w:eastAsia="Times New Roman" w:hAnsi="Arial" w:cs="Arial"/>
            <w:color w:val="0000FF"/>
            <w:sz w:val="24"/>
            <w:szCs w:val="24"/>
            <w:u w:val="single"/>
            <w:lang w:eastAsia="en-AU"/>
          </w:rPr>
          <w:t>Image 7 - Bird's-eye angle</w:t>
        </w:r>
      </w:hyperlink>
    </w:p>
    <w:p w14:paraId="58CCEDB5"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416EF48C" wp14:editId="58A8697D">
            <wp:extent cx="2189480" cy="1713865"/>
            <wp:effectExtent l="0" t="0" r="1270" b="635"/>
            <wp:docPr id="10" name="Picture 10" descr="http://www.skwirk.com/includes/emb_media_file.asp?id=6840&amp;invw=vk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kwirk.com/includes/emb_media_file.asp?id=6840&amp;invw=vkfb">
                      <a:hlinkClick r:id="rId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21" w:history="1">
        <w:r w:rsidRPr="00F51988">
          <w:rPr>
            <w:rFonts w:ascii="Arial" w:eastAsia="Times New Roman" w:hAnsi="Arial" w:cs="Arial"/>
            <w:color w:val="0000FF"/>
            <w:sz w:val="24"/>
            <w:szCs w:val="24"/>
            <w:u w:val="single"/>
            <w:lang w:eastAsia="en-AU"/>
          </w:rPr>
          <w:t>Image 8 - High Angle</w:t>
        </w:r>
      </w:hyperlink>
    </w:p>
    <w:p w14:paraId="48C82FF7"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4FE3B6F4" wp14:editId="6DEE809C">
            <wp:extent cx="2189480" cy="1713865"/>
            <wp:effectExtent l="0" t="0" r="1270" b="635"/>
            <wp:docPr id="11" name="Picture 11" descr="http://www.skwirk.com/includes/emb_media_file.asp?id=6841&amp;invw=vk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kwirk.com/includes/emb_media_file.asp?id=6841&amp;invw=vkfb">
                      <a:hlinkClick r:id="rId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23" w:history="1">
        <w:r w:rsidRPr="00F51988">
          <w:rPr>
            <w:rFonts w:ascii="Arial" w:eastAsia="Times New Roman" w:hAnsi="Arial" w:cs="Arial"/>
            <w:color w:val="0000FF"/>
            <w:sz w:val="24"/>
            <w:szCs w:val="24"/>
            <w:u w:val="single"/>
            <w:lang w:eastAsia="en-AU"/>
          </w:rPr>
          <w:t>Image 9 - Eye-level angle</w:t>
        </w:r>
      </w:hyperlink>
    </w:p>
    <w:p w14:paraId="42E4F032"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71C8D5EF" wp14:editId="40C41601">
            <wp:extent cx="2189480" cy="1713865"/>
            <wp:effectExtent l="0" t="0" r="1270" b="635"/>
            <wp:docPr id="12" name="Picture 12" descr="http://www.skwirk.com/includes/emb_media_file.asp?id=6844&amp;invw=vkf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kwirk.com/includes/emb_media_file.asp?id=6844&amp;invw=vkfb">
                      <a:hlinkClick r:id="rId1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25" w:history="1">
        <w:r w:rsidRPr="00F51988">
          <w:rPr>
            <w:rFonts w:ascii="Arial" w:eastAsia="Times New Roman" w:hAnsi="Arial" w:cs="Arial"/>
            <w:color w:val="0000FF"/>
            <w:sz w:val="24"/>
            <w:szCs w:val="24"/>
            <w:u w:val="single"/>
            <w:lang w:eastAsia="en-AU"/>
          </w:rPr>
          <w:t>Image 10 - Low angle</w:t>
        </w:r>
      </w:hyperlink>
    </w:p>
    <w:p w14:paraId="63DF835B"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lastRenderedPageBreak/>
        <w:drawing>
          <wp:inline distT="0" distB="0" distL="0" distR="0" wp14:anchorId="3D8CF8A8" wp14:editId="642C2C21">
            <wp:extent cx="2189480" cy="1713865"/>
            <wp:effectExtent l="0" t="0" r="1270" b="635"/>
            <wp:docPr id="13" name="Picture 13" descr="http://www.skwirk.com/includes/emb_media_file.asp?id=6845&amp;invw=vkf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kwirk.com/includes/emb_media_file.asp?id=6845&amp;invw=vkfb">
                      <a:hlinkClick r:id="rId1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27" w:history="1">
        <w:r w:rsidRPr="00F51988">
          <w:rPr>
            <w:rFonts w:ascii="Arial" w:eastAsia="Times New Roman" w:hAnsi="Arial" w:cs="Arial"/>
            <w:color w:val="0000FF"/>
            <w:sz w:val="24"/>
            <w:szCs w:val="24"/>
            <w:u w:val="single"/>
            <w:lang w:eastAsia="en-AU"/>
          </w:rPr>
          <w:t>Image 11 - Dutch angle</w:t>
        </w:r>
      </w:hyperlink>
    </w:p>
    <w:p w14:paraId="10BF280E" w14:textId="0DD19FB5"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0DA5EBCC" wp14:editId="3153A39D">
            <wp:extent cx="2189480" cy="1713865"/>
            <wp:effectExtent l="0" t="0" r="1270" b="635"/>
            <wp:docPr id="14" name="Picture 14" descr="http://www.skwirk.com/includes/emb_media_file.asp?id=6846&amp;invw=vkfb">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kwirk.com/includes/emb_media_file.asp?id=6846&amp;invw=vkfb">
                      <a:hlinkClick r:id="rId2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29" w:history="1">
        <w:r w:rsidRPr="00F51988">
          <w:rPr>
            <w:rFonts w:ascii="Arial" w:eastAsia="Times New Roman" w:hAnsi="Arial" w:cs="Arial"/>
            <w:color w:val="0000FF"/>
            <w:sz w:val="24"/>
            <w:szCs w:val="24"/>
            <w:u w:val="single"/>
            <w:lang w:eastAsia="en-AU"/>
          </w:rPr>
          <w:t>Animation - Crane Shot</w:t>
        </w:r>
      </w:hyperlink>
    </w:p>
    <w:p w14:paraId="10706D71" w14:textId="62BDDA00"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70B881D8" wp14:editId="715A2411">
            <wp:extent cx="2189480" cy="1713865"/>
            <wp:effectExtent l="0" t="0" r="1270" b="635"/>
            <wp:docPr id="15" name="Picture 15" descr="http://www.skwirk.com/includes/emb_media_file.asp?id=6847&amp;invw=vkfb">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kwirk.com/includes/emb_media_file.asp?id=6847&amp;invw=vkfb">
                      <a:hlinkClick r:id="rId2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31" w:history="1">
        <w:r w:rsidRPr="00F51988">
          <w:rPr>
            <w:rFonts w:ascii="Arial" w:eastAsia="Times New Roman" w:hAnsi="Arial" w:cs="Arial"/>
            <w:color w:val="0000FF"/>
            <w:sz w:val="24"/>
            <w:szCs w:val="24"/>
            <w:u w:val="single"/>
            <w:lang w:eastAsia="en-AU"/>
          </w:rPr>
          <w:t>Animation - Tracking Shot</w:t>
        </w:r>
      </w:hyperlink>
    </w:p>
    <w:p w14:paraId="44233F0C" w14:textId="1EEBE9F0"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2A268FE5" wp14:editId="246B1770">
            <wp:extent cx="2189480" cy="1713865"/>
            <wp:effectExtent l="0" t="0" r="1270" b="635"/>
            <wp:docPr id="16" name="Picture 16" descr="http://www.skwirk.com/includes/emb_media_file.asp?id=6849&amp;invw=vkf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kwirk.com/includes/emb_media_file.asp?id=6849&amp;invw=vkfb">
                      <a:hlinkClick r:id="rId17"/>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33" w:history="1">
        <w:r w:rsidRPr="00F51988">
          <w:rPr>
            <w:rFonts w:ascii="Arial" w:eastAsia="Times New Roman" w:hAnsi="Arial" w:cs="Arial"/>
            <w:color w:val="0000FF"/>
            <w:sz w:val="24"/>
            <w:szCs w:val="24"/>
            <w:u w:val="single"/>
            <w:lang w:eastAsia="en-AU"/>
          </w:rPr>
          <w:t>Animation - Panning</w:t>
        </w:r>
      </w:hyperlink>
    </w:p>
    <w:p w14:paraId="173695A4"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3B6EF5F6" wp14:editId="2ADEA2C7">
            <wp:extent cx="2189480" cy="1713865"/>
            <wp:effectExtent l="0" t="0" r="1270" b="635"/>
            <wp:docPr id="17" name="Picture 17" descr="http://www.skwirk.com/includes/emb_media_file.asp?id=6850&amp;invw=vkf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kwirk.com/includes/emb_media_file.asp?id=6850&amp;invw=vkfb">
                      <a:hlinkClick r:id="rId25"/>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35" w:history="1">
        <w:r w:rsidRPr="00F51988">
          <w:rPr>
            <w:rFonts w:ascii="Arial" w:eastAsia="Times New Roman" w:hAnsi="Arial" w:cs="Arial"/>
            <w:color w:val="0000FF"/>
            <w:sz w:val="24"/>
            <w:szCs w:val="24"/>
            <w:u w:val="single"/>
            <w:lang w:eastAsia="en-AU"/>
          </w:rPr>
          <w:t>Animation - Evangelion shot</w:t>
        </w:r>
      </w:hyperlink>
    </w:p>
    <w:p w14:paraId="241765BC"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lastRenderedPageBreak/>
        <w:drawing>
          <wp:inline distT="0" distB="0" distL="0" distR="0" wp14:anchorId="3A177FEA" wp14:editId="329302C2">
            <wp:extent cx="2189480" cy="1713865"/>
            <wp:effectExtent l="0" t="0" r="1270" b="635"/>
            <wp:docPr id="18" name="Picture 18" descr="http://www.skwirk.com/includes/emb_media_file.asp?id=6854&amp;invw=vkfb">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kwirk.com/includes/emb_media_file.asp?id=6854&amp;invw=vkfb">
                      <a:hlinkClick r:id="rId33"/>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37" w:history="1">
        <w:r w:rsidRPr="00F51988">
          <w:rPr>
            <w:rFonts w:ascii="Arial" w:eastAsia="Times New Roman" w:hAnsi="Arial" w:cs="Arial"/>
            <w:color w:val="0000FF"/>
            <w:sz w:val="24"/>
            <w:szCs w:val="24"/>
            <w:u w:val="single"/>
            <w:lang w:eastAsia="en-AU"/>
          </w:rPr>
          <w:t>Image 12 - Lighting example one</w:t>
        </w:r>
      </w:hyperlink>
    </w:p>
    <w:p w14:paraId="30A696C5" w14:textId="77777777" w:rsidR="00F51988" w:rsidRP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4CDDA2A5" wp14:editId="6DB5696F">
            <wp:extent cx="2189480" cy="1713865"/>
            <wp:effectExtent l="0" t="0" r="1270" b="635"/>
            <wp:docPr id="19" name="Picture 19" descr="http://www.skwirk.com/includes/emb_media_file.asp?id=6855&amp;invw=vkf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kwirk.com/includes/emb_media_file.asp?id=6855&amp;invw=vkfb">
                      <a:hlinkClick r:id="rId29"/>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39" w:history="1">
        <w:r w:rsidRPr="00F51988">
          <w:rPr>
            <w:rFonts w:ascii="Arial" w:eastAsia="Times New Roman" w:hAnsi="Arial" w:cs="Arial"/>
            <w:color w:val="0000FF"/>
            <w:sz w:val="24"/>
            <w:szCs w:val="24"/>
            <w:u w:val="single"/>
            <w:lang w:eastAsia="en-AU"/>
          </w:rPr>
          <w:t>Image 13 - Lighting example two</w:t>
        </w:r>
      </w:hyperlink>
    </w:p>
    <w:p w14:paraId="01F2C342" w14:textId="77777777" w:rsidR="00F51988" w:rsidRDefault="00F51988" w:rsidP="00F51988">
      <w:pPr>
        <w:shd w:val="clear" w:color="auto" w:fill="FFFFFF"/>
        <w:spacing w:after="75" w:line="240" w:lineRule="auto"/>
        <w:rPr>
          <w:rFonts w:ascii="Arial" w:eastAsia="Times New Roman" w:hAnsi="Arial" w:cs="Arial"/>
          <w:color w:val="000000"/>
          <w:sz w:val="19"/>
          <w:szCs w:val="19"/>
          <w:lang w:eastAsia="en-AU"/>
        </w:rPr>
      </w:pPr>
      <w:r w:rsidRPr="00F51988">
        <w:rPr>
          <w:rFonts w:ascii="Arial" w:eastAsia="Times New Roman" w:hAnsi="Arial" w:cs="Arial"/>
          <w:noProof/>
          <w:color w:val="0000FF"/>
          <w:sz w:val="24"/>
          <w:szCs w:val="24"/>
          <w:lang w:eastAsia="en-AU"/>
        </w:rPr>
        <w:drawing>
          <wp:inline distT="0" distB="0" distL="0" distR="0" wp14:anchorId="639AAAD4" wp14:editId="3F98693F">
            <wp:extent cx="2189480" cy="1713865"/>
            <wp:effectExtent l="0" t="0" r="1270" b="635"/>
            <wp:docPr id="20" name="Picture 20" descr="http://www.skwirk.com/includes/emb_media_file.asp?id=6860&amp;invw=vkf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kwirk.com/includes/emb_media_file.asp?id=6860&amp;invw=vkfb">
                      <a:hlinkClick r:id="rId2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9480" cy="1713865"/>
                    </a:xfrm>
                    <a:prstGeom prst="rect">
                      <a:avLst/>
                    </a:prstGeom>
                    <a:noFill/>
                    <a:ln>
                      <a:noFill/>
                    </a:ln>
                  </pic:spPr>
                </pic:pic>
              </a:graphicData>
            </a:graphic>
          </wp:inline>
        </w:drawing>
      </w:r>
      <w:hyperlink r:id="rId41" w:history="1">
        <w:r w:rsidRPr="00F51988">
          <w:rPr>
            <w:rFonts w:ascii="Arial" w:eastAsia="Times New Roman" w:hAnsi="Arial" w:cs="Arial"/>
            <w:color w:val="0000FF"/>
            <w:sz w:val="24"/>
            <w:szCs w:val="24"/>
            <w:u w:val="single"/>
            <w:lang w:eastAsia="en-AU"/>
          </w:rPr>
          <w:t>Image 14 - Lighting example three</w:t>
        </w:r>
      </w:hyperlink>
    </w:p>
    <w:p w14:paraId="59397D96" w14:textId="77777777" w:rsidR="003C68AA" w:rsidRDefault="003C68AA" w:rsidP="00F51988">
      <w:pPr>
        <w:shd w:val="clear" w:color="auto" w:fill="FFFFFF"/>
        <w:spacing w:after="75" w:line="240" w:lineRule="auto"/>
        <w:rPr>
          <w:rFonts w:ascii="Arial" w:eastAsia="Times New Roman" w:hAnsi="Arial" w:cs="Arial"/>
          <w:color w:val="000000"/>
          <w:sz w:val="19"/>
          <w:szCs w:val="19"/>
          <w:lang w:eastAsia="en-AU"/>
        </w:rPr>
      </w:pPr>
    </w:p>
    <w:p w14:paraId="0D93CFB2" w14:textId="77777777" w:rsidR="003C68AA" w:rsidRPr="00F51988" w:rsidRDefault="003C68AA" w:rsidP="00F51988">
      <w:pPr>
        <w:shd w:val="clear" w:color="auto" w:fill="FFFFFF"/>
        <w:spacing w:after="75" w:line="240" w:lineRule="auto"/>
        <w:rPr>
          <w:rFonts w:asciiTheme="majorHAnsi" w:eastAsia="Times New Roman" w:hAnsiTheme="majorHAnsi" w:cstheme="majorHAnsi"/>
          <w:color w:val="000000"/>
          <w:sz w:val="24"/>
          <w:szCs w:val="19"/>
          <w:lang w:eastAsia="en-AU"/>
        </w:rPr>
      </w:pPr>
    </w:p>
    <w:p w14:paraId="7A938EDE" w14:textId="77777777" w:rsidR="003C68AA" w:rsidRPr="008E4CBA" w:rsidRDefault="003C68AA" w:rsidP="003C68AA">
      <w:pPr>
        <w:rPr>
          <w:b/>
          <w:sz w:val="28"/>
        </w:rPr>
      </w:pPr>
      <w:r w:rsidRPr="008E4CBA">
        <w:rPr>
          <w:b/>
          <w:sz w:val="28"/>
        </w:rPr>
        <w:t>Reflecting on Texts</w:t>
      </w:r>
      <w:r>
        <w:rPr>
          <w:b/>
          <w:sz w:val="28"/>
        </w:rPr>
        <w:t>:</w:t>
      </w:r>
    </w:p>
    <w:p w14:paraId="09DCC520" w14:textId="77777777" w:rsidR="003C68AA" w:rsidRPr="0063646A" w:rsidRDefault="00BD601D" w:rsidP="003C68AA">
      <w:pPr>
        <w:pStyle w:val="ListParagraph"/>
        <w:numPr>
          <w:ilvl w:val="0"/>
          <w:numId w:val="3"/>
        </w:numPr>
        <w:rPr>
          <w:i/>
        </w:rPr>
      </w:pPr>
      <w:r>
        <w:rPr>
          <w:i/>
        </w:rPr>
        <w:t>Reading a v</w:t>
      </w:r>
      <w:r w:rsidR="003C68AA" w:rsidRPr="0063646A">
        <w:rPr>
          <w:i/>
        </w:rPr>
        <w:t>ariety of textual formats</w:t>
      </w:r>
    </w:p>
    <w:p w14:paraId="75831472" w14:textId="77777777" w:rsidR="003C68AA" w:rsidRDefault="003C68AA" w:rsidP="003C68AA">
      <w:pPr>
        <w:pStyle w:val="ListParagraph"/>
      </w:pPr>
    </w:p>
    <w:p w14:paraId="40B43F9E" w14:textId="77777777" w:rsidR="003C68AA" w:rsidRDefault="00AF2061" w:rsidP="006730D0">
      <w:pPr>
        <w:pStyle w:val="ListParagraph"/>
        <w:numPr>
          <w:ilvl w:val="0"/>
          <w:numId w:val="4"/>
        </w:numPr>
        <w:ind w:left="924" w:hanging="357"/>
      </w:pPr>
      <w:r>
        <w:t>Consider the 3 diagrams of examples of lighting in conjunction with the text on lighting. Determine BOTH how the lighting of the example suits the scene and characters shown AND any other situations where this type of lighting would be appropriate.</w:t>
      </w:r>
    </w:p>
    <w:p w14:paraId="5DF960F2" w14:textId="77777777" w:rsidR="00F10775" w:rsidRDefault="00F10775" w:rsidP="003C68AA">
      <w:pPr>
        <w:pStyle w:val="ListParagraph"/>
      </w:pPr>
    </w:p>
    <w:p w14:paraId="430907DE" w14:textId="77777777" w:rsidR="005A4BEE" w:rsidRPr="0058191B" w:rsidRDefault="003C68AA" w:rsidP="00E065EA">
      <w:pPr>
        <w:pStyle w:val="ListParagraph"/>
        <w:numPr>
          <w:ilvl w:val="0"/>
          <w:numId w:val="3"/>
        </w:numPr>
      </w:pPr>
      <w:r w:rsidRPr="0058191B">
        <w:rPr>
          <w:i/>
        </w:rPr>
        <w:t xml:space="preserve">Advantages and disadvantages of methods of communication </w:t>
      </w:r>
    </w:p>
    <w:p w14:paraId="4C7FB553" w14:textId="77777777" w:rsidR="0058191B" w:rsidRDefault="0058191B" w:rsidP="0058191B">
      <w:pPr>
        <w:pStyle w:val="ListParagraph"/>
      </w:pPr>
    </w:p>
    <w:p w14:paraId="5A5C1DA6" w14:textId="77777777" w:rsidR="00092D33" w:rsidRDefault="00092D33" w:rsidP="00F47445">
      <w:pPr>
        <w:pStyle w:val="ListParagraph"/>
        <w:numPr>
          <w:ilvl w:val="0"/>
          <w:numId w:val="4"/>
        </w:numPr>
        <w:ind w:left="924" w:hanging="357"/>
      </w:pPr>
    </w:p>
    <w:p w14:paraId="1AEA43BF" w14:textId="77777777" w:rsidR="00BB5CA4" w:rsidRDefault="00BB5CA4" w:rsidP="00092D33">
      <w:pPr>
        <w:pStyle w:val="ListParagraph"/>
        <w:ind w:left="1440" w:hanging="516"/>
      </w:pPr>
      <w:r>
        <w:t>a)</w:t>
      </w:r>
      <w:r>
        <w:tab/>
      </w:r>
      <w:r w:rsidR="005A4BEE">
        <w:t xml:space="preserve">Provide evidence by way of </w:t>
      </w:r>
      <w:r w:rsidR="00E929FE">
        <w:t>information text features</w:t>
      </w:r>
      <w:r w:rsidR="005A4BEE">
        <w:t>, words or phrases that show that this text is an information text.</w:t>
      </w:r>
    </w:p>
    <w:p w14:paraId="2835B315" w14:textId="77777777" w:rsidR="005A4BEE" w:rsidRPr="005A4BEE" w:rsidRDefault="00BB5CA4" w:rsidP="00092D33">
      <w:pPr>
        <w:pStyle w:val="ListParagraph"/>
        <w:ind w:left="1440" w:hanging="516"/>
      </w:pPr>
      <w:r>
        <w:t>b)</w:t>
      </w:r>
      <w:r>
        <w:tab/>
      </w:r>
      <w:r w:rsidR="005A4BEE">
        <w:t xml:space="preserve"> Suggest why using a narrative form to provide this information might be a mistake using examples of narrative features</w:t>
      </w:r>
      <w:r w:rsidR="00052EFB">
        <w:t xml:space="preserve"> to illustrate your points</w:t>
      </w:r>
      <w:r w:rsidR="005A4BEE">
        <w:t>.</w:t>
      </w:r>
    </w:p>
    <w:p w14:paraId="2F23E50D" w14:textId="77777777" w:rsidR="003C68AA" w:rsidRDefault="003C68AA" w:rsidP="003C68AA">
      <w:pPr>
        <w:pStyle w:val="ListParagraph"/>
      </w:pPr>
    </w:p>
    <w:p w14:paraId="0F16F4F3" w14:textId="77777777" w:rsidR="003C68AA" w:rsidRPr="0063646A" w:rsidRDefault="003C68AA" w:rsidP="003C68AA">
      <w:pPr>
        <w:pStyle w:val="ListParagraph"/>
        <w:numPr>
          <w:ilvl w:val="0"/>
          <w:numId w:val="3"/>
        </w:numPr>
        <w:rPr>
          <w:i/>
        </w:rPr>
      </w:pPr>
      <w:r w:rsidRPr="0063646A">
        <w:rPr>
          <w:i/>
        </w:rPr>
        <w:t>Tone and attitude –</w:t>
      </w:r>
      <w:r w:rsidR="00232F8A">
        <w:rPr>
          <w:i/>
        </w:rPr>
        <w:t xml:space="preserve"> identifying by use of language</w:t>
      </w:r>
      <w:r w:rsidRPr="0063646A">
        <w:rPr>
          <w:i/>
        </w:rPr>
        <w:t xml:space="preserve"> </w:t>
      </w:r>
      <w:r w:rsidR="00232F8A">
        <w:rPr>
          <w:i/>
        </w:rPr>
        <w:t>devices/</w:t>
      </w:r>
      <w:r w:rsidRPr="0063646A">
        <w:rPr>
          <w:i/>
        </w:rPr>
        <w:t>techniques</w:t>
      </w:r>
    </w:p>
    <w:p w14:paraId="7EBFBDDA" w14:textId="77777777" w:rsidR="003C68AA" w:rsidRDefault="003C68AA" w:rsidP="003C68AA">
      <w:pPr>
        <w:pStyle w:val="ListParagraph"/>
      </w:pPr>
    </w:p>
    <w:p w14:paraId="1CE36183" w14:textId="77777777" w:rsidR="003C68AA" w:rsidRDefault="00D952D2" w:rsidP="006730D0">
      <w:pPr>
        <w:pStyle w:val="ListParagraph"/>
        <w:numPr>
          <w:ilvl w:val="0"/>
          <w:numId w:val="4"/>
        </w:numPr>
        <w:ind w:left="924" w:hanging="357"/>
      </w:pPr>
      <w:r>
        <w:t>Identify the tone</w:t>
      </w:r>
      <w:r w:rsidR="00163E1D">
        <w:t xml:space="preserve"> (tone is the author’s attitude/feelings)</w:t>
      </w:r>
      <w:r>
        <w:t xml:space="preserve"> this text takes and give evidence in the form of words/phrases, explaining HOW the word/phrase is being used to create this tone</w:t>
      </w:r>
      <w:r w:rsidR="00163E1D">
        <w:t>.</w:t>
      </w:r>
      <w:r w:rsidR="00E52CED">
        <w:t xml:space="preserve"> </w:t>
      </w:r>
      <w:r w:rsidR="00E52CED" w:rsidRPr="003A6EAB">
        <w:rPr>
          <w:b/>
        </w:rPr>
        <w:t>Remember</w:t>
      </w:r>
      <w:r w:rsidR="003A6EAB" w:rsidRPr="003A6EAB">
        <w:rPr>
          <w:b/>
        </w:rPr>
        <w:t>:</w:t>
      </w:r>
      <w:r w:rsidR="00E52CED" w:rsidRPr="003A6EAB">
        <w:rPr>
          <w:b/>
        </w:rPr>
        <w:t xml:space="preserve"> tone can be the attitude toward the topic at hand or toward the audience or even toward the author themselves.</w:t>
      </w:r>
    </w:p>
    <w:p w14:paraId="5A20A83E" w14:textId="77777777" w:rsidR="00E52CED" w:rsidRDefault="00E52CED" w:rsidP="00E52CED">
      <w:pPr>
        <w:pStyle w:val="ListParagraph"/>
      </w:pPr>
    </w:p>
    <w:p w14:paraId="31E34191" w14:textId="77777777" w:rsidR="003C68AA" w:rsidRDefault="006B5C68" w:rsidP="003C68AA">
      <w:pPr>
        <w:pStyle w:val="ListParagraph"/>
        <w:numPr>
          <w:ilvl w:val="0"/>
          <w:numId w:val="3"/>
        </w:numPr>
        <w:rPr>
          <w:i/>
        </w:rPr>
      </w:pPr>
      <w:r>
        <w:rPr>
          <w:i/>
        </w:rPr>
        <w:t>Adding u</w:t>
      </w:r>
      <w:r w:rsidR="003C68AA" w:rsidRPr="0063646A">
        <w:rPr>
          <w:i/>
        </w:rPr>
        <w:t>nderstanding</w:t>
      </w:r>
      <w:r w:rsidR="00DF4DBC">
        <w:rPr>
          <w:i/>
        </w:rPr>
        <w:t xml:space="preserve"> from outside text – hypothesising</w:t>
      </w:r>
      <w:r w:rsidR="003C68AA" w:rsidRPr="0063646A">
        <w:rPr>
          <w:i/>
        </w:rPr>
        <w:t xml:space="preserve"> on ideas in texts – apply</w:t>
      </w:r>
      <w:r w:rsidR="00FB1173">
        <w:rPr>
          <w:i/>
        </w:rPr>
        <w:t>ing</w:t>
      </w:r>
      <w:r w:rsidR="003C68AA" w:rsidRPr="0063646A">
        <w:rPr>
          <w:i/>
        </w:rPr>
        <w:t xml:space="preserve"> to different contexts – deal</w:t>
      </w:r>
      <w:r w:rsidR="00FB1173">
        <w:rPr>
          <w:i/>
        </w:rPr>
        <w:t>ing</w:t>
      </w:r>
      <w:r w:rsidR="003C68AA" w:rsidRPr="0063646A">
        <w:rPr>
          <w:i/>
        </w:rPr>
        <w:t xml:space="preserve"> with info that undermines expectations</w:t>
      </w:r>
    </w:p>
    <w:p w14:paraId="765738DB" w14:textId="77777777" w:rsidR="00881C5B" w:rsidRDefault="00881C5B" w:rsidP="00881C5B">
      <w:pPr>
        <w:pStyle w:val="ListParagraph"/>
      </w:pPr>
    </w:p>
    <w:p w14:paraId="0B2D19F4" w14:textId="77777777" w:rsidR="009E3D73" w:rsidRDefault="006B5C68" w:rsidP="006730D0">
      <w:pPr>
        <w:pStyle w:val="ListParagraph"/>
        <w:numPr>
          <w:ilvl w:val="0"/>
          <w:numId w:val="4"/>
        </w:numPr>
        <w:ind w:left="924" w:hanging="357"/>
      </w:pPr>
      <w:r>
        <w:t xml:space="preserve">Statements are made in this text about power relationships being revealed by angles of camera shots. </w:t>
      </w:r>
    </w:p>
    <w:p w14:paraId="5C496ACC" w14:textId="77777777" w:rsidR="009E3D73" w:rsidRDefault="009E3D73" w:rsidP="009E3D73">
      <w:pPr>
        <w:pStyle w:val="ListParagraph"/>
        <w:ind w:left="924"/>
      </w:pPr>
    </w:p>
    <w:p w14:paraId="0793070E" w14:textId="77777777" w:rsidR="00902D81" w:rsidRDefault="006B5C68" w:rsidP="009E3D73">
      <w:pPr>
        <w:pStyle w:val="ListParagraph"/>
        <w:ind w:left="924"/>
      </w:pPr>
      <w:r>
        <w:t xml:space="preserve">Hypothesise on </w:t>
      </w:r>
      <w:r w:rsidR="00D9688D">
        <w:t xml:space="preserve">how an uneven power relationship might impact a friendship. </w:t>
      </w:r>
      <w:r w:rsidR="004859CD">
        <w:t>Use the following link to give you some ideas</w:t>
      </w:r>
      <w:r w:rsidR="004E1011">
        <w:t>, replacing the idea of a partner with that of a friend</w:t>
      </w:r>
      <w:r w:rsidR="004859CD">
        <w:t xml:space="preserve">: </w:t>
      </w:r>
      <w:hyperlink r:id="rId42" w:history="1">
        <w:r w:rsidR="004859CD" w:rsidRPr="00401A04">
          <w:rPr>
            <w:rStyle w:val="Hyperlink"/>
          </w:rPr>
          <w:t>https://www.psychologytoday.com/au/blog/meet-catch-and-keep/201602/4-truths-about-power-in-relationships-including-yours</w:t>
        </w:r>
      </w:hyperlink>
      <w:r w:rsidR="00902D81">
        <w:t>.</w:t>
      </w:r>
    </w:p>
    <w:p w14:paraId="2E8249A0" w14:textId="77777777" w:rsidR="00902D81" w:rsidRDefault="00902D81" w:rsidP="006730D0">
      <w:pPr>
        <w:pStyle w:val="ListParagraph"/>
        <w:ind w:left="924" w:hanging="357"/>
      </w:pPr>
    </w:p>
    <w:p w14:paraId="574F590A" w14:textId="77777777" w:rsidR="00881C5B" w:rsidRDefault="00902D81" w:rsidP="006730D0">
      <w:pPr>
        <w:pStyle w:val="ListParagraph"/>
        <w:numPr>
          <w:ilvl w:val="0"/>
          <w:numId w:val="4"/>
        </w:numPr>
        <w:ind w:left="924" w:hanging="357"/>
      </w:pPr>
      <w:r>
        <w:t xml:space="preserve">You may not have thought about your friendships in this way before: </w:t>
      </w:r>
      <w:r w:rsidR="00AF01C6">
        <w:t>what aspects of this consideration have challenged your ideas about friendships</w:t>
      </w:r>
      <w:r w:rsidR="008D00B6">
        <w:t>?</w:t>
      </w:r>
      <w:r w:rsidR="00AF01C6">
        <w:t xml:space="preserve"> </w:t>
      </w:r>
    </w:p>
    <w:p w14:paraId="1A17AD47" w14:textId="77777777" w:rsidR="004859CD" w:rsidRDefault="004859CD" w:rsidP="00881C5B">
      <w:pPr>
        <w:pStyle w:val="ListParagraph"/>
      </w:pPr>
    </w:p>
    <w:p w14:paraId="195F2BB3" w14:textId="77777777" w:rsidR="004859CD" w:rsidRDefault="004859CD" w:rsidP="00881C5B">
      <w:pPr>
        <w:pStyle w:val="ListParagraph"/>
      </w:pPr>
    </w:p>
    <w:p w14:paraId="731C40A0" w14:textId="77777777" w:rsidR="00881C5B" w:rsidRDefault="00881C5B" w:rsidP="00881C5B">
      <w:pPr>
        <w:pStyle w:val="ListParagraph"/>
      </w:pPr>
    </w:p>
    <w:p w14:paraId="1DE828B9" w14:textId="77777777" w:rsidR="00881C5B" w:rsidRPr="0063646A" w:rsidRDefault="00881C5B" w:rsidP="00881C5B">
      <w:pPr>
        <w:pStyle w:val="ListParagraph"/>
        <w:rPr>
          <w:i/>
        </w:rPr>
      </w:pPr>
    </w:p>
    <w:p w14:paraId="6E6EF894" w14:textId="77777777" w:rsidR="00F462D4" w:rsidRDefault="00F462D4"/>
    <w:sectPr w:rsidR="00F462D4" w:rsidSect="005502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005"/>
    <w:multiLevelType w:val="multilevel"/>
    <w:tmpl w:val="8CEA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13F1A"/>
    <w:multiLevelType w:val="hybridMultilevel"/>
    <w:tmpl w:val="329C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E06BF9"/>
    <w:multiLevelType w:val="multilevel"/>
    <w:tmpl w:val="F206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CC4E8C"/>
    <w:multiLevelType w:val="hybridMultilevel"/>
    <w:tmpl w:val="3C3408AE"/>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433818262">
    <w:abstractNumId w:val="2"/>
  </w:num>
  <w:num w:numId="2" w16cid:durableId="841513178">
    <w:abstractNumId w:val="0"/>
  </w:num>
  <w:num w:numId="3" w16cid:durableId="1137189668">
    <w:abstractNumId w:val="1"/>
  </w:num>
  <w:num w:numId="4" w16cid:durableId="713701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88"/>
    <w:rsid w:val="000140AC"/>
    <w:rsid w:val="00052EFB"/>
    <w:rsid w:val="000631AD"/>
    <w:rsid w:val="00092D33"/>
    <w:rsid w:val="000A46A6"/>
    <w:rsid w:val="000B367C"/>
    <w:rsid w:val="000F72D2"/>
    <w:rsid w:val="0013195F"/>
    <w:rsid w:val="00163E1D"/>
    <w:rsid w:val="001664DC"/>
    <w:rsid w:val="001A5361"/>
    <w:rsid w:val="00232F8A"/>
    <w:rsid w:val="00234C4A"/>
    <w:rsid w:val="002D07CA"/>
    <w:rsid w:val="00387523"/>
    <w:rsid w:val="003A6EAB"/>
    <w:rsid w:val="003C68AA"/>
    <w:rsid w:val="003D44B6"/>
    <w:rsid w:val="00440BD7"/>
    <w:rsid w:val="00453392"/>
    <w:rsid w:val="004859CD"/>
    <w:rsid w:val="004B665F"/>
    <w:rsid w:val="004E1011"/>
    <w:rsid w:val="005075C7"/>
    <w:rsid w:val="00550289"/>
    <w:rsid w:val="0058191B"/>
    <w:rsid w:val="005A4BEE"/>
    <w:rsid w:val="006224A7"/>
    <w:rsid w:val="006730D0"/>
    <w:rsid w:val="006B5C68"/>
    <w:rsid w:val="006E44B5"/>
    <w:rsid w:val="007875A1"/>
    <w:rsid w:val="007F5DC8"/>
    <w:rsid w:val="00881C5B"/>
    <w:rsid w:val="008D00B6"/>
    <w:rsid w:val="00902D81"/>
    <w:rsid w:val="009E3D73"/>
    <w:rsid w:val="00A26728"/>
    <w:rsid w:val="00AF01C6"/>
    <w:rsid w:val="00AF2061"/>
    <w:rsid w:val="00B516E6"/>
    <w:rsid w:val="00BB5CA4"/>
    <w:rsid w:val="00BD601D"/>
    <w:rsid w:val="00C43DF3"/>
    <w:rsid w:val="00CC0AA1"/>
    <w:rsid w:val="00D15000"/>
    <w:rsid w:val="00D952D2"/>
    <w:rsid w:val="00D9688D"/>
    <w:rsid w:val="00DF4DBC"/>
    <w:rsid w:val="00E51174"/>
    <w:rsid w:val="00E52CED"/>
    <w:rsid w:val="00E929FE"/>
    <w:rsid w:val="00F10775"/>
    <w:rsid w:val="00F462D4"/>
    <w:rsid w:val="00F47445"/>
    <w:rsid w:val="00F51988"/>
    <w:rsid w:val="00FB1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4E97"/>
  <w15:chartTrackingRefBased/>
  <w15:docId w15:val="{41EE3E10-A4F2-4068-9029-9995022E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988"/>
    <w:rPr>
      <w:color w:val="0563C1" w:themeColor="hyperlink"/>
      <w:u w:val="single"/>
    </w:rPr>
  </w:style>
  <w:style w:type="character" w:styleId="UnresolvedMention">
    <w:name w:val="Unresolved Mention"/>
    <w:basedOn w:val="DefaultParagraphFont"/>
    <w:uiPriority w:val="99"/>
    <w:semiHidden/>
    <w:unhideWhenUsed/>
    <w:rsid w:val="00F51988"/>
    <w:rPr>
      <w:color w:val="808080"/>
      <w:shd w:val="clear" w:color="auto" w:fill="E6E6E6"/>
    </w:rPr>
  </w:style>
  <w:style w:type="paragraph" w:styleId="ListParagraph">
    <w:name w:val="List Paragraph"/>
    <w:basedOn w:val="Normal"/>
    <w:uiPriority w:val="34"/>
    <w:qFormat/>
    <w:rsid w:val="003C68AA"/>
    <w:pPr>
      <w:ind w:left="720"/>
      <w:contextualSpacing/>
    </w:pPr>
  </w:style>
  <w:style w:type="character" w:styleId="FollowedHyperlink">
    <w:name w:val="FollowedHyperlink"/>
    <w:basedOn w:val="DefaultParagraphFont"/>
    <w:uiPriority w:val="99"/>
    <w:semiHidden/>
    <w:unhideWhenUsed/>
    <w:rsid w:val="000A4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0618">
      <w:bodyDiv w:val="1"/>
      <w:marLeft w:val="0"/>
      <w:marRight w:val="0"/>
      <w:marTop w:val="0"/>
      <w:marBottom w:val="0"/>
      <w:divBdr>
        <w:top w:val="none" w:sz="0" w:space="0" w:color="auto"/>
        <w:left w:val="none" w:sz="0" w:space="0" w:color="auto"/>
        <w:bottom w:val="none" w:sz="0" w:space="0" w:color="auto"/>
        <w:right w:val="none" w:sz="0" w:space="0" w:color="auto"/>
      </w:divBdr>
      <w:divsChild>
        <w:div w:id="1427965131">
          <w:marLeft w:val="0"/>
          <w:marRight w:val="0"/>
          <w:marTop w:val="0"/>
          <w:marBottom w:val="0"/>
          <w:divBdr>
            <w:top w:val="none" w:sz="0" w:space="0" w:color="auto"/>
            <w:left w:val="none" w:sz="0" w:space="0" w:color="auto"/>
            <w:bottom w:val="none" w:sz="0" w:space="0" w:color="auto"/>
            <w:right w:val="none" w:sz="0" w:space="0" w:color="auto"/>
          </w:divBdr>
          <w:divsChild>
            <w:div w:id="656224792">
              <w:marLeft w:val="0"/>
              <w:marRight w:val="0"/>
              <w:marTop w:val="0"/>
              <w:marBottom w:val="0"/>
              <w:divBdr>
                <w:top w:val="none" w:sz="0" w:space="0" w:color="auto"/>
                <w:left w:val="none" w:sz="0" w:space="0" w:color="auto"/>
                <w:bottom w:val="none" w:sz="0" w:space="0" w:color="auto"/>
                <w:right w:val="none" w:sz="0" w:space="0" w:color="auto"/>
              </w:divBdr>
            </w:div>
          </w:divsChild>
        </w:div>
        <w:div w:id="2144345163">
          <w:marLeft w:val="0"/>
          <w:marRight w:val="0"/>
          <w:marTop w:val="0"/>
          <w:marBottom w:val="0"/>
          <w:divBdr>
            <w:top w:val="none" w:sz="0" w:space="0" w:color="auto"/>
            <w:left w:val="none" w:sz="0" w:space="0" w:color="auto"/>
            <w:bottom w:val="none" w:sz="0" w:space="0" w:color="auto"/>
            <w:right w:val="none" w:sz="0" w:space="0" w:color="auto"/>
          </w:divBdr>
          <w:divsChild>
            <w:div w:id="2046172084">
              <w:marLeft w:val="0"/>
              <w:marRight w:val="0"/>
              <w:marTop w:val="0"/>
              <w:marBottom w:val="0"/>
              <w:divBdr>
                <w:top w:val="single" w:sz="6" w:space="0" w:color="FFCC00"/>
                <w:left w:val="single" w:sz="6" w:space="0" w:color="FFCC00"/>
                <w:bottom w:val="single" w:sz="6" w:space="0" w:color="FFCC00"/>
                <w:right w:val="single" w:sz="6" w:space="0" w:color="FFCC00"/>
              </w:divBdr>
              <w:divsChild>
                <w:div w:id="1577278322">
                  <w:marLeft w:val="0"/>
                  <w:marRight w:val="0"/>
                  <w:marTop w:val="0"/>
                  <w:marBottom w:val="0"/>
                  <w:divBdr>
                    <w:top w:val="none" w:sz="0" w:space="0" w:color="auto"/>
                    <w:left w:val="none" w:sz="0" w:space="0" w:color="auto"/>
                    <w:bottom w:val="none" w:sz="0" w:space="0" w:color="auto"/>
                    <w:right w:val="none" w:sz="0" w:space="0" w:color="auto"/>
                  </w:divBdr>
                </w:div>
                <w:div w:id="1595553489">
                  <w:marLeft w:val="0"/>
                  <w:marRight w:val="0"/>
                  <w:marTop w:val="0"/>
                  <w:marBottom w:val="0"/>
                  <w:divBdr>
                    <w:top w:val="none" w:sz="0" w:space="0" w:color="auto"/>
                    <w:left w:val="none" w:sz="0" w:space="0" w:color="auto"/>
                    <w:bottom w:val="none" w:sz="0" w:space="0" w:color="auto"/>
                    <w:right w:val="none" w:sz="0" w:space="0" w:color="auto"/>
                  </w:divBdr>
                </w:div>
                <w:div w:id="1302735554">
                  <w:marLeft w:val="0"/>
                  <w:marRight w:val="0"/>
                  <w:marTop w:val="0"/>
                  <w:marBottom w:val="0"/>
                  <w:divBdr>
                    <w:top w:val="none" w:sz="0" w:space="0" w:color="auto"/>
                    <w:left w:val="none" w:sz="0" w:space="0" w:color="auto"/>
                    <w:bottom w:val="none" w:sz="0" w:space="0" w:color="auto"/>
                    <w:right w:val="none" w:sz="0" w:space="0" w:color="auto"/>
                  </w:divBdr>
                </w:div>
              </w:divsChild>
            </w:div>
            <w:div w:id="1510606498">
              <w:marLeft w:val="0"/>
              <w:marRight w:val="0"/>
              <w:marTop w:val="0"/>
              <w:marBottom w:val="0"/>
              <w:divBdr>
                <w:top w:val="none" w:sz="0" w:space="0" w:color="auto"/>
                <w:left w:val="none" w:sz="0" w:space="0" w:color="auto"/>
                <w:bottom w:val="none" w:sz="0" w:space="0" w:color="auto"/>
                <w:right w:val="none" w:sz="0" w:space="0" w:color="auto"/>
              </w:divBdr>
              <w:divsChild>
                <w:div w:id="1682464724">
                  <w:marLeft w:val="0"/>
                  <w:marRight w:val="0"/>
                  <w:marTop w:val="0"/>
                  <w:marBottom w:val="75"/>
                  <w:divBdr>
                    <w:top w:val="none" w:sz="0" w:space="0" w:color="auto"/>
                    <w:left w:val="none" w:sz="0" w:space="0" w:color="auto"/>
                    <w:bottom w:val="none" w:sz="0" w:space="0" w:color="auto"/>
                    <w:right w:val="none" w:sz="0" w:space="0" w:color="auto"/>
                  </w:divBdr>
                </w:div>
                <w:div w:id="1685326619">
                  <w:marLeft w:val="0"/>
                  <w:marRight w:val="0"/>
                  <w:marTop w:val="0"/>
                  <w:marBottom w:val="75"/>
                  <w:divBdr>
                    <w:top w:val="none" w:sz="0" w:space="0" w:color="auto"/>
                    <w:left w:val="none" w:sz="0" w:space="0" w:color="auto"/>
                    <w:bottom w:val="none" w:sz="0" w:space="0" w:color="auto"/>
                    <w:right w:val="none" w:sz="0" w:space="0" w:color="auto"/>
                  </w:divBdr>
                </w:div>
                <w:div w:id="171115308">
                  <w:marLeft w:val="0"/>
                  <w:marRight w:val="0"/>
                  <w:marTop w:val="0"/>
                  <w:marBottom w:val="75"/>
                  <w:divBdr>
                    <w:top w:val="none" w:sz="0" w:space="0" w:color="auto"/>
                    <w:left w:val="none" w:sz="0" w:space="0" w:color="auto"/>
                    <w:bottom w:val="none" w:sz="0" w:space="0" w:color="auto"/>
                    <w:right w:val="none" w:sz="0" w:space="0" w:color="auto"/>
                  </w:divBdr>
                </w:div>
                <w:div w:id="1000277789">
                  <w:marLeft w:val="0"/>
                  <w:marRight w:val="0"/>
                  <w:marTop w:val="0"/>
                  <w:marBottom w:val="75"/>
                  <w:divBdr>
                    <w:top w:val="none" w:sz="0" w:space="0" w:color="auto"/>
                    <w:left w:val="none" w:sz="0" w:space="0" w:color="auto"/>
                    <w:bottom w:val="none" w:sz="0" w:space="0" w:color="auto"/>
                    <w:right w:val="none" w:sz="0" w:space="0" w:color="auto"/>
                  </w:divBdr>
                </w:div>
                <w:div w:id="1594360520">
                  <w:marLeft w:val="0"/>
                  <w:marRight w:val="0"/>
                  <w:marTop w:val="0"/>
                  <w:marBottom w:val="75"/>
                  <w:divBdr>
                    <w:top w:val="none" w:sz="0" w:space="0" w:color="auto"/>
                    <w:left w:val="none" w:sz="0" w:space="0" w:color="auto"/>
                    <w:bottom w:val="none" w:sz="0" w:space="0" w:color="auto"/>
                    <w:right w:val="none" w:sz="0" w:space="0" w:color="auto"/>
                  </w:divBdr>
                </w:div>
                <w:div w:id="1198391721">
                  <w:marLeft w:val="0"/>
                  <w:marRight w:val="0"/>
                  <w:marTop w:val="0"/>
                  <w:marBottom w:val="75"/>
                  <w:divBdr>
                    <w:top w:val="none" w:sz="0" w:space="0" w:color="auto"/>
                    <w:left w:val="none" w:sz="0" w:space="0" w:color="auto"/>
                    <w:bottom w:val="none" w:sz="0" w:space="0" w:color="auto"/>
                    <w:right w:val="none" w:sz="0" w:space="0" w:color="auto"/>
                  </w:divBdr>
                </w:div>
                <w:div w:id="936526089">
                  <w:marLeft w:val="0"/>
                  <w:marRight w:val="0"/>
                  <w:marTop w:val="0"/>
                  <w:marBottom w:val="75"/>
                  <w:divBdr>
                    <w:top w:val="none" w:sz="0" w:space="0" w:color="auto"/>
                    <w:left w:val="none" w:sz="0" w:space="0" w:color="auto"/>
                    <w:bottom w:val="none" w:sz="0" w:space="0" w:color="auto"/>
                    <w:right w:val="none" w:sz="0" w:space="0" w:color="auto"/>
                  </w:divBdr>
                </w:div>
                <w:div w:id="118424400">
                  <w:marLeft w:val="0"/>
                  <w:marRight w:val="0"/>
                  <w:marTop w:val="0"/>
                  <w:marBottom w:val="75"/>
                  <w:divBdr>
                    <w:top w:val="none" w:sz="0" w:space="0" w:color="auto"/>
                    <w:left w:val="none" w:sz="0" w:space="0" w:color="auto"/>
                    <w:bottom w:val="none" w:sz="0" w:space="0" w:color="auto"/>
                    <w:right w:val="none" w:sz="0" w:space="0" w:color="auto"/>
                  </w:divBdr>
                </w:div>
                <w:div w:id="202442939">
                  <w:marLeft w:val="0"/>
                  <w:marRight w:val="0"/>
                  <w:marTop w:val="0"/>
                  <w:marBottom w:val="75"/>
                  <w:divBdr>
                    <w:top w:val="none" w:sz="0" w:space="0" w:color="auto"/>
                    <w:left w:val="none" w:sz="0" w:space="0" w:color="auto"/>
                    <w:bottom w:val="none" w:sz="0" w:space="0" w:color="auto"/>
                    <w:right w:val="none" w:sz="0" w:space="0" w:color="auto"/>
                  </w:divBdr>
                </w:div>
                <w:div w:id="1892883957">
                  <w:marLeft w:val="0"/>
                  <w:marRight w:val="0"/>
                  <w:marTop w:val="0"/>
                  <w:marBottom w:val="75"/>
                  <w:divBdr>
                    <w:top w:val="none" w:sz="0" w:space="0" w:color="auto"/>
                    <w:left w:val="none" w:sz="0" w:space="0" w:color="auto"/>
                    <w:bottom w:val="none" w:sz="0" w:space="0" w:color="auto"/>
                    <w:right w:val="none" w:sz="0" w:space="0" w:color="auto"/>
                  </w:divBdr>
                </w:div>
                <w:div w:id="1484853216">
                  <w:marLeft w:val="0"/>
                  <w:marRight w:val="0"/>
                  <w:marTop w:val="0"/>
                  <w:marBottom w:val="75"/>
                  <w:divBdr>
                    <w:top w:val="none" w:sz="0" w:space="0" w:color="auto"/>
                    <w:left w:val="none" w:sz="0" w:space="0" w:color="auto"/>
                    <w:bottom w:val="none" w:sz="0" w:space="0" w:color="auto"/>
                    <w:right w:val="none" w:sz="0" w:space="0" w:color="auto"/>
                  </w:divBdr>
                </w:div>
                <w:div w:id="134613547">
                  <w:marLeft w:val="0"/>
                  <w:marRight w:val="0"/>
                  <w:marTop w:val="0"/>
                  <w:marBottom w:val="75"/>
                  <w:divBdr>
                    <w:top w:val="none" w:sz="0" w:space="0" w:color="auto"/>
                    <w:left w:val="none" w:sz="0" w:space="0" w:color="auto"/>
                    <w:bottom w:val="none" w:sz="0" w:space="0" w:color="auto"/>
                    <w:right w:val="none" w:sz="0" w:space="0" w:color="auto"/>
                  </w:divBdr>
                </w:div>
                <w:div w:id="666447256">
                  <w:marLeft w:val="0"/>
                  <w:marRight w:val="0"/>
                  <w:marTop w:val="0"/>
                  <w:marBottom w:val="75"/>
                  <w:divBdr>
                    <w:top w:val="none" w:sz="0" w:space="0" w:color="auto"/>
                    <w:left w:val="none" w:sz="0" w:space="0" w:color="auto"/>
                    <w:bottom w:val="none" w:sz="0" w:space="0" w:color="auto"/>
                    <w:right w:val="none" w:sz="0" w:space="0" w:color="auto"/>
                  </w:divBdr>
                </w:div>
                <w:div w:id="1041830932">
                  <w:marLeft w:val="0"/>
                  <w:marRight w:val="0"/>
                  <w:marTop w:val="0"/>
                  <w:marBottom w:val="75"/>
                  <w:divBdr>
                    <w:top w:val="none" w:sz="0" w:space="0" w:color="auto"/>
                    <w:left w:val="none" w:sz="0" w:space="0" w:color="auto"/>
                    <w:bottom w:val="none" w:sz="0" w:space="0" w:color="auto"/>
                    <w:right w:val="none" w:sz="0" w:space="0" w:color="auto"/>
                  </w:divBdr>
                </w:div>
                <w:div w:id="1199583361">
                  <w:marLeft w:val="0"/>
                  <w:marRight w:val="0"/>
                  <w:marTop w:val="0"/>
                  <w:marBottom w:val="75"/>
                  <w:divBdr>
                    <w:top w:val="none" w:sz="0" w:space="0" w:color="auto"/>
                    <w:left w:val="none" w:sz="0" w:space="0" w:color="auto"/>
                    <w:bottom w:val="none" w:sz="0" w:space="0" w:color="auto"/>
                    <w:right w:val="none" w:sz="0" w:space="0" w:color="auto"/>
                  </w:divBdr>
                </w:div>
                <w:div w:id="1219056216">
                  <w:marLeft w:val="0"/>
                  <w:marRight w:val="0"/>
                  <w:marTop w:val="0"/>
                  <w:marBottom w:val="75"/>
                  <w:divBdr>
                    <w:top w:val="none" w:sz="0" w:space="0" w:color="auto"/>
                    <w:left w:val="none" w:sz="0" w:space="0" w:color="auto"/>
                    <w:bottom w:val="none" w:sz="0" w:space="0" w:color="auto"/>
                    <w:right w:val="none" w:sz="0" w:space="0" w:color="auto"/>
                  </w:divBdr>
                </w:div>
                <w:div w:id="364259900">
                  <w:marLeft w:val="0"/>
                  <w:marRight w:val="0"/>
                  <w:marTop w:val="0"/>
                  <w:marBottom w:val="75"/>
                  <w:divBdr>
                    <w:top w:val="none" w:sz="0" w:space="0" w:color="auto"/>
                    <w:left w:val="none" w:sz="0" w:space="0" w:color="auto"/>
                    <w:bottom w:val="none" w:sz="0" w:space="0" w:color="auto"/>
                    <w:right w:val="none" w:sz="0" w:space="0" w:color="auto"/>
                  </w:divBdr>
                </w:div>
                <w:div w:id="17230174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void(0);"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image" Target="media/image15.jpeg"/><Relationship Id="rId42" Type="http://schemas.openxmlformats.org/officeDocument/2006/relationships/hyperlink" Target="https://www.psychologytoday.com/au/blog/meet-catch-and-keep/201602/4-truths-about-power-in-relationships-including-yours" TargetMode="External"/><Relationship Id="rId7" Type="http://schemas.openxmlformats.org/officeDocument/2006/relationships/hyperlink" Target="javascript:void(0);" TargetMode="External"/><Relationship Id="rId12" Type="http://schemas.openxmlformats.org/officeDocument/2006/relationships/image" Target="media/image4.jpeg"/><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javascript:void(0);" TargetMode="External"/><Relationship Id="rId40" Type="http://schemas.openxmlformats.org/officeDocument/2006/relationships/image" Target="media/image18.jpeg"/><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javascript:void(0);" TargetMode="External"/><Relationship Id="rId30" Type="http://schemas.openxmlformats.org/officeDocument/2006/relationships/image" Target="media/image13.jpeg"/><Relationship Id="rId35" Type="http://schemas.openxmlformats.org/officeDocument/2006/relationships/hyperlink" Target="javascript:void(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62</cp:revision>
  <dcterms:created xsi:type="dcterms:W3CDTF">2018-12-18T05:46:00Z</dcterms:created>
  <dcterms:modified xsi:type="dcterms:W3CDTF">2024-01-25T03:08:00Z</dcterms:modified>
</cp:coreProperties>
</file>