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7399" w14:textId="4692062E" w:rsidR="001A0F50" w:rsidRPr="004A6CF7" w:rsidRDefault="004B4DF7" w:rsidP="004B4DF7">
      <w:pPr>
        <w:jc w:val="center"/>
        <w:rPr>
          <w:rFonts w:ascii="Georgia" w:hAnsi="Georgia"/>
          <w:b/>
          <w:bCs/>
          <w:sz w:val="32"/>
          <w:szCs w:val="32"/>
        </w:rPr>
      </w:pPr>
      <w:r w:rsidRPr="004A6CF7">
        <w:rPr>
          <w:rFonts w:ascii="Georgia" w:hAnsi="Georgia"/>
          <w:b/>
          <w:bCs/>
          <w:sz w:val="32"/>
          <w:szCs w:val="32"/>
        </w:rPr>
        <w:t>3, 4 and 5 Act Structures</w:t>
      </w:r>
    </w:p>
    <w:p w14:paraId="72551EF8" w14:textId="740E03CC" w:rsidR="004B4DF7" w:rsidRPr="004A6CF7" w:rsidRDefault="004B4DF7">
      <w:pPr>
        <w:rPr>
          <w:b/>
          <w:bCs/>
          <w:sz w:val="24"/>
          <w:szCs w:val="24"/>
        </w:rPr>
      </w:pPr>
      <w:r w:rsidRPr="004A6CF7">
        <w:rPr>
          <w:b/>
          <w:bCs/>
          <w:sz w:val="24"/>
          <w:szCs w:val="24"/>
        </w:rPr>
        <w:t xml:space="preserve">3 Act </w:t>
      </w:r>
      <w:bookmarkStart w:id="0" w:name="_Hlk121146345"/>
      <w:r w:rsidRPr="004A6CF7">
        <w:rPr>
          <w:b/>
          <w:bCs/>
          <w:sz w:val="24"/>
          <w:szCs w:val="24"/>
        </w:rPr>
        <w:t>(https://www.masterclass.com/articles/how-to-write-three-act-structure)</w:t>
      </w:r>
    </w:p>
    <w:bookmarkEnd w:id="0"/>
    <w:p w14:paraId="56CD1CD0" w14:textId="5F721F38" w:rsidR="00475268" w:rsidRPr="004A6CF7" w:rsidRDefault="004B4DF7" w:rsidP="008163F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 xml:space="preserve">Act </w:t>
      </w:r>
      <w:r w:rsidR="008F70FC"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>O</w:t>
      </w: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>ne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: </w:t>
      </w:r>
    </w:p>
    <w:p w14:paraId="262B0993" w14:textId="64BD085B" w:rsidR="008F70FC" w:rsidRPr="004A6CF7" w:rsidRDefault="00475268" w:rsidP="00475268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>Exposition</w:t>
      </w:r>
      <w:r w:rsidR="003F385E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 xml:space="preserve"> (Orientation)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 - </w:t>
      </w:r>
      <w:r w:rsidR="004B4DF7"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>one or more scenes that establish the world of the story. If the story contains supernatural elements, the rules of the supernatural world would be established here.</w:t>
      </w:r>
    </w:p>
    <w:p w14:paraId="5667E2AF" w14:textId="77777777" w:rsidR="007E0EAA" w:rsidRDefault="00475268" w:rsidP="00475268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en-AU"/>
        </w:rPr>
        <w:t xml:space="preserve">Establish the </w:t>
      </w:r>
      <w:r w:rsidR="007C651F"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en-AU"/>
        </w:rPr>
        <w:t>O</w:t>
      </w: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en-AU"/>
        </w:rPr>
        <w:t xml:space="preserve">rdinary </w:t>
      </w:r>
      <w:r w:rsidR="007C651F"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en-AU"/>
        </w:rPr>
        <w:t>W</w:t>
      </w: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en-AU"/>
        </w:rPr>
        <w:t>orld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 - </w:t>
      </w:r>
      <w:r w:rsidR="004B4DF7"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>of the story’s main character.</w:t>
      </w:r>
    </w:p>
    <w:p w14:paraId="71AFF6FA" w14:textId="56C1730F" w:rsidR="00475268" w:rsidRPr="004A6CF7" w:rsidRDefault="00475268" w:rsidP="00475268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en-AU"/>
        </w:rPr>
        <w:t>Inciting Incident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 - something</w:t>
      </w:r>
      <w:r w:rsidR="004B4DF7"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 that pulls the protagonist out of their normal world and into the main action of the story.</w:t>
      </w:r>
    </w:p>
    <w:p w14:paraId="3C26F423" w14:textId="5C9DB556" w:rsidR="004B4DF7" w:rsidRPr="004A6CF7" w:rsidRDefault="00475268" w:rsidP="00475268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 xml:space="preserve">Turning Point </w:t>
      </w:r>
      <w:r w:rsidR="009542F0"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>–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 </w:t>
      </w:r>
      <w:r w:rsidR="009542F0"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>A point where the direction of the story/protagonist’s life changes. Can be because of a decision they have made</w:t>
      </w:r>
    </w:p>
    <w:p w14:paraId="32A8158F" w14:textId="77777777" w:rsidR="007C651F" w:rsidRPr="004A6CF7" w:rsidRDefault="004B4DF7" w:rsidP="008163F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 xml:space="preserve">Act </w:t>
      </w:r>
      <w:r w:rsidR="007C651F"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>T</w:t>
      </w: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>wo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: </w:t>
      </w:r>
    </w:p>
    <w:p w14:paraId="0634439A" w14:textId="47A975FD" w:rsidR="007C651F" w:rsidRPr="004A6CF7" w:rsidRDefault="007C651F" w:rsidP="007C651F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 xml:space="preserve">Rising Action 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>– incidents that lead to the midpoint</w:t>
      </w:r>
    </w:p>
    <w:p w14:paraId="4B204C8B" w14:textId="72E80F57" w:rsidR="006B6FA4" w:rsidRPr="004A6CF7" w:rsidRDefault="006B6FA4" w:rsidP="007C651F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 xml:space="preserve">Subplot 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- </w:t>
      </w:r>
      <w:r w:rsidRPr="004A6CF7">
        <w:rPr>
          <w:rFonts w:cstheme="minorHAnsi"/>
          <w:color w:val="000000"/>
          <w:spacing w:val="2"/>
          <w:sz w:val="24"/>
          <w:szCs w:val="24"/>
        </w:rPr>
        <w:t>second storyline that adds to our understanding of main story. May introduce new characters.</w:t>
      </w:r>
    </w:p>
    <w:p w14:paraId="3686A909" w14:textId="4AE6080C" w:rsidR="007C651F" w:rsidRPr="004A6CF7" w:rsidRDefault="007C651F" w:rsidP="007C651F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 xml:space="preserve">Midpoint 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>– Something life changing that raises the stakes</w:t>
      </w:r>
      <w:r w:rsidR="00C1590D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>. A big twist</w:t>
      </w:r>
    </w:p>
    <w:p w14:paraId="27F13F74" w14:textId="4C4B3557" w:rsidR="007C651F" w:rsidRPr="004A6CF7" w:rsidRDefault="007C651F" w:rsidP="007C651F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 xml:space="preserve">Crisis 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>– incident that makes it seem the protagonist will fail. This is sometimes called the “dark night of the soul.”</w:t>
      </w:r>
    </w:p>
    <w:p w14:paraId="4F1494AB" w14:textId="77777777" w:rsidR="00565E1B" w:rsidRPr="004A6CF7" w:rsidRDefault="004B4DF7" w:rsidP="008163F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 xml:space="preserve">Act </w:t>
      </w:r>
      <w:r w:rsidR="00565E1B"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>T</w:t>
      </w: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>hree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: </w:t>
      </w:r>
    </w:p>
    <w:p w14:paraId="6484843D" w14:textId="644724D5" w:rsidR="00565E1B" w:rsidRPr="004A6CF7" w:rsidRDefault="00565E1B" w:rsidP="00565E1B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 xml:space="preserve">Pre-climax 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- </w:t>
      </w:r>
      <w:r w:rsidR="0091589F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>The characters</w:t>
      </w:r>
      <w:r w:rsidR="0091589F" w:rsidRPr="0091589F">
        <w:rPr>
          <w:rFonts w:cstheme="minorHAnsi"/>
          <w:color w:val="000000"/>
          <w:spacing w:val="2"/>
          <w:sz w:val="24"/>
          <w:szCs w:val="24"/>
        </w:rPr>
        <w:t xml:space="preserve"> </w:t>
      </w:r>
      <w:r w:rsidR="0091589F" w:rsidRPr="004A6CF7">
        <w:rPr>
          <w:rFonts w:cstheme="minorHAnsi"/>
          <w:color w:val="000000"/>
          <w:spacing w:val="2"/>
          <w:sz w:val="24"/>
          <w:szCs w:val="24"/>
        </w:rPr>
        <w:t>dig down deep inside themselves and find a new way to overcome the challenges they face</w:t>
      </w:r>
    </w:p>
    <w:p w14:paraId="604FC32E" w14:textId="0B508FF0" w:rsidR="00565E1B" w:rsidRPr="004A6CF7" w:rsidRDefault="00565E1B" w:rsidP="00565E1B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 xml:space="preserve">Climax 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– </w:t>
      </w:r>
      <w:r w:rsidR="005D0B8B"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Confrontation in which the </w:t>
      </w:r>
      <w:r w:rsidR="0027350A"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>protagonist</w:t>
      </w:r>
      <w:r w:rsidR="005D0B8B"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 faces </w:t>
      </w:r>
      <w:r w:rsidR="006870C0"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>defeat or victory</w:t>
      </w:r>
    </w:p>
    <w:p w14:paraId="2A01199F" w14:textId="42CC7781" w:rsidR="004B4DF7" w:rsidRPr="004A6CF7" w:rsidRDefault="00565E1B" w:rsidP="00565E1B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 xml:space="preserve">Denouement 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- </w:t>
      </w:r>
      <w:bookmarkStart w:id="1" w:name="_Hlk121216603"/>
      <w:r w:rsidR="004B4DF7"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>where the events of the climax wind back down into normal life</w:t>
      </w:r>
      <w:bookmarkEnd w:id="1"/>
    </w:p>
    <w:p w14:paraId="47D0DB52" w14:textId="327ABEFE" w:rsidR="004B4DF7" w:rsidRPr="004A6CF7" w:rsidRDefault="004B4DF7">
      <w:pPr>
        <w:rPr>
          <w:rFonts w:cstheme="minorHAnsi"/>
          <w:b/>
          <w:bCs/>
          <w:sz w:val="24"/>
          <w:szCs w:val="24"/>
        </w:rPr>
      </w:pPr>
    </w:p>
    <w:p w14:paraId="29FDE6D3" w14:textId="01814B9E" w:rsidR="004B4DF7" w:rsidRPr="004A6CF7" w:rsidRDefault="004B4DF7">
      <w:pPr>
        <w:rPr>
          <w:rFonts w:cstheme="minorHAnsi"/>
          <w:b/>
          <w:bCs/>
          <w:sz w:val="24"/>
          <w:szCs w:val="24"/>
        </w:rPr>
      </w:pPr>
      <w:r w:rsidRPr="004A6CF7">
        <w:rPr>
          <w:rFonts w:cstheme="minorHAnsi"/>
          <w:b/>
          <w:bCs/>
          <w:sz w:val="24"/>
          <w:szCs w:val="24"/>
        </w:rPr>
        <w:t>4 Act</w:t>
      </w:r>
      <w:r w:rsidR="00D46D26" w:rsidRPr="004A6CF7">
        <w:rPr>
          <w:rFonts w:cstheme="minorHAnsi"/>
          <w:b/>
          <w:bCs/>
          <w:sz w:val="24"/>
          <w:szCs w:val="24"/>
        </w:rPr>
        <w:t xml:space="preserve"> (https://www.masterclass.com/articles/</w:t>
      </w:r>
      <w:r w:rsidR="00015EC2" w:rsidRPr="004A6CF7">
        <w:rPr>
          <w:rFonts w:cstheme="minorHAnsi"/>
          <w:b/>
          <w:bCs/>
          <w:sz w:val="24"/>
          <w:szCs w:val="24"/>
        </w:rPr>
        <w:t>four</w:t>
      </w:r>
      <w:r w:rsidR="00D46D26" w:rsidRPr="004A6CF7">
        <w:rPr>
          <w:rFonts w:cstheme="minorHAnsi"/>
          <w:b/>
          <w:bCs/>
          <w:sz w:val="24"/>
          <w:szCs w:val="24"/>
        </w:rPr>
        <w:t>-act-structure)</w:t>
      </w:r>
    </w:p>
    <w:p w14:paraId="60B516BA" w14:textId="1F16CB67" w:rsidR="004B4DF7" w:rsidRPr="004A6CF7" w:rsidRDefault="004B4DF7" w:rsidP="00024CB8">
      <w:pPr>
        <w:pStyle w:val="mc-my-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 xml:space="preserve">Act </w:t>
      </w:r>
      <w:r w:rsidR="00F56D89"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>O</w:t>
      </w:r>
      <w:r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>ne</w:t>
      </w:r>
      <w:r w:rsidRPr="004A6CF7">
        <w:rPr>
          <w:rFonts w:asciiTheme="minorHAnsi" w:hAnsiTheme="minorHAnsi" w:cstheme="minorHAnsi"/>
          <w:color w:val="000000"/>
          <w:spacing w:val="2"/>
        </w:rPr>
        <w:t xml:space="preserve">: </w:t>
      </w:r>
      <w:r w:rsidR="00F56D89" w:rsidRPr="004A6CF7">
        <w:rPr>
          <w:rFonts w:asciiTheme="minorHAnsi" w:hAnsiTheme="minorHAnsi" w:cstheme="minorHAnsi"/>
          <w:color w:val="000000"/>
          <w:spacing w:val="2"/>
        </w:rPr>
        <w:t>Same as 3 Act</w:t>
      </w:r>
      <w:r w:rsidRPr="004A6CF7">
        <w:rPr>
          <w:rFonts w:asciiTheme="minorHAnsi" w:hAnsiTheme="minorHAnsi" w:cstheme="minorHAnsi"/>
          <w:color w:val="000000"/>
          <w:spacing w:val="2"/>
        </w:rPr>
        <w:t xml:space="preserve"> </w:t>
      </w:r>
      <w:r w:rsidR="00F56D89" w:rsidRPr="004A6CF7">
        <w:rPr>
          <w:rFonts w:asciiTheme="minorHAnsi" w:hAnsiTheme="minorHAnsi" w:cstheme="minorHAnsi"/>
          <w:color w:val="000000"/>
          <w:spacing w:val="2"/>
        </w:rPr>
        <w:t>Structure’s first act</w:t>
      </w:r>
    </w:p>
    <w:p w14:paraId="13832DBB" w14:textId="596B4EC8" w:rsidR="00F56D89" w:rsidRPr="004A6CF7" w:rsidRDefault="00F56D89" w:rsidP="00024CB8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>Exposition</w:t>
      </w:r>
      <w:r w:rsidR="003F385E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 xml:space="preserve"> (Orientation)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 - one or more scenes that establish the world of the story. If the story contains supernatural elements, the rules of the supernatural world would be established here.</w:t>
      </w:r>
    </w:p>
    <w:p w14:paraId="4DE8710E" w14:textId="77777777" w:rsidR="00F568BA" w:rsidRDefault="00F56D89" w:rsidP="00F56D89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en-AU"/>
        </w:rPr>
        <w:t>Establish the Ordinary World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 - of the story’s main character.</w:t>
      </w:r>
    </w:p>
    <w:p w14:paraId="2A7E0EBE" w14:textId="6340F449" w:rsidR="00F56D89" w:rsidRPr="004A6CF7" w:rsidRDefault="00F56D89" w:rsidP="00F56D89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en-AU"/>
        </w:rPr>
        <w:t>Inciting Incident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 - something that pulls the protagonist out of their normal world and into the main action of the story.</w:t>
      </w:r>
    </w:p>
    <w:p w14:paraId="410849A8" w14:textId="77777777" w:rsidR="00F56D89" w:rsidRPr="004A6CF7" w:rsidRDefault="00F56D89" w:rsidP="00F56D89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 xml:space="preserve">Turning Point 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>– A point where the direction of the story/protagonist’s life changes. Can be because of a decision they have made</w:t>
      </w:r>
    </w:p>
    <w:p w14:paraId="785BF896" w14:textId="77777777" w:rsidR="009C23B9" w:rsidRPr="004A6CF7" w:rsidRDefault="004B4DF7" w:rsidP="00006D47">
      <w:pPr>
        <w:pStyle w:val="mc-my-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 xml:space="preserve">Act </w:t>
      </w:r>
      <w:r w:rsidR="00F56D89"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>T</w:t>
      </w:r>
      <w:r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>wo</w:t>
      </w:r>
      <w:r w:rsidRPr="004A6CF7">
        <w:rPr>
          <w:rFonts w:asciiTheme="minorHAnsi" w:hAnsiTheme="minorHAnsi" w:cstheme="minorHAnsi"/>
          <w:color w:val="000000"/>
          <w:spacing w:val="2"/>
        </w:rPr>
        <w:t xml:space="preserve">: </w:t>
      </w:r>
    </w:p>
    <w:p w14:paraId="3A7AA935" w14:textId="77777777" w:rsidR="009C23B9" w:rsidRPr="004A6CF7" w:rsidRDefault="009C23B9" w:rsidP="00006D47">
      <w:pPr>
        <w:pStyle w:val="mc-my-4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 xml:space="preserve">Rising Action </w:t>
      </w:r>
      <w:r w:rsidRPr="004A6CF7">
        <w:t>-</w:t>
      </w:r>
      <w:r w:rsidRPr="004A6CF7">
        <w:rPr>
          <w:rFonts w:asciiTheme="minorHAnsi" w:hAnsiTheme="minorHAnsi" w:cstheme="minorHAnsi"/>
          <w:color w:val="000000"/>
          <w:spacing w:val="2"/>
        </w:rPr>
        <w:t xml:space="preserve"> </w:t>
      </w:r>
      <w:r w:rsidR="004B4DF7" w:rsidRPr="004A6CF7">
        <w:rPr>
          <w:rFonts w:asciiTheme="minorHAnsi" w:hAnsiTheme="minorHAnsi" w:cstheme="minorHAnsi"/>
          <w:color w:val="000000"/>
          <w:spacing w:val="2"/>
        </w:rPr>
        <w:t>complications arise that get in the way of the main character accomplishing their goal</w:t>
      </w:r>
    </w:p>
    <w:p w14:paraId="33440E95" w14:textId="7A8582D7" w:rsidR="00DC2A5F" w:rsidRPr="004A6CF7" w:rsidRDefault="009C23B9" w:rsidP="009C23B9">
      <w:pPr>
        <w:pStyle w:val="mc-my-4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 xml:space="preserve">Subplot </w:t>
      </w:r>
      <w:r w:rsidR="006B6FA4"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>–</w:t>
      </w:r>
      <w:r w:rsidRPr="004A6CF7">
        <w:rPr>
          <w:rFonts w:asciiTheme="minorHAnsi" w:hAnsiTheme="minorHAnsi" w:cstheme="minorHAnsi"/>
          <w:color w:val="000000"/>
          <w:spacing w:val="2"/>
        </w:rPr>
        <w:t xml:space="preserve"> </w:t>
      </w:r>
      <w:r w:rsidR="006B6FA4" w:rsidRPr="004A6CF7">
        <w:rPr>
          <w:rFonts w:asciiTheme="minorHAnsi" w:hAnsiTheme="minorHAnsi" w:cstheme="minorHAnsi"/>
          <w:color w:val="000000"/>
          <w:spacing w:val="2"/>
        </w:rPr>
        <w:t>second storyline that adds to our understanding of main story. May introduce new characters.</w:t>
      </w:r>
    </w:p>
    <w:p w14:paraId="1E35CC18" w14:textId="5F51B56F" w:rsidR="004B4DF7" w:rsidRPr="004A6CF7" w:rsidRDefault="00DC2A5F" w:rsidP="00505373">
      <w:pPr>
        <w:pStyle w:val="mc-my-4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>Midpoint -</w:t>
      </w:r>
      <w:r w:rsidRPr="004A6CF7">
        <w:rPr>
          <w:rFonts w:asciiTheme="minorHAnsi" w:hAnsiTheme="minorHAnsi" w:cstheme="minorHAnsi"/>
          <w:color w:val="000000"/>
          <w:spacing w:val="2"/>
        </w:rPr>
        <w:t xml:space="preserve"> </w:t>
      </w:r>
      <w:r w:rsidR="004B4DF7" w:rsidRPr="004A6CF7">
        <w:rPr>
          <w:rFonts w:asciiTheme="minorHAnsi" w:hAnsiTheme="minorHAnsi" w:cstheme="minorHAnsi"/>
          <w:color w:val="000000"/>
          <w:spacing w:val="2"/>
        </w:rPr>
        <w:t xml:space="preserve">the stakes are </w:t>
      </w:r>
      <w:proofErr w:type="gramStart"/>
      <w:r w:rsidR="004B4DF7" w:rsidRPr="004A6CF7">
        <w:rPr>
          <w:rFonts w:asciiTheme="minorHAnsi" w:hAnsiTheme="minorHAnsi" w:cstheme="minorHAnsi"/>
          <w:color w:val="000000"/>
          <w:spacing w:val="2"/>
        </w:rPr>
        <w:t>raised</w:t>
      </w:r>
      <w:proofErr w:type="gramEnd"/>
      <w:r w:rsidR="004B4DF7" w:rsidRPr="004A6CF7">
        <w:rPr>
          <w:rFonts w:asciiTheme="minorHAnsi" w:hAnsiTheme="minorHAnsi" w:cstheme="minorHAnsi"/>
          <w:color w:val="000000"/>
          <w:spacing w:val="2"/>
        </w:rPr>
        <w:t xml:space="preserve"> and the audience finds out the true capability of the characters and the potential drama that awaits.</w:t>
      </w:r>
    </w:p>
    <w:p w14:paraId="73E94C6C" w14:textId="77777777" w:rsidR="00F86F98" w:rsidRPr="004A6CF7" w:rsidRDefault="004B4DF7" w:rsidP="00505373">
      <w:pPr>
        <w:pStyle w:val="mc-my-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 xml:space="preserve">Act </w:t>
      </w:r>
      <w:r w:rsidR="00505373"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>T</w:t>
      </w:r>
      <w:r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>hree</w:t>
      </w:r>
      <w:r w:rsidRPr="004A6CF7">
        <w:rPr>
          <w:rFonts w:asciiTheme="minorHAnsi" w:hAnsiTheme="minorHAnsi" w:cstheme="minorHAnsi"/>
          <w:color w:val="000000"/>
          <w:spacing w:val="2"/>
        </w:rPr>
        <w:t xml:space="preserve">: </w:t>
      </w:r>
    </w:p>
    <w:p w14:paraId="547F3B86" w14:textId="4ED7A8C9" w:rsidR="00F86F98" w:rsidRPr="004A6CF7" w:rsidRDefault="00F86F98" w:rsidP="00F86F98">
      <w:pPr>
        <w:pStyle w:val="mc-my-4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 xml:space="preserve">Crisis </w:t>
      </w:r>
      <w:r w:rsidR="00AC6DC1" w:rsidRPr="004A6CF7">
        <w:t>–</w:t>
      </w:r>
      <w:r w:rsidRPr="004A6CF7">
        <w:rPr>
          <w:rFonts w:asciiTheme="minorHAnsi" w:hAnsiTheme="minorHAnsi" w:cstheme="minorHAnsi"/>
          <w:color w:val="000000"/>
          <w:spacing w:val="2"/>
        </w:rPr>
        <w:t xml:space="preserve"> </w:t>
      </w:r>
      <w:r w:rsidR="00AC6DC1" w:rsidRPr="004A6CF7">
        <w:rPr>
          <w:rFonts w:asciiTheme="minorHAnsi" w:hAnsiTheme="minorHAnsi" w:cstheme="minorHAnsi"/>
          <w:color w:val="000000"/>
          <w:spacing w:val="2"/>
        </w:rPr>
        <w:t>point where the protagonist must make a choice or decision that is a defining moment in the character’s life</w:t>
      </w:r>
    </w:p>
    <w:p w14:paraId="61012E36" w14:textId="2DC00411" w:rsidR="00035522" w:rsidRPr="004A6CF7" w:rsidRDefault="00F86F98" w:rsidP="00F86F98">
      <w:pPr>
        <w:pStyle w:val="mc-my-4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lastRenderedPageBreak/>
        <w:t>Conflicts</w:t>
      </w:r>
      <w:r w:rsidR="00F53E1E" w:rsidRPr="004A6CF7">
        <w:rPr>
          <w:rStyle w:val="Strong"/>
          <w:rFonts w:asciiTheme="minorHAnsi" w:hAnsiTheme="minorHAnsi" w:cstheme="minorHAnsi"/>
          <w:b w:val="0"/>
          <w:bCs w:val="0"/>
          <w:color w:val="000000"/>
          <w:spacing w:val="2"/>
          <w:bdr w:val="none" w:sz="0" w:space="0" w:color="auto" w:frame="1"/>
        </w:rPr>
        <w:t xml:space="preserve"> </w:t>
      </w:r>
      <w:r w:rsidR="002F1C82" w:rsidRPr="004A6CF7">
        <w:rPr>
          <w:rStyle w:val="Strong"/>
          <w:rFonts w:asciiTheme="minorHAnsi" w:hAnsiTheme="minorHAnsi" w:cstheme="minorHAnsi"/>
          <w:b w:val="0"/>
          <w:bCs w:val="0"/>
          <w:color w:val="000000"/>
          <w:spacing w:val="2"/>
          <w:bdr w:val="none" w:sz="0" w:space="0" w:color="auto" w:frame="1"/>
        </w:rPr>
        <w:t>–</w:t>
      </w:r>
      <w:r w:rsidR="00F53E1E" w:rsidRPr="004A6CF7">
        <w:rPr>
          <w:rStyle w:val="Strong"/>
          <w:rFonts w:asciiTheme="minorHAnsi" w:hAnsiTheme="minorHAnsi" w:cstheme="minorHAnsi"/>
          <w:b w:val="0"/>
          <w:bCs w:val="0"/>
          <w:color w:val="000000"/>
          <w:spacing w:val="2"/>
          <w:bdr w:val="none" w:sz="0" w:space="0" w:color="auto" w:frame="1"/>
        </w:rPr>
        <w:t xml:space="preserve"> </w:t>
      </w:r>
      <w:r w:rsidR="002F1C82" w:rsidRPr="004A6CF7">
        <w:rPr>
          <w:rStyle w:val="Strong"/>
          <w:rFonts w:asciiTheme="minorHAnsi" w:hAnsiTheme="minorHAnsi" w:cstheme="minorHAnsi"/>
          <w:b w:val="0"/>
          <w:bCs w:val="0"/>
          <w:color w:val="000000"/>
          <w:spacing w:val="2"/>
          <w:bdr w:val="none" w:sz="0" w:space="0" w:color="auto" w:frame="1"/>
        </w:rPr>
        <w:t>increase leading toward the major setback at the end of the act</w:t>
      </w:r>
    </w:p>
    <w:p w14:paraId="10E36520" w14:textId="6765D492" w:rsidR="004B4DF7" w:rsidRPr="004A6CF7" w:rsidRDefault="00035522" w:rsidP="00F86F98">
      <w:pPr>
        <w:pStyle w:val="mc-my-4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4A6CF7">
        <w:rPr>
          <w:rFonts w:asciiTheme="minorHAnsi" w:hAnsiTheme="minorHAnsi" w:cstheme="minorHAnsi"/>
          <w:b/>
          <w:bCs/>
          <w:color w:val="000000"/>
          <w:spacing w:val="2"/>
        </w:rPr>
        <w:t>Major Setback</w:t>
      </w:r>
      <w:r w:rsidRPr="004A6CF7">
        <w:rPr>
          <w:rFonts w:asciiTheme="minorHAnsi" w:hAnsiTheme="minorHAnsi" w:cstheme="minorHAnsi"/>
          <w:color w:val="000000"/>
          <w:spacing w:val="2"/>
        </w:rPr>
        <w:t xml:space="preserve"> - </w:t>
      </w:r>
      <w:r w:rsidR="004B4DF7" w:rsidRPr="004A6CF7">
        <w:rPr>
          <w:rFonts w:asciiTheme="minorHAnsi" w:hAnsiTheme="minorHAnsi" w:cstheme="minorHAnsi"/>
          <w:color w:val="000000"/>
          <w:spacing w:val="2"/>
        </w:rPr>
        <w:t>toward the end of act three, the main characters have reached a low point. The characters believe they have truly lost, and there is no hope for redemption—although</w:t>
      </w:r>
      <w:proofErr w:type="gramStart"/>
      <w:r w:rsidR="004B4DF7" w:rsidRPr="004A6CF7">
        <w:rPr>
          <w:rFonts w:asciiTheme="minorHAnsi" w:hAnsiTheme="minorHAnsi" w:cstheme="minorHAnsi"/>
          <w:color w:val="000000"/>
          <w:spacing w:val="2"/>
        </w:rPr>
        <w:t>, in reality, it's</w:t>
      </w:r>
      <w:proofErr w:type="gramEnd"/>
      <w:r w:rsidR="004B4DF7" w:rsidRPr="004A6CF7">
        <w:rPr>
          <w:rFonts w:asciiTheme="minorHAnsi" w:hAnsiTheme="minorHAnsi" w:cstheme="minorHAnsi"/>
          <w:color w:val="000000"/>
          <w:spacing w:val="2"/>
        </w:rPr>
        <w:t xml:space="preserve"> only a temporary defeat.</w:t>
      </w:r>
    </w:p>
    <w:p w14:paraId="4084BAAC" w14:textId="77777777" w:rsidR="00CA6E56" w:rsidRPr="004A6CF7" w:rsidRDefault="004B4DF7" w:rsidP="00CA6E56">
      <w:pPr>
        <w:pStyle w:val="mc-my-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 xml:space="preserve">Act </w:t>
      </w:r>
      <w:r w:rsidR="00CA6E56"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>F</w:t>
      </w:r>
      <w:r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>our</w:t>
      </w:r>
      <w:r w:rsidRPr="004A6CF7">
        <w:rPr>
          <w:rFonts w:asciiTheme="minorHAnsi" w:hAnsiTheme="minorHAnsi" w:cstheme="minorHAnsi"/>
          <w:color w:val="000000"/>
          <w:spacing w:val="2"/>
        </w:rPr>
        <w:t xml:space="preserve">: </w:t>
      </w:r>
    </w:p>
    <w:p w14:paraId="16DD625C" w14:textId="185CDB65" w:rsidR="00CA6E56" w:rsidRPr="004A6CF7" w:rsidRDefault="00726C60" w:rsidP="00CA6E56">
      <w:pPr>
        <w:pStyle w:val="mc-my-4"/>
        <w:shd w:val="clear" w:color="auto" w:fill="FFFFFF"/>
        <w:spacing w:before="0" w:beforeAutospacing="0" w:after="0" w:afterAutospacing="0"/>
        <w:ind w:left="714"/>
        <w:textAlignment w:val="baseline"/>
        <w:rPr>
          <w:rFonts w:asciiTheme="minorHAnsi" w:hAnsiTheme="minorHAnsi" w:cstheme="minorHAnsi"/>
          <w:color w:val="000000"/>
          <w:spacing w:val="2"/>
        </w:rPr>
      </w:pPr>
      <w:r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>Pre-climax</w:t>
      </w:r>
      <w:r w:rsidR="00CA6E56"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 xml:space="preserve"> </w:t>
      </w:r>
      <w:r w:rsidR="00CA6E56" w:rsidRPr="004A6CF7">
        <w:t>-</w:t>
      </w:r>
      <w:r w:rsidR="00CA6E56" w:rsidRPr="004A6CF7">
        <w:rPr>
          <w:rFonts w:asciiTheme="minorHAnsi" w:hAnsiTheme="minorHAnsi" w:cstheme="minorHAnsi"/>
          <w:color w:val="000000"/>
          <w:spacing w:val="2"/>
        </w:rPr>
        <w:t xml:space="preserve"> </w:t>
      </w:r>
      <w:r w:rsidR="004B4DF7" w:rsidRPr="004A6CF7">
        <w:rPr>
          <w:rFonts w:asciiTheme="minorHAnsi" w:hAnsiTheme="minorHAnsi" w:cstheme="minorHAnsi"/>
          <w:color w:val="000000"/>
          <w:spacing w:val="2"/>
        </w:rPr>
        <w:t xml:space="preserve">the characters </w:t>
      </w:r>
      <w:bookmarkStart w:id="2" w:name="_Hlk121218030"/>
      <w:r w:rsidR="004B4DF7" w:rsidRPr="004A6CF7">
        <w:rPr>
          <w:rFonts w:asciiTheme="minorHAnsi" w:hAnsiTheme="minorHAnsi" w:cstheme="minorHAnsi"/>
          <w:color w:val="000000"/>
          <w:spacing w:val="2"/>
        </w:rPr>
        <w:t>dig down deep inside themselves and find a new way to overcome the challenges they face</w:t>
      </w:r>
      <w:bookmarkEnd w:id="2"/>
    </w:p>
    <w:p w14:paraId="4F87B3D6" w14:textId="65504A6B" w:rsidR="00CA6E56" w:rsidRPr="004A6CF7" w:rsidRDefault="00CA6E56" w:rsidP="00CA6E56">
      <w:pPr>
        <w:pStyle w:val="mc-my-4"/>
        <w:shd w:val="clear" w:color="auto" w:fill="FFFFFF"/>
        <w:spacing w:before="0" w:beforeAutospacing="0" w:after="0" w:afterAutospacing="0"/>
        <w:ind w:left="714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 xml:space="preserve">Climax </w:t>
      </w:r>
      <w:r w:rsidRPr="004A6CF7">
        <w:rPr>
          <w:rStyle w:val="Strong"/>
          <w:rFonts w:asciiTheme="minorHAnsi" w:hAnsiTheme="minorHAnsi" w:cstheme="minorHAnsi"/>
          <w:b w:val="0"/>
          <w:bCs w:val="0"/>
          <w:color w:val="000000"/>
          <w:spacing w:val="2"/>
          <w:bdr w:val="none" w:sz="0" w:space="0" w:color="auto" w:frame="1"/>
        </w:rPr>
        <w:t>–</w:t>
      </w:r>
      <w:r w:rsidRPr="004A6CF7">
        <w:rPr>
          <w:rFonts w:asciiTheme="minorHAnsi" w:hAnsiTheme="minorHAnsi" w:cstheme="minorHAnsi"/>
          <w:b/>
          <w:bCs/>
          <w:color w:val="000000"/>
          <w:spacing w:val="2"/>
        </w:rPr>
        <w:t xml:space="preserve"> </w:t>
      </w:r>
      <w:r w:rsidRPr="004A6CF7">
        <w:rPr>
          <w:rFonts w:asciiTheme="minorHAnsi" w:hAnsiTheme="minorHAnsi" w:cstheme="minorHAnsi"/>
          <w:color w:val="000000"/>
          <w:spacing w:val="2"/>
        </w:rPr>
        <w:t>Confrontation in which the protagonist faces defeat or victory</w:t>
      </w:r>
    </w:p>
    <w:p w14:paraId="7335BFE2" w14:textId="5535A651" w:rsidR="004B4DF7" w:rsidRPr="004A6CF7" w:rsidRDefault="00CA6E56" w:rsidP="00EF05BE">
      <w:pPr>
        <w:spacing w:after="0" w:line="240" w:lineRule="auto"/>
        <w:ind w:left="714" w:firstLine="6"/>
        <w:rPr>
          <w:rFonts w:cstheme="minorHAnsi"/>
          <w:b/>
          <w:bCs/>
          <w:sz w:val="24"/>
          <w:szCs w:val="24"/>
        </w:rPr>
      </w:pPr>
      <w:r w:rsidRPr="004A6CF7">
        <w:rPr>
          <w:rFonts w:cstheme="minorHAnsi"/>
          <w:b/>
          <w:bCs/>
          <w:sz w:val="24"/>
          <w:szCs w:val="24"/>
        </w:rPr>
        <w:t xml:space="preserve">Denouement - 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>where the events of the climax wind back down into normal life</w:t>
      </w:r>
    </w:p>
    <w:p w14:paraId="46185F46" w14:textId="77777777" w:rsidR="00EF05BE" w:rsidRDefault="00EF05BE" w:rsidP="00EF05B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5895093" w14:textId="75402EBA" w:rsidR="00D46D26" w:rsidRPr="004A6CF7" w:rsidRDefault="004B4DF7" w:rsidP="007E15E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A6CF7">
        <w:rPr>
          <w:rFonts w:cstheme="minorHAnsi"/>
          <w:b/>
          <w:bCs/>
          <w:sz w:val="24"/>
          <w:szCs w:val="24"/>
        </w:rPr>
        <w:t>5 Act</w:t>
      </w:r>
      <w:r w:rsidR="00D46D26" w:rsidRPr="004A6CF7">
        <w:rPr>
          <w:rFonts w:cstheme="minorHAnsi"/>
          <w:b/>
          <w:bCs/>
          <w:sz w:val="24"/>
          <w:szCs w:val="24"/>
        </w:rPr>
        <w:t xml:space="preserve"> (https://www.masterclass.com/articles/five-act-structure)</w:t>
      </w:r>
    </w:p>
    <w:p w14:paraId="2893E834" w14:textId="77777777" w:rsidR="00EE0C91" w:rsidRDefault="004B4DF7" w:rsidP="007E15E7">
      <w:pPr>
        <w:pStyle w:val="mc-my-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>Act I</w:t>
      </w:r>
      <w:r w:rsidRPr="004A6CF7">
        <w:rPr>
          <w:rFonts w:asciiTheme="minorHAnsi" w:hAnsiTheme="minorHAnsi" w:cstheme="minorHAnsi"/>
          <w:color w:val="000000"/>
          <w:spacing w:val="2"/>
        </w:rPr>
        <w:t>:</w:t>
      </w:r>
    </w:p>
    <w:p w14:paraId="7BBBCECE" w14:textId="53333BAA" w:rsidR="007D22BF" w:rsidRPr="004A6CF7" w:rsidRDefault="007D22BF" w:rsidP="007D22BF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>Exposition</w:t>
      </w:r>
      <w:r w:rsidR="003F385E">
        <w:rPr>
          <w:rFonts w:eastAsia="Times New Roman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lang w:eastAsia="en-AU"/>
        </w:rPr>
        <w:t xml:space="preserve"> (Orientation)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 - one or more scenes that establish the world of the story. If the story contains supernatural elements, the rules of the supernatural world would be established here.</w:t>
      </w:r>
    </w:p>
    <w:p w14:paraId="6EF99FFB" w14:textId="77777777" w:rsidR="007D22BF" w:rsidRDefault="007D22BF" w:rsidP="007D22BF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en-AU"/>
        </w:rPr>
        <w:t>Establish the Ordinary World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 - of the story’s main character.</w:t>
      </w:r>
    </w:p>
    <w:p w14:paraId="797B56CB" w14:textId="77777777" w:rsidR="007D22BF" w:rsidRPr="004A6CF7" w:rsidRDefault="007D22BF" w:rsidP="007D22BF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</w:pPr>
      <w:r w:rsidRPr="004A6CF7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en-AU"/>
        </w:rPr>
        <w:t>Inciting Incident</w:t>
      </w:r>
      <w:r w:rsidRPr="004A6CF7">
        <w:rPr>
          <w:rFonts w:eastAsia="Times New Roman" w:cstheme="minorHAnsi"/>
          <w:color w:val="000000"/>
          <w:spacing w:val="2"/>
          <w:sz w:val="24"/>
          <w:szCs w:val="24"/>
          <w:lang w:eastAsia="en-AU"/>
        </w:rPr>
        <w:t xml:space="preserve"> - something that pulls the protagonist out of their normal world and into the main action of the story.</w:t>
      </w:r>
    </w:p>
    <w:p w14:paraId="7FC939A1" w14:textId="77777777" w:rsidR="00EE0C91" w:rsidRDefault="004B4DF7" w:rsidP="00E90FD7">
      <w:pPr>
        <w:pStyle w:val="mc-my-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4A6CF7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>Act II</w:t>
      </w:r>
      <w:r w:rsidRPr="004A6CF7">
        <w:rPr>
          <w:rFonts w:asciiTheme="minorHAnsi" w:hAnsiTheme="minorHAnsi" w:cstheme="minorHAnsi"/>
          <w:color w:val="000000"/>
          <w:spacing w:val="2"/>
        </w:rPr>
        <w:t xml:space="preserve">: </w:t>
      </w:r>
    </w:p>
    <w:p w14:paraId="486E328C" w14:textId="7A43C269" w:rsidR="003E592D" w:rsidRDefault="004B4DF7" w:rsidP="00E90FD7">
      <w:pPr>
        <w:pStyle w:val="mc-my-4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E90FD7">
        <w:rPr>
          <w:rFonts w:asciiTheme="minorHAnsi" w:hAnsiTheme="minorHAnsi" w:cstheme="minorHAnsi"/>
          <w:b/>
          <w:bCs/>
          <w:color w:val="000000"/>
          <w:spacing w:val="2"/>
        </w:rPr>
        <w:t xml:space="preserve">Rising </w:t>
      </w:r>
      <w:r w:rsidR="00E90FD7" w:rsidRPr="00E90FD7">
        <w:rPr>
          <w:rFonts w:asciiTheme="minorHAnsi" w:hAnsiTheme="minorHAnsi" w:cstheme="minorHAnsi"/>
          <w:b/>
          <w:bCs/>
          <w:color w:val="000000"/>
          <w:spacing w:val="2"/>
        </w:rPr>
        <w:t>A</w:t>
      </w:r>
      <w:r w:rsidRPr="00E90FD7">
        <w:rPr>
          <w:rFonts w:asciiTheme="minorHAnsi" w:hAnsiTheme="minorHAnsi" w:cstheme="minorHAnsi"/>
          <w:b/>
          <w:bCs/>
          <w:color w:val="000000"/>
          <w:spacing w:val="2"/>
        </w:rPr>
        <w:t>ction</w:t>
      </w:r>
      <w:r w:rsidR="00EE0C91">
        <w:rPr>
          <w:rFonts w:asciiTheme="minorHAnsi" w:hAnsiTheme="minorHAnsi" w:cstheme="minorHAnsi"/>
          <w:color w:val="000000"/>
          <w:spacing w:val="2"/>
        </w:rPr>
        <w:t xml:space="preserve"> - </w:t>
      </w:r>
      <w:r w:rsidRPr="004A6CF7">
        <w:rPr>
          <w:rFonts w:asciiTheme="minorHAnsi" w:hAnsiTheme="minorHAnsi" w:cstheme="minorHAnsi"/>
          <w:color w:val="000000"/>
          <w:spacing w:val="2"/>
        </w:rPr>
        <w:t>the conflict begins to increase as the characters try to achieve their goals and the narrative builds toward the climax</w:t>
      </w:r>
    </w:p>
    <w:p w14:paraId="79EF24C0" w14:textId="77777777" w:rsidR="00EE0C91" w:rsidRDefault="004B4DF7" w:rsidP="00E90FD7">
      <w:pPr>
        <w:pStyle w:val="mc-my-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3E592D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>Act III</w:t>
      </w:r>
      <w:r w:rsidRPr="003E592D">
        <w:rPr>
          <w:rFonts w:asciiTheme="minorHAnsi" w:hAnsiTheme="minorHAnsi" w:cstheme="minorHAnsi"/>
          <w:color w:val="000000"/>
          <w:spacing w:val="2"/>
        </w:rPr>
        <w:t>:</w:t>
      </w:r>
    </w:p>
    <w:p w14:paraId="09052472" w14:textId="635DD444" w:rsidR="003E592D" w:rsidRDefault="004B4DF7" w:rsidP="00E90FD7">
      <w:pPr>
        <w:pStyle w:val="mc-my-4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5D4320">
        <w:rPr>
          <w:rFonts w:asciiTheme="minorHAnsi" w:hAnsiTheme="minorHAnsi" w:cstheme="minorHAnsi"/>
          <w:b/>
          <w:bCs/>
          <w:color w:val="000000"/>
          <w:spacing w:val="2"/>
        </w:rPr>
        <w:t>Climax</w:t>
      </w:r>
      <w:r w:rsidR="00EE0C91">
        <w:rPr>
          <w:rFonts w:asciiTheme="minorHAnsi" w:hAnsiTheme="minorHAnsi" w:cstheme="minorHAnsi"/>
          <w:color w:val="000000"/>
          <w:spacing w:val="2"/>
        </w:rPr>
        <w:t xml:space="preserve"> - </w:t>
      </w:r>
      <w:r w:rsidRPr="003E592D">
        <w:rPr>
          <w:rFonts w:asciiTheme="minorHAnsi" w:hAnsiTheme="minorHAnsi" w:cstheme="minorHAnsi"/>
          <w:color w:val="000000"/>
          <w:spacing w:val="2"/>
        </w:rPr>
        <w:t xml:space="preserve">the moment where the tension reaches its peak in a major scene. </w:t>
      </w:r>
      <w:r w:rsidR="00A21642">
        <w:rPr>
          <w:rFonts w:asciiTheme="minorHAnsi" w:hAnsiTheme="minorHAnsi" w:cstheme="minorHAnsi"/>
          <w:color w:val="000000"/>
          <w:spacing w:val="2"/>
        </w:rPr>
        <w:t xml:space="preserve">In the other structures this is the equivalent of the midpoint, a turning point where things start to change. </w:t>
      </w:r>
      <w:r w:rsidRPr="003E592D">
        <w:rPr>
          <w:rFonts w:asciiTheme="minorHAnsi" w:hAnsiTheme="minorHAnsi" w:cstheme="minorHAnsi"/>
          <w:color w:val="000000"/>
          <w:spacing w:val="2"/>
        </w:rPr>
        <w:t>Some modern writers delay the “climactic moment” until later in the story—usually act four—or instead opt for a </w:t>
      </w:r>
      <w:hyperlink r:id="rId5" w:tgtFrame="_self" w:history="1">
        <w:r w:rsidRPr="00A21642">
          <w:rPr>
            <w:rStyle w:val="Hyperlink"/>
            <w:rFonts w:asciiTheme="minorHAnsi" w:hAnsiTheme="minorHAnsi" w:cstheme="minorHAnsi"/>
            <w:color w:val="auto"/>
            <w:spacing w:val="2"/>
            <w:u w:val="none"/>
            <w:bdr w:val="none" w:sz="0" w:space="0" w:color="auto" w:frame="1"/>
          </w:rPr>
          <w:t>three-act structure</w:t>
        </w:r>
      </w:hyperlink>
      <w:r w:rsidRPr="00A21642">
        <w:rPr>
          <w:rFonts w:asciiTheme="minorHAnsi" w:hAnsiTheme="minorHAnsi" w:cstheme="minorHAnsi"/>
          <w:spacing w:val="2"/>
        </w:rPr>
        <w:t>.</w:t>
      </w:r>
    </w:p>
    <w:p w14:paraId="28BE9A9B" w14:textId="77777777" w:rsidR="00E90FD7" w:rsidRDefault="004B4DF7" w:rsidP="00E90FD7">
      <w:pPr>
        <w:pStyle w:val="mc-my-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3E592D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>Act IV</w:t>
      </w:r>
    </w:p>
    <w:p w14:paraId="24561A4B" w14:textId="7BB649F8" w:rsidR="003E592D" w:rsidRDefault="004B4DF7" w:rsidP="00E90FD7">
      <w:pPr>
        <w:pStyle w:val="mc-my-4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2168E3">
        <w:rPr>
          <w:rFonts w:asciiTheme="minorHAnsi" w:hAnsiTheme="minorHAnsi" w:cstheme="minorHAnsi"/>
          <w:b/>
          <w:bCs/>
          <w:color w:val="000000"/>
          <w:spacing w:val="2"/>
        </w:rPr>
        <w:t xml:space="preserve">Falling </w:t>
      </w:r>
      <w:r w:rsidR="002168E3" w:rsidRPr="002168E3">
        <w:rPr>
          <w:rFonts w:asciiTheme="minorHAnsi" w:hAnsiTheme="minorHAnsi" w:cstheme="minorHAnsi"/>
          <w:b/>
          <w:bCs/>
          <w:color w:val="000000"/>
          <w:spacing w:val="2"/>
        </w:rPr>
        <w:t>A</w:t>
      </w:r>
      <w:r w:rsidRPr="002168E3">
        <w:rPr>
          <w:rFonts w:asciiTheme="minorHAnsi" w:hAnsiTheme="minorHAnsi" w:cstheme="minorHAnsi"/>
          <w:b/>
          <w:bCs/>
          <w:color w:val="000000"/>
          <w:spacing w:val="2"/>
        </w:rPr>
        <w:t>ction</w:t>
      </w:r>
      <w:r w:rsidR="002168E3">
        <w:rPr>
          <w:rFonts w:asciiTheme="minorHAnsi" w:hAnsiTheme="minorHAnsi" w:cstheme="minorHAnsi"/>
          <w:color w:val="000000"/>
          <w:spacing w:val="2"/>
        </w:rPr>
        <w:t xml:space="preserve"> - </w:t>
      </w:r>
      <w:r w:rsidRPr="003E592D">
        <w:rPr>
          <w:rFonts w:asciiTheme="minorHAnsi" w:hAnsiTheme="minorHAnsi" w:cstheme="minorHAnsi"/>
          <w:color w:val="000000"/>
          <w:spacing w:val="2"/>
        </w:rPr>
        <w:t xml:space="preserve">the series of events that lead to the resolution. </w:t>
      </w:r>
      <w:r w:rsidR="002168E3">
        <w:rPr>
          <w:rFonts w:asciiTheme="minorHAnsi" w:hAnsiTheme="minorHAnsi" w:cstheme="minorHAnsi"/>
          <w:color w:val="000000"/>
          <w:spacing w:val="2"/>
        </w:rPr>
        <w:t>T</w:t>
      </w:r>
      <w:r w:rsidRPr="003E592D">
        <w:rPr>
          <w:rFonts w:asciiTheme="minorHAnsi" w:hAnsiTheme="minorHAnsi" w:cstheme="minorHAnsi"/>
          <w:color w:val="000000"/>
          <w:spacing w:val="2"/>
        </w:rPr>
        <w:t xml:space="preserve">he audience </w:t>
      </w:r>
      <w:r w:rsidR="001816A6">
        <w:rPr>
          <w:rFonts w:asciiTheme="minorHAnsi" w:hAnsiTheme="minorHAnsi" w:cstheme="minorHAnsi"/>
          <w:color w:val="000000"/>
          <w:spacing w:val="2"/>
        </w:rPr>
        <w:t xml:space="preserve">should </w:t>
      </w:r>
      <w:r w:rsidRPr="003E592D">
        <w:rPr>
          <w:rFonts w:asciiTheme="minorHAnsi" w:hAnsiTheme="minorHAnsi" w:cstheme="minorHAnsi"/>
          <w:color w:val="000000"/>
          <w:spacing w:val="2"/>
        </w:rPr>
        <w:t>experience doubt about their expectations of how the story will unfold.</w:t>
      </w:r>
    </w:p>
    <w:p w14:paraId="4231DC51" w14:textId="77777777" w:rsidR="00E90FD7" w:rsidRDefault="004B4DF7" w:rsidP="00E90FD7">
      <w:pPr>
        <w:pStyle w:val="mc-my-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3E592D">
        <w:rPr>
          <w:rStyle w:val="Strong"/>
          <w:rFonts w:asciiTheme="minorHAnsi" w:hAnsiTheme="minorHAnsi" w:cstheme="minorHAnsi"/>
          <w:color w:val="000000"/>
          <w:spacing w:val="2"/>
          <w:bdr w:val="none" w:sz="0" w:space="0" w:color="auto" w:frame="1"/>
        </w:rPr>
        <w:t>Act V</w:t>
      </w:r>
    </w:p>
    <w:p w14:paraId="64C58732" w14:textId="4A437F0F" w:rsidR="004B4DF7" w:rsidRPr="003E592D" w:rsidRDefault="004B4DF7" w:rsidP="00E90FD7">
      <w:pPr>
        <w:pStyle w:val="mc-my-4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pacing w:val="2"/>
        </w:rPr>
      </w:pPr>
      <w:r w:rsidRPr="002168E3">
        <w:rPr>
          <w:rFonts w:asciiTheme="minorHAnsi" w:hAnsiTheme="minorHAnsi" w:cstheme="minorHAnsi"/>
          <w:b/>
          <w:bCs/>
          <w:color w:val="000000"/>
          <w:spacing w:val="2"/>
        </w:rPr>
        <w:t>Resolution</w:t>
      </w:r>
      <w:r w:rsidR="002168E3">
        <w:rPr>
          <w:rFonts w:asciiTheme="minorHAnsi" w:hAnsiTheme="minorHAnsi" w:cstheme="minorHAnsi"/>
          <w:color w:val="000000"/>
          <w:spacing w:val="2"/>
        </w:rPr>
        <w:t xml:space="preserve"> - </w:t>
      </w:r>
      <w:r w:rsidRPr="003E592D">
        <w:rPr>
          <w:rFonts w:asciiTheme="minorHAnsi" w:hAnsiTheme="minorHAnsi" w:cstheme="minorHAnsi"/>
          <w:color w:val="000000"/>
          <w:spacing w:val="2"/>
        </w:rPr>
        <w:t>tie up loose ends and bring the narrative to a close, writing either a tragic or happy ending. Freytag called the fifth act “the catastrophe,” the point in a tragedy where most of the characters die.</w:t>
      </w:r>
    </w:p>
    <w:p w14:paraId="07332721" w14:textId="5070CED1" w:rsidR="004B4DF7" w:rsidRPr="008F70FC" w:rsidRDefault="004B4DF7" w:rsidP="00E90FD7">
      <w:pPr>
        <w:spacing w:after="0" w:line="240" w:lineRule="auto"/>
        <w:rPr>
          <w:rFonts w:cstheme="minorHAnsi"/>
          <w:sz w:val="24"/>
          <w:szCs w:val="24"/>
        </w:rPr>
      </w:pPr>
    </w:p>
    <w:p w14:paraId="12BAF9C0" w14:textId="2A0BFBB7" w:rsidR="004B4DF7" w:rsidRPr="008F70FC" w:rsidRDefault="004B4DF7" w:rsidP="00E90FD7">
      <w:pPr>
        <w:spacing w:after="0" w:line="240" w:lineRule="auto"/>
        <w:rPr>
          <w:rFonts w:cstheme="minorHAnsi"/>
          <w:sz w:val="24"/>
          <w:szCs w:val="24"/>
        </w:rPr>
      </w:pPr>
    </w:p>
    <w:p w14:paraId="28C46177" w14:textId="10DBDEBC" w:rsidR="004B4DF7" w:rsidRPr="008F70FC" w:rsidRDefault="004B4DF7" w:rsidP="00E90FD7">
      <w:pPr>
        <w:spacing w:after="0" w:line="240" w:lineRule="auto"/>
        <w:rPr>
          <w:rFonts w:cstheme="minorHAnsi"/>
          <w:sz w:val="24"/>
          <w:szCs w:val="24"/>
        </w:rPr>
      </w:pPr>
    </w:p>
    <w:p w14:paraId="5DFC973B" w14:textId="3E429078" w:rsidR="004B4DF7" w:rsidRPr="008F70FC" w:rsidRDefault="004B4DF7" w:rsidP="00E90FD7">
      <w:pPr>
        <w:spacing w:after="0" w:line="240" w:lineRule="auto"/>
        <w:rPr>
          <w:rFonts w:cstheme="minorHAnsi"/>
          <w:sz w:val="24"/>
          <w:szCs w:val="24"/>
        </w:rPr>
      </w:pPr>
    </w:p>
    <w:p w14:paraId="1AAD23DD" w14:textId="7F4587B5" w:rsidR="004B4DF7" w:rsidRPr="008F70FC" w:rsidRDefault="004B4DF7">
      <w:pPr>
        <w:rPr>
          <w:rFonts w:cstheme="minorHAnsi"/>
          <w:sz w:val="24"/>
          <w:szCs w:val="24"/>
        </w:rPr>
      </w:pPr>
    </w:p>
    <w:p w14:paraId="29743453" w14:textId="6A081A82" w:rsidR="004B4DF7" w:rsidRPr="008F70FC" w:rsidRDefault="004B4DF7">
      <w:pPr>
        <w:rPr>
          <w:rFonts w:cstheme="minorHAnsi"/>
          <w:sz w:val="24"/>
          <w:szCs w:val="24"/>
        </w:rPr>
      </w:pPr>
    </w:p>
    <w:p w14:paraId="53EDDC92" w14:textId="77777777" w:rsidR="004B4DF7" w:rsidRPr="008F70FC" w:rsidRDefault="004B4DF7">
      <w:pPr>
        <w:rPr>
          <w:rFonts w:cstheme="minorHAnsi"/>
          <w:sz w:val="24"/>
          <w:szCs w:val="24"/>
        </w:rPr>
      </w:pPr>
    </w:p>
    <w:sectPr w:rsidR="004B4DF7" w:rsidRPr="008F7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40B0"/>
    <w:multiLevelType w:val="multilevel"/>
    <w:tmpl w:val="C03E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E6CB0"/>
    <w:multiLevelType w:val="hybridMultilevel"/>
    <w:tmpl w:val="E49A8E06"/>
    <w:lvl w:ilvl="0" w:tplc="D0AC0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D706C"/>
    <w:multiLevelType w:val="multilevel"/>
    <w:tmpl w:val="C03E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DF03E1"/>
    <w:multiLevelType w:val="multilevel"/>
    <w:tmpl w:val="09E4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803BF"/>
    <w:multiLevelType w:val="multilevel"/>
    <w:tmpl w:val="BAE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07997">
    <w:abstractNumId w:val="3"/>
  </w:num>
  <w:num w:numId="2" w16cid:durableId="2051831397">
    <w:abstractNumId w:val="2"/>
  </w:num>
  <w:num w:numId="3" w16cid:durableId="193007490">
    <w:abstractNumId w:val="4"/>
  </w:num>
  <w:num w:numId="4" w16cid:durableId="1449356031">
    <w:abstractNumId w:val="0"/>
  </w:num>
  <w:num w:numId="5" w16cid:durableId="204212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F7"/>
    <w:rsid w:val="00006D47"/>
    <w:rsid w:val="00015EC2"/>
    <w:rsid w:val="00024CB8"/>
    <w:rsid w:val="00035522"/>
    <w:rsid w:val="001816A6"/>
    <w:rsid w:val="001A0F50"/>
    <w:rsid w:val="002168E3"/>
    <w:rsid w:val="0027350A"/>
    <w:rsid w:val="002F1C82"/>
    <w:rsid w:val="003E592D"/>
    <w:rsid w:val="003F385E"/>
    <w:rsid w:val="00475268"/>
    <w:rsid w:val="004A6CF7"/>
    <w:rsid w:val="004B4DF7"/>
    <w:rsid w:val="00505373"/>
    <w:rsid w:val="00565E1B"/>
    <w:rsid w:val="005D0B8B"/>
    <w:rsid w:val="005D4320"/>
    <w:rsid w:val="006870C0"/>
    <w:rsid w:val="006B6FA4"/>
    <w:rsid w:val="00726C60"/>
    <w:rsid w:val="0075496C"/>
    <w:rsid w:val="007C651F"/>
    <w:rsid w:val="007D22BF"/>
    <w:rsid w:val="007E0EAA"/>
    <w:rsid w:val="007E15E7"/>
    <w:rsid w:val="007E479B"/>
    <w:rsid w:val="008163F3"/>
    <w:rsid w:val="008F70FC"/>
    <w:rsid w:val="008F7DA2"/>
    <w:rsid w:val="0091589F"/>
    <w:rsid w:val="0092164E"/>
    <w:rsid w:val="009542F0"/>
    <w:rsid w:val="009C23B9"/>
    <w:rsid w:val="00A21642"/>
    <w:rsid w:val="00AC6DC1"/>
    <w:rsid w:val="00AE1F60"/>
    <w:rsid w:val="00C1590D"/>
    <w:rsid w:val="00CA6E56"/>
    <w:rsid w:val="00D46D26"/>
    <w:rsid w:val="00DC2A5F"/>
    <w:rsid w:val="00E90FD7"/>
    <w:rsid w:val="00EE0C91"/>
    <w:rsid w:val="00EF05BE"/>
    <w:rsid w:val="00F53E1E"/>
    <w:rsid w:val="00F568BA"/>
    <w:rsid w:val="00F56D89"/>
    <w:rsid w:val="00F8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1867"/>
  <w15:chartTrackingRefBased/>
  <w15:docId w15:val="{CB88A3A6-CAB4-4FFF-990A-62D1A708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-my-4">
    <w:name w:val="mc-my-4"/>
    <w:basedOn w:val="Normal"/>
    <w:rsid w:val="004B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c-ml-2">
    <w:name w:val="mc-ml-2"/>
    <w:basedOn w:val="DefaultParagraphFont"/>
    <w:rsid w:val="004B4DF7"/>
  </w:style>
  <w:style w:type="character" w:styleId="Strong">
    <w:name w:val="Strong"/>
    <w:basedOn w:val="DefaultParagraphFont"/>
    <w:uiPriority w:val="22"/>
    <w:qFormat/>
    <w:rsid w:val="004B4D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4D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terclass.com/articles/how-to-write-three-act-struc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58</cp:revision>
  <dcterms:created xsi:type="dcterms:W3CDTF">2022-12-05T04:47:00Z</dcterms:created>
  <dcterms:modified xsi:type="dcterms:W3CDTF">2022-12-06T03:08:00Z</dcterms:modified>
</cp:coreProperties>
</file>