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712B5" w14:textId="77A607A6" w:rsidR="00E16F6C" w:rsidRPr="00CA6F89" w:rsidRDefault="00E16F6C" w:rsidP="00E16F6C">
      <w:pPr>
        <w:jc w:val="center"/>
        <w:rPr>
          <w:rFonts w:ascii="Georgia" w:hAnsi="Georgia"/>
          <w:b/>
          <w:bCs/>
          <w:sz w:val="36"/>
          <w:szCs w:val="36"/>
        </w:rPr>
      </w:pPr>
      <w:r w:rsidRPr="00CA6F89">
        <w:rPr>
          <w:rFonts w:ascii="Georgia" w:hAnsi="Georgia"/>
          <w:b/>
          <w:bCs/>
          <w:sz w:val="36"/>
          <w:szCs w:val="36"/>
        </w:rPr>
        <w:t xml:space="preserve">Tone </w:t>
      </w:r>
      <w:r w:rsidR="00263AF1" w:rsidRPr="00CA6F89">
        <w:rPr>
          <w:rFonts w:ascii="Georgia" w:hAnsi="Georgia"/>
          <w:b/>
          <w:bCs/>
          <w:sz w:val="36"/>
          <w:szCs w:val="36"/>
        </w:rPr>
        <w:t xml:space="preserve">and Voice = </w:t>
      </w:r>
      <w:r w:rsidR="00CA6F89">
        <w:rPr>
          <w:rFonts w:ascii="Georgia" w:hAnsi="Georgia"/>
          <w:b/>
          <w:bCs/>
          <w:sz w:val="36"/>
          <w:szCs w:val="36"/>
        </w:rPr>
        <w:t xml:space="preserve">Writing </w:t>
      </w:r>
      <w:r w:rsidR="00263AF1" w:rsidRPr="00CA6F89">
        <w:rPr>
          <w:rFonts w:ascii="Georgia" w:hAnsi="Georgia"/>
          <w:b/>
          <w:bCs/>
          <w:sz w:val="36"/>
          <w:szCs w:val="36"/>
        </w:rPr>
        <w:t>Style</w:t>
      </w:r>
    </w:p>
    <w:p w14:paraId="4EF6D3EE" w14:textId="77777777" w:rsidR="000C7A79" w:rsidRDefault="000C7A79" w:rsidP="00CA3883">
      <w:pPr>
        <w:pStyle w:val="NormalWeb"/>
        <w:shd w:val="clear" w:color="auto" w:fill="FFFFFF"/>
        <w:spacing w:before="0" w:beforeAutospacing="0" w:after="0" w:afterAutospacing="0"/>
        <w:textAlignment w:val="baseline"/>
        <w:rPr>
          <w:rStyle w:val="Strong"/>
          <w:rFonts w:asciiTheme="minorHAnsi" w:hAnsiTheme="minorHAnsi" w:cstheme="minorHAnsi"/>
          <w:color w:val="333333"/>
          <w:bdr w:val="none" w:sz="0" w:space="0" w:color="auto" w:frame="1"/>
        </w:rPr>
      </w:pPr>
    </w:p>
    <w:p w14:paraId="3B76DD6D" w14:textId="60C05E84" w:rsidR="00D56410" w:rsidRPr="00D56410" w:rsidRDefault="00D56410" w:rsidP="00CA3883">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F375F0">
        <w:rPr>
          <w:rStyle w:val="Strong"/>
          <w:rFonts w:asciiTheme="minorHAnsi" w:hAnsiTheme="minorHAnsi" w:cstheme="minorHAnsi"/>
          <w:color w:val="333333"/>
          <w:bdr w:val="none" w:sz="0" w:space="0" w:color="auto" w:frame="1"/>
        </w:rPr>
        <w:t>Tone</w:t>
      </w:r>
      <w:r w:rsidRPr="00F375F0">
        <w:rPr>
          <w:rFonts w:asciiTheme="minorHAnsi" w:hAnsiTheme="minorHAnsi" w:cstheme="minorHAnsi"/>
          <w:color w:val="333333"/>
        </w:rPr>
        <w:t> (attitude of author/narrator) and </w:t>
      </w:r>
      <w:r w:rsidRPr="00F375F0">
        <w:rPr>
          <w:rStyle w:val="Strong"/>
          <w:rFonts w:asciiTheme="minorHAnsi" w:hAnsiTheme="minorHAnsi" w:cstheme="minorHAnsi"/>
          <w:color w:val="333333"/>
          <w:bdr w:val="none" w:sz="0" w:space="0" w:color="auto" w:frame="1"/>
        </w:rPr>
        <w:t>voice</w:t>
      </w:r>
      <w:r w:rsidRPr="00F375F0">
        <w:rPr>
          <w:rFonts w:asciiTheme="minorHAnsi" w:hAnsiTheme="minorHAnsi" w:cstheme="minorHAnsi"/>
          <w:color w:val="333333"/>
        </w:rPr>
        <w:t> (personality) create</w:t>
      </w:r>
      <w:r w:rsidRPr="00F375F0">
        <w:rPr>
          <w:rFonts w:asciiTheme="minorHAnsi" w:hAnsiTheme="minorHAnsi" w:cstheme="minorHAnsi"/>
          <w:color w:val="000000" w:themeColor="text1"/>
        </w:rPr>
        <w:t> </w:t>
      </w:r>
      <w:hyperlink r:id="rId5" w:tgtFrame="_blank" w:history="1">
        <w:r w:rsidRPr="00F375F0">
          <w:rPr>
            <w:rStyle w:val="Hyperlink"/>
            <w:rFonts w:asciiTheme="minorHAnsi" w:hAnsiTheme="minorHAnsi" w:cstheme="minorHAnsi"/>
            <w:b/>
            <w:bCs/>
            <w:color w:val="000000" w:themeColor="text1"/>
            <w:sz w:val="28"/>
            <w:szCs w:val="28"/>
            <w:u w:val="none"/>
            <w:bdr w:val="none" w:sz="0" w:space="0" w:color="auto" w:frame="1"/>
          </w:rPr>
          <w:t>writing style</w:t>
        </w:r>
      </w:hyperlink>
      <w:r w:rsidRPr="00F375F0">
        <w:rPr>
          <w:rFonts w:asciiTheme="minorHAnsi" w:hAnsiTheme="minorHAnsi" w:cstheme="minorHAnsi"/>
          <w:color w:val="000000" w:themeColor="text1"/>
          <w:sz w:val="28"/>
          <w:szCs w:val="28"/>
        </w:rPr>
        <w:t>.</w:t>
      </w:r>
      <w:r w:rsidR="00CA3883">
        <w:rPr>
          <w:rFonts w:asciiTheme="minorHAnsi" w:hAnsiTheme="minorHAnsi" w:cstheme="minorHAnsi"/>
          <w:color w:val="000000" w:themeColor="text1"/>
          <w:sz w:val="22"/>
          <w:szCs w:val="22"/>
        </w:rPr>
        <w:t xml:space="preserve"> </w:t>
      </w:r>
      <w:r w:rsidRPr="00F375F0">
        <w:rPr>
          <w:rFonts w:asciiTheme="minorHAnsi" w:hAnsiTheme="minorHAnsi" w:cstheme="minorHAnsi"/>
          <w:color w:val="333333"/>
        </w:rPr>
        <w:t xml:space="preserve">You may not be able to alter your </w:t>
      </w:r>
      <w:proofErr w:type="gramStart"/>
      <w:r w:rsidRPr="00F375F0">
        <w:rPr>
          <w:rFonts w:asciiTheme="minorHAnsi" w:hAnsiTheme="minorHAnsi" w:cstheme="minorHAnsi"/>
          <w:color w:val="333333"/>
        </w:rPr>
        <w:t>personality</w:t>
      </w:r>
      <w:proofErr w:type="gramEnd"/>
      <w:r w:rsidRPr="00F375F0">
        <w:rPr>
          <w:rFonts w:asciiTheme="minorHAnsi" w:hAnsiTheme="minorHAnsi" w:cstheme="minorHAnsi"/>
          <w:color w:val="333333"/>
        </w:rPr>
        <w:t xml:space="preserve"> but you can adjust your attitude. This gives you ways to create writing that </w:t>
      </w:r>
      <w:r w:rsidR="00C446A9">
        <w:rPr>
          <w:rFonts w:asciiTheme="minorHAnsi" w:hAnsiTheme="minorHAnsi" w:cstheme="minorHAnsi"/>
          <w:color w:val="333333"/>
        </w:rPr>
        <w:t xml:space="preserve">varies in tone and style and </w:t>
      </w:r>
      <w:r w:rsidRPr="00F375F0">
        <w:rPr>
          <w:rFonts w:asciiTheme="minorHAnsi" w:hAnsiTheme="minorHAnsi" w:cstheme="minorHAnsi"/>
          <w:color w:val="333333"/>
        </w:rPr>
        <w:t xml:space="preserve">affects your audience’s </w:t>
      </w:r>
      <w:r w:rsidRPr="00B52D15">
        <w:rPr>
          <w:rFonts w:asciiTheme="minorHAnsi" w:hAnsiTheme="minorHAnsi" w:cstheme="minorHAnsi"/>
          <w:b/>
          <w:bCs/>
          <w:color w:val="333333"/>
        </w:rPr>
        <w:t>mood</w:t>
      </w:r>
      <w:r w:rsidRPr="00F375F0">
        <w:rPr>
          <w:rFonts w:asciiTheme="minorHAnsi" w:hAnsiTheme="minorHAnsi" w:cstheme="minorHAnsi"/>
          <w:color w:val="333333"/>
        </w:rPr>
        <w:t xml:space="preserve"> (how audience feels).</w:t>
      </w:r>
      <w:r w:rsidR="00ED458B" w:rsidRPr="00F375F0">
        <w:rPr>
          <w:rFonts w:asciiTheme="minorHAnsi" w:hAnsiTheme="minorHAnsi" w:cstheme="minorHAnsi"/>
          <w:color w:val="333333"/>
        </w:rPr>
        <w:t xml:space="preserve"> Style </w:t>
      </w:r>
      <w:r w:rsidR="00B52D15">
        <w:rPr>
          <w:rFonts w:asciiTheme="minorHAnsi" w:hAnsiTheme="minorHAnsi" w:cstheme="minorHAnsi"/>
          <w:color w:val="333333"/>
        </w:rPr>
        <w:t>is</w:t>
      </w:r>
      <w:r w:rsidR="00ED458B" w:rsidRPr="00F375F0">
        <w:rPr>
          <w:rFonts w:asciiTheme="minorHAnsi" w:hAnsiTheme="minorHAnsi" w:cstheme="minorHAnsi"/>
          <w:color w:val="333333"/>
        </w:rPr>
        <w:t xml:space="preserve"> the choices you make in your writing because you are you</w:t>
      </w:r>
      <w:r w:rsidR="00BE2F76">
        <w:rPr>
          <w:rFonts w:asciiTheme="minorHAnsi" w:hAnsiTheme="minorHAnsi" w:cstheme="minorHAnsi"/>
          <w:color w:val="333333"/>
        </w:rPr>
        <w:t xml:space="preserve"> (voice)</w:t>
      </w:r>
      <w:r w:rsidR="00CB72F4">
        <w:rPr>
          <w:rFonts w:asciiTheme="minorHAnsi" w:hAnsiTheme="minorHAnsi" w:cstheme="minorHAnsi"/>
          <w:color w:val="333333"/>
        </w:rPr>
        <w:t xml:space="preserve"> combined with choices made because of the type of writing/context/audience you are writing</w:t>
      </w:r>
      <w:r w:rsidR="00BE2F76">
        <w:rPr>
          <w:rFonts w:asciiTheme="minorHAnsi" w:hAnsiTheme="minorHAnsi" w:cstheme="minorHAnsi"/>
          <w:color w:val="333333"/>
        </w:rPr>
        <w:t xml:space="preserve"> (tone)</w:t>
      </w:r>
      <w:r w:rsidR="00ED458B" w:rsidRPr="00F375F0">
        <w:rPr>
          <w:rFonts w:asciiTheme="minorHAnsi" w:hAnsiTheme="minorHAnsi" w:cstheme="minorHAnsi"/>
          <w:color w:val="333333"/>
        </w:rPr>
        <w:t>.</w:t>
      </w:r>
      <w:r w:rsidR="00976514" w:rsidRPr="00976514">
        <w:rPr>
          <w:rFonts w:ascii="Source Sans Pro" w:eastAsiaTheme="minorHAnsi" w:hAnsi="Source Sans Pro" w:cstheme="minorBidi"/>
          <w:color w:val="212529"/>
          <w:sz w:val="30"/>
          <w:szCs w:val="30"/>
          <w:shd w:val="clear" w:color="auto" w:fill="FFFFFF"/>
          <w:lang w:eastAsia="en-US"/>
        </w:rPr>
        <w:t xml:space="preserve"> </w:t>
      </w:r>
      <w:r w:rsidR="00976514" w:rsidRPr="00976514">
        <w:rPr>
          <w:rFonts w:asciiTheme="minorHAnsi" w:eastAsiaTheme="minorHAnsi" w:hAnsiTheme="minorHAnsi" w:cstheme="minorHAnsi"/>
          <w:shd w:val="clear" w:color="auto" w:fill="FFFFFF"/>
          <w:lang w:eastAsia="en-US"/>
        </w:rPr>
        <w:t xml:space="preserve">The </w:t>
      </w:r>
      <w:r w:rsidR="00976514" w:rsidRPr="00976514">
        <w:rPr>
          <w:rFonts w:asciiTheme="minorHAnsi" w:eastAsiaTheme="minorHAnsi" w:hAnsiTheme="minorHAnsi" w:cstheme="minorHAnsi"/>
          <w:i/>
          <w:iCs/>
          <w:shd w:val="clear" w:color="auto" w:fill="FFFFFF"/>
          <w:lang w:eastAsia="en-US"/>
        </w:rPr>
        <w:t>New York Times</w:t>
      </w:r>
      <w:r w:rsidR="00976514" w:rsidRPr="00976514">
        <w:rPr>
          <w:rFonts w:asciiTheme="minorHAnsi" w:eastAsiaTheme="minorHAnsi" w:hAnsiTheme="minorHAnsi" w:cstheme="minorHAnsi"/>
          <w:shd w:val="clear" w:color="auto" w:fill="FFFFFF"/>
          <w:lang w:eastAsia="en-US"/>
        </w:rPr>
        <w:t xml:space="preserve"> newspaper</w:t>
      </w:r>
      <w:r w:rsidR="00976514">
        <w:rPr>
          <w:rFonts w:asciiTheme="minorHAnsi" w:eastAsiaTheme="minorHAnsi" w:hAnsiTheme="minorHAnsi" w:cstheme="minorHAnsi"/>
          <w:shd w:val="clear" w:color="auto" w:fill="FFFFFF"/>
          <w:lang w:eastAsia="en-US"/>
        </w:rPr>
        <w:t>, for example,</w:t>
      </w:r>
      <w:r w:rsidR="00976514" w:rsidRPr="00976514">
        <w:rPr>
          <w:rFonts w:asciiTheme="minorHAnsi" w:eastAsiaTheme="minorHAnsi" w:hAnsiTheme="minorHAnsi" w:cstheme="minorHAnsi"/>
          <w:shd w:val="clear" w:color="auto" w:fill="FFFFFF"/>
          <w:lang w:eastAsia="en-US"/>
        </w:rPr>
        <w:t xml:space="preserve"> has always had an authoritative and informative voice, but its tone changes depending on the topic. Its story about </w:t>
      </w:r>
      <w:r w:rsidR="00976514">
        <w:rPr>
          <w:rFonts w:asciiTheme="minorHAnsi" w:eastAsiaTheme="minorHAnsi" w:hAnsiTheme="minorHAnsi" w:cstheme="minorHAnsi"/>
          <w:shd w:val="clear" w:color="auto" w:fill="FFFFFF"/>
          <w:lang w:eastAsia="en-US"/>
        </w:rPr>
        <w:t>‘</w:t>
      </w:r>
      <w:hyperlink r:id="rId6" w:tgtFrame="_blank" w:history="1">
        <w:r w:rsidR="00976514">
          <w:rPr>
            <w:rFonts w:asciiTheme="minorHAnsi" w:eastAsiaTheme="minorHAnsi" w:hAnsiTheme="minorHAnsi" w:cstheme="minorHAnsi"/>
            <w:shd w:val="clear" w:color="auto" w:fill="FFFFFF"/>
            <w:lang w:eastAsia="en-US"/>
          </w:rPr>
          <w:t>W</w:t>
        </w:r>
        <w:r w:rsidR="00976514" w:rsidRPr="00976514">
          <w:rPr>
            <w:rFonts w:asciiTheme="minorHAnsi" w:eastAsiaTheme="minorHAnsi" w:hAnsiTheme="minorHAnsi" w:cstheme="minorHAnsi"/>
            <w:shd w:val="clear" w:color="auto" w:fill="FFFFFF"/>
            <w:lang w:eastAsia="en-US"/>
          </w:rPr>
          <w:t xml:space="preserve">hat </w:t>
        </w:r>
        <w:r w:rsidR="00976514">
          <w:rPr>
            <w:rFonts w:asciiTheme="minorHAnsi" w:eastAsiaTheme="minorHAnsi" w:hAnsiTheme="minorHAnsi" w:cstheme="minorHAnsi"/>
            <w:shd w:val="clear" w:color="auto" w:fill="FFFFFF"/>
            <w:lang w:eastAsia="en-US"/>
          </w:rPr>
          <w:t>S</w:t>
        </w:r>
        <w:r w:rsidR="00976514" w:rsidRPr="00976514">
          <w:rPr>
            <w:rFonts w:asciiTheme="minorHAnsi" w:eastAsiaTheme="minorHAnsi" w:hAnsiTheme="minorHAnsi" w:cstheme="minorHAnsi"/>
            <w:shd w:val="clear" w:color="auto" w:fill="FFFFFF"/>
            <w:lang w:eastAsia="en-US"/>
          </w:rPr>
          <w:t xml:space="preserve">ummer </w:t>
        </w:r>
        <w:r w:rsidR="00976514">
          <w:rPr>
            <w:rFonts w:asciiTheme="minorHAnsi" w:eastAsiaTheme="minorHAnsi" w:hAnsiTheme="minorHAnsi" w:cstheme="minorHAnsi"/>
            <w:shd w:val="clear" w:color="auto" w:fill="FFFFFF"/>
            <w:lang w:eastAsia="en-US"/>
          </w:rPr>
          <w:t>T</w:t>
        </w:r>
        <w:r w:rsidR="00976514" w:rsidRPr="00976514">
          <w:rPr>
            <w:rFonts w:asciiTheme="minorHAnsi" w:eastAsiaTheme="minorHAnsi" w:hAnsiTheme="minorHAnsi" w:cstheme="minorHAnsi"/>
            <w:shd w:val="clear" w:color="auto" w:fill="FFFFFF"/>
            <w:lang w:eastAsia="en-US"/>
          </w:rPr>
          <w:t xml:space="preserve">astes </w:t>
        </w:r>
        <w:r w:rsidR="00976514">
          <w:rPr>
            <w:rFonts w:asciiTheme="minorHAnsi" w:eastAsiaTheme="minorHAnsi" w:hAnsiTheme="minorHAnsi" w:cstheme="minorHAnsi"/>
            <w:shd w:val="clear" w:color="auto" w:fill="FFFFFF"/>
            <w:lang w:eastAsia="en-US"/>
          </w:rPr>
          <w:t>L</w:t>
        </w:r>
        <w:r w:rsidR="00976514" w:rsidRPr="00976514">
          <w:rPr>
            <w:rFonts w:asciiTheme="minorHAnsi" w:eastAsiaTheme="minorHAnsi" w:hAnsiTheme="minorHAnsi" w:cstheme="minorHAnsi"/>
            <w:shd w:val="clear" w:color="auto" w:fill="FFFFFF"/>
            <w:lang w:eastAsia="en-US"/>
          </w:rPr>
          <w:t>ike in America</w:t>
        </w:r>
      </w:hyperlink>
      <w:r w:rsidR="00976514">
        <w:rPr>
          <w:rFonts w:asciiTheme="minorHAnsi" w:eastAsiaTheme="minorHAnsi" w:hAnsiTheme="minorHAnsi" w:cstheme="minorHAnsi"/>
          <w:lang w:eastAsia="en-US"/>
        </w:rPr>
        <w:t>’</w:t>
      </w:r>
      <w:r w:rsidR="00976514" w:rsidRPr="00976514">
        <w:rPr>
          <w:rFonts w:asciiTheme="minorHAnsi" w:eastAsiaTheme="minorHAnsi" w:hAnsiTheme="minorHAnsi" w:cstheme="minorHAnsi"/>
          <w:shd w:val="clear" w:color="auto" w:fill="FFFFFF"/>
          <w:lang w:eastAsia="en-US"/>
        </w:rPr>
        <w:t> takes a warm, nostalgic tone</w:t>
      </w:r>
      <w:r w:rsidR="00976514">
        <w:rPr>
          <w:rFonts w:asciiTheme="minorHAnsi" w:eastAsiaTheme="minorHAnsi" w:hAnsiTheme="minorHAnsi" w:cstheme="minorHAnsi"/>
          <w:shd w:val="clear" w:color="auto" w:fill="FFFFFF"/>
          <w:lang w:eastAsia="en-US"/>
        </w:rPr>
        <w:t>,</w:t>
      </w:r>
      <w:r w:rsidR="00976514" w:rsidRPr="00976514">
        <w:rPr>
          <w:rFonts w:asciiTheme="minorHAnsi" w:eastAsiaTheme="minorHAnsi" w:hAnsiTheme="minorHAnsi" w:cstheme="minorHAnsi"/>
          <w:shd w:val="clear" w:color="auto" w:fill="FFFFFF"/>
          <w:lang w:eastAsia="en-US"/>
        </w:rPr>
        <w:t xml:space="preserve"> while an article on the </w:t>
      </w:r>
      <w:r w:rsidR="00976514">
        <w:rPr>
          <w:rFonts w:asciiTheme="minorHAnsi" w:eastAsiaTheme="minorHAnsi" w:hAnsiTheme="minorHAnsi" w:cstheme="minorHAnsi"/>
          <w:shd w:val="clear" w:color="auto" w:fill="FFFFFF"/>
          <w:lang w:eastAsia="en-US"/>
        </w:rPr>
        <w:t>‘</w:t>
      </w:r>
      <w:hyperlink r:id="rId7" w:tgtFrame="_blank" w:history="1">
        <w:r w:rsidR="00976514">
          <w:rPr>
            <w:rFonts w:asciiTheme="minorHAnsi" w:eastAsiaTheme="minorHAnsi" w:hAnsiTheme="minorHAnsi" w:cstheme="minorHAnsi"/>
            <w:shd w:val="clear" w:color="auto" w:fill="FFFFFF"/>
            <w:lang w:eastAsia="en-US"/>
          </w:rPr>
          <w:t>P</w:t>
        </w:r>
        <w:r w:rsidR="00976514" w:rsidRPr="00976514">
          <w:rPr>
            <w:rFonts w:asciiTheme="minorHAnsi" w:eastAsiaTheme="minorHAnsi" w:hAnsiTheme="minorHAnsi" w:cstheme="minorHAnsi"/>
            <w:shd w:val="clear" w:color="auto" w:fill="FFFFFF"/>
            <w:lang w:eastAsia="en-US"/>
          </w:rPr>
          <w:t>andemic</w:t>
        </w:r>
        <w:r w:rsidR="00976514">
          <w:rPr>
            <w:rFonts w:asciiTheme="minorHAnsi" w:eastAsiaTheme="minorHAnsi" w:hAnsiTheme="minorHAnsi" w:cstheme="minorHAnsi"/>
            <w:shd w:val="clear" w:color="auto" w:fill="FFFFFF"/>
            <w:lang w:eastAsia="en-US"/>
          </w:rPr>
          <w:t xml:space="preserve"> L</w:t>
        </w:r>
        <w:r w:rsidR="00976514" w:rsidRPr="00976514">
          <w:rPr>
            <w:rFonts w:asciiTheme="minorHAnsi" w:eastAsiaTheme="minorHAnsi" w:hAnsiTheme="minorHAnsi" w:cstheme="minorHAnsi"/>
            <w:shd w:val="clear" w:color="auto" w:fill="FFFFFF"/>
            <w:lang w:eastAsia="en-US"/>
          </w:rPr>
          <w:t xml:space="preserve">earning </w:t>
        </w:r>
        <w:r w:rsidR="00976514">
          <w:rPr>
            <w:rFonts w:asciiTheme="minorHAnsi" w:eastAsiaTheme="minorHAnsi" w:hAnsiTheme="minorHAnsi" w:cstheme="minorHAnsi"/>
            <w:shd w:val="clear" w:color="auto" w:fill="FFFFFF"/>
            <w:lang w:eastAsia="en-US"/>
          </w:rPr>
          <w:t>L</w:t>
        </w:r>
        <w:r w:rsidR="00976514" w:rsidRPr="00976514">
          <w:rPr>
            <w:rFonts w:asciiTheme="minorHAnsi" w:eastAsiaTheme="minorHAnsi" w:hAnsiTheme="minorHAnsi" w:cstheme="minorHAnsi"/>
            <w:shd w:val="clear" w:color="auto" w:fill="FFFFFF"/>
            <w:lang w:eastAsia="en-US"/>
          </w:rPr>
          <w:t>oss</w:t>
        </w:r>
      </w:hyperlink>
      <w:r w:rsidR="00976514">
        <w:rPr>
          <w:rFonts w:asciiTheme="minorHAnsi" w:eastAsiaTheme="minorHAnsi" w:hAnsiTheme="minorHAnsi" w:cstheme="minorHAnsi"/>
          <w:lang w:eastAsia="en-US"/>
        </w:rPr>
        <w:t>’</w:t>
      </w:r>
      <w:r w:rsidR="00976514" w:rsidRPr="00976514">
        <w:rPr>
          <w:rFonts w:asciiTheme="minorHAnsi" w:eastAsiaTheme="minorHAnsi" w:hAnsiTheme="minorHAnsi" w:cstheme="minorHAnsi"/>
          <w:shd w:val="clear" w:color="auto" w:fill="FFFFFF"/>
          <w:lang w:eastAsia="en-US"/>
        </w:rPr>
        <w:t> has a more serious, thoughtful tone.</w:t>
      </w:r>
    </w:p>
    <w:p w14:paraId="78FDA6FB" w14:textId="64EC0BD2" w:rsidR="00CA3883" w:rsidRDefault="00CA3883" w:rsidP="00CA3883">
      <w:pPr>
        <w:spacing w:after="0"/>
        <w:rPr>
          <w:sz w:val="14"/>
          <w:szCs w:val="14"/>
        </w:rPr>
      </w:pPr>
    </w:p>
    <w:p w14:paraId="1ACA5F8D" w14:textId="77777777" w:rsidR="000C7A79" w:rsidRDefault="000C7A79" w:rsidP="00060F0B">
      <w:pPr>
        <w:spacing w:after="0"/>
        <w:rPr>
          <w:rFonts w:cstheme="minorHAnsi"/>
          <w:b/>
          <w:bCs/>
          <w:i/>
          <w:iCs/>
          <w:sz w:val="28"/>
          <w:szCs w:val="28"/>
        </w:rPr>
      </w:pPr>
    </w:p>
    <w:p w14:paraId="2E3E9EA4" w14:textId="08A771EE" w:rsidR="00AC37A6" w:rsidRPr="00060F0B" w:rsidRDefault="00401F52" w:rsidP="00060F0B">
      <w:pPr>
        <w:spacing w:after="0"/>
        <w:rPr>
          <w:rFonts w:cstheme="minorHAnsi"/>
          <w:b/>
          <w:bCs/>
          <w:i/>
          <w:iCs/>
          <w:sz w:val="28"/>
          <w:szCs w:val="28"/>
        </w:rPr>
      </w:pPr>
      <w:r>
        <w:rPr>
          <w:rFonts w:cstheme="minorHAnsi"/>
          <w:b/>
          <w:bCs/>
          <w:i/>
          <w:iCs/>
          <w:sz w:val="28"/>
          <w:szCs w:val="28"/>
        </w:rPr>
        <w:t>Voice (</w:t>
      </w:r>
      <w:r w:rsidR="00AC37A6" w:rsidRPr="00060F0B">
        <w:rPr>
          <w:rFonts w:cstheme="minorHAnsi"/>
          <w:b/>
          <w:bCs/>
          <w:i/>
          <w:iCs/>
          <w:sz w:val="28"/>
          <w:szCs w:val="28"/>
        </w:rPr>
        <w:t>Personality</w:t>
      </w:r>
      <w:r>
        <w:rPr>
          <w:rFonts w:cstheme="minorHAnsi"/>
          <w:b/>
          <w:bCs/>
          <w:i/>
          <w:iCs/>
          <w:sz w:val="28"/>
          <w:szCs w:val="28"/>
        </w:rPr>
        <w:t>)</w:t>
      </w:r>
      <w:r w:rsidR="00AC37A6" w:rsidRPr="00060F0B">
        <w:rPr>
          <w:rFonts w:cstheme="minorHAnsi"/>
          <w:b/>
          <w:bCs/>
          <w:i/>
          <w:iCs/>
          <w:sz w:val="28"/>
          <w:szCs w:val="28"/>
        </w:rPr>
        <w:t xml:space="preserve">: </w:t>
      </w:r>
    </w:p>
    <w:p w14:paraId="6BFB350B" w14:textId="211367EF" w:rsidR="00EF7E7E" w:rsidRPr="00CD5395" w:rsidRDefault="00B22B3D" w:rsidP="00B22B3D">
      <w:pPr>
        <w:rPr>
          <w:rFonts w:cstheme="minorHAnsi"/>
          <w:sz w:val="24"/>
          <w:szCs w:val="24"/>
        </w:rPr>
      </w:pPr>
      <w:r w:rsidRPr="00CD5395">
        <w:rPr>
          <w:rFonts w:cstheme="minorHAnsi"/>
          <w:sz w:val="24"/>
          <w:szCs w:val="24"/>
        </w:rPr>
        <w:t>The best writers are those that possess an unforgettable personality.</w:t>
      </w:r>
      <w:r w:rsidR="00EF7E7E" w:rsidRPr="00CD5395">
        <w:rPr>
          <w:rFonts w:cstheme="minorHAnsi"/>
          <w:sz w:val="24"/>
          <w:szCs w:val="24"/>
        </w:rPr>
        <w:t xml:space="preserve"> People like reading content that feels like it has </w:t>
      </w:r>
      <w:proofErr w:type="gramStart"/>
      <w:r w:rsidR="00EF7E7E" w:rsidRPr="00CD5395">
        <w:rPr>
          <w:rFonts w:cstheme="minorHAnsi"/>
          <w:sz w:val="24"/>
          <w:szCs w:val="24"/>
        </w:rPr>
        <w:t>actually been</w:t>
      </w:r>
      <w:proofErr w:type="gramEnd"/>
      <w:r w:rsidR="00EF7E7E" w:rsidRPr="00CD5395">
        <w:rPr>
          <w:rFonts w:cstheme="minorHAnsi"/>
          <w:sz w:val="24"/>
          <w:szCs w:val="24"/>
        </w:rPr>
        <w:t xml:space="preserve"> written by a human. A writing personality isn’t exactly the same as a </w:t>
      </w:r>
      <w:proofErr w:type="gramStart"/>
      <w:r w:rsidR="00EF7E7E" w:rsidRPr="00CD5395">
        <w:rPr>
          <w:rFonts w:cstheme="minorHAnsi"/>
          <w:sz w:val="24"/>
          <w:szCs w:val="24"/>
        </w:rPr>
        <w:t>real life</w:t>
      </w:r>
      <w:proofErr w:type="gramEnd"/>
      <w:r w:rsidR="00EF7E7E" w:rsidRPr="00CD5395">
        <w:rPr>
          <w:rFonts w:cstheme="minorHAnsi"/>
          <w:sz w:val="24"/>
          <w:szCs w:val="24"/>
        </w:rPr>
        <w:t xml:space="preserve"> personality but there is usually some overlap.</w:t>
      </w:r>
    </w:p>
    <w:p w14:paraId="0086F765" w14:textId="0A986784" w:rsidR="00CA6F89" w:rsidRPr="00CD5395" w:rsidRDefault="00CA6F89" w:rsidP="00B22B3D">
      <w:pPr>
        <w:rPr>
          <w:rFonts w:cstheme="minorHAnsi"/>
          <w:i/>
          <w:iCs/>
          <w:sz w:val="24"/>
          <w:szCs w:val="24"/>
        </w:rPr>
      </w:pPr>
      <w:r w:rsidRPr="00CD5395">
        <w:rPr>
          <w:rFonts w:cstheme="minorHAnsi"/>
          <w:i/>
          <w:iCs/>
          <w:sz w:val="24"/>
          <w:szCs w:val="24"/>
        </w:rPr>
        <w:t>What kind of person wrote the following?:</w:t>
      </w:r>
    </w:p>
    <w:p w14:paraId="340BB1B2" w14:textId="59515A4E" w:rsidR="00AC37A6" w:rsidRPr="00CD5395" w:rsidRDefault="00E451D3" w:rsidP="00CD5395">
      <w:pPr>
        <w:pStyle w:val="ListParagraph"/>
        <w:numPr>
          <w:ilvl w:val="0"/>
          <w:numId w:val="3"/>
        </w:numPr>
        <w:spacing w:after="0" w:line="240" w:lineRule="auto"/>
        <w:rPr>
          <w:rFonts w:cstheme="minorHAnsi"/>
          <w:sz w:val="24"/>
          <w:szCs w:val="24"/>
        </w:rPr>
      </w:pPr>
      <w:r w:rsidRPr="00CD5395">
        <w:rPr>
          <w:rFonts w:cstheme="minorHAnsi"/>
          <w:sz w:val="24"/>
          <w:szCs w:val="24"/>
        </w:rPr>
        <w:t>“</w:t>
      </w:r>
      <w:r w:rsidR="00AC37A6" w:rsidRPr="00CD5395">
        <w:rPr>
          <w:rFonts w:cstheme="minorHAnsi"/>
          <w:sz w:val="24"/>
          <w:szCs w:val="24"/>
        </w:rPr>
        <w:t>There were meetings. There were always meetings. And they were dull, which is part of the reason they</w:t>
      </w:r>
      <w:r w:rsidR="00CD5395" w:rsidRPr="00CD5395">
        <w:rPr>
          <w:rFonts w:cstheme="minorHAnsi"/>
          <w:sz w:val="24"/>
          <w:szCs w:val="24"/>
        </w:rPr>
        <w:t xml:space="preserve"> </w:t>
      </w:r>
      <w:r w:rsidR="00AC37A6" w:rsidRPr="00CD5395">
        <w:rPr>
          <w:rFonts w:cstheme="minorHAnsi"/>
          <w:sz w:val="24"/>
          <w:szCs w:val="24"/>
        </w:rPr>
        <w:t>were meetings. Dull likes company.</w:t>
      </w:r>
      <w:r w:rsidR="00CD5395" w:rsidRPr="00CD5395">
        <w:rPr>
          <w:rFonts w:cstheme="minorHAnsi"/>
          <w:sz w:val="24"/>
          <w:szCs w:val="24"/>
        </w:rPr>
        <w:t>”</w:t>
      </w:r>
    </w:p>
    <w:p w14:paraId="65D805F3" w14:textId="612AA695" w:rsidR="00EB6968" w:rsidRPr="00CD5395" w:rsidRDefault="00E451D3" w:rsidP="00CD5395">
      <w:pPr>
        <w:pStyle w:val="ListParagraph"/>
        <w:numPr>
          <w:ilvl w:val="0"/>
          <w:numId w:val="3"/>
        </w:numPr>
        <w:spacing w:after="0" w:line="240" w:lineRule="auto"/>
        <w:rPr>
          <w:rFonts w:cstheme="minorHAnsi"/>
          <w:sz w:val="24"/>
          <w:szCs w:val="24"/>
        </w:rPr>
      </w:pPr>
      <w:r w:rsidRPr="00CD5395">
        <w:rPr>
          <w:rFonts w:cstheme="minorHAnsi"/>
          <w:sz w:val="24"/>
          <w:szCs w:val="24"/>
        </w:rPr>
        <w:t>“</w:t>
      </w:r>
      <w:r w:rsidR="00EE3583" w:rsidRPr="00CD5395">
        <w:rPr>
          <w:rFonts w:cstheme="minorHAnsi"/>
          <w:sz w:val="24"/>
          <w:szCs w:val="24"/>
        </w:rPr>
        <w:t>Something about the Post Office discouraged original thinking. The letters went in the slots, okay? There was no room for people who wanted to experiment with sticking them in their ear, up the chimney or down the privy.</w:t>
      </w:r>
      <w:r w:rsidR="00CD5395" w:rsidRPr="00CD5395">
        <w:rPr>
          <w:rFonts w:cstheme="minorHAnsi"/>
          <w:sz w:val="24"/>
          <w:szCs w:val="24"/>
        </w:rPr>
        <w:t>”</w:t>
      </w:r>
    </w:p>
    <w:p w14:paraId="75BEF29D" w14:textId="58F8B2B6" w:rsidR="00060F0B" w:rsidRPr="00CD5395" w:rsidRDefault="00060F0B" w:rsidP="00CD5395">
      <w:pPr>
        <w:pStyle w:val="ListParagraph"/>
        <w:numPr>
          <w:ilvl w:val="0"/>
          <w:numId w:val="3"/>
        </w:numPr>
        <w:spacing w:after="0" w:line="240" w:lineRule="auto"/>
        <w:rPr>
          <w:rFonts w:cstheme="minorHAnsi"/>
          <w:sz w:val="24"/>
          <w:szCs w:val="24"/>
          <w:shd w:val="clear" w:color="auto" w:fill="FFFFFF"/>
        </w:rPr>
      </w:pPr>
      <w:r w:rsidRPr="00CD5395">
        <w:rPr>
          <w:rFonts w:cstheme="minorHAnsi"/>
          <w:sz w:val="24"/>
          <w:szCs w:val="24"/>
        </w:rPr>
        <w:t>“</w:t>
      </w:r>
      <w:r w:rsidRPr="00CD5395">
        <w:rPr>
          <w:rFonts w:cstheme="minorHAnsi"/>
          <w:sz w:val="24"/>
          <w:szCs w:val="24"/>
          <w:shd w:val="clear" w:color="auto" w:fill="FFFFFF"/>
        </w:rPr>
        <w:t xml:space="preserve">It’s not worth doing something unless someone, somewhere, would much rather you </w:t>
      </w:r>
      <w:proofErr w:type="gramStart"/>
      <w:r w:rsidRPr="00CD5395">
        <w:rPr>
          <w:rFonts w:cstheme="minorHAnsi"/>
          <w:sz w:val="24"/>
          <w:szCs w:val="24"/>
          <w:shd w:val="clear" w:color="auto" w:fill="FFFFFF"/>
        </w:rPr>
        <w:t>weren’t</w:t>
      </w:r>
      <w:proofErr w:type="gramEnd"/>
      <w:r w:rsidRPr="00CD5395">
        <w:rPr>
          <w:rFonts w:cstheme="minorHAnsi"/>
          <w:sz w:val="24"/>
          <w:szCs w:val="24"/>
          <w:shd w:val="clear" w:color="auto" w:fill="FFFFFF"/>
        </w:rPr>
        <w:t xml:space="preserve"> doing it.</w:t>
      </w:r>
      <w:r w:rsidR="00CD5395" w:rsidRPr="00CD5395">
        <w:rPr>
          <w:rFonts w:cstheme="minorHAnsi"/>
          <w:sz w:val="24"/>
          <w:szCs w:val="24"/>
          <w:shd w:val="clear" w:color="auto" w:fill="FFFFFF"/>
        </w:rPr>
        <w:t>”</w:t>
      </w:r>
    </w:p>
    <w:p w14:paraId="423DF921" w14:textId="2BF5C6A5" w:rsidR="00CD5395" w:rsidRPr="00CD5395" w:rsidRDefault="00CD5395" w:rsidP="00CD5395">
      <w:pPr>
        <w:pStyle w:val="ListParagraph"/>
        <w:numPr>
          <w:ilvl w:val="0"/>
          <w:numId w:val="3"/>
        </w:numPr>
        <w:spacing w:after="0" w:line="240" w:lineRule="auto"/>
        <w:rPr>
          <w:rFonts w:cstheme="minorHAnsi"/>
          <w:sz w:val="24"/>
          <w:szCs w:val="24"/>
          <w:shd w:val="clear" w:color="auto" w:fill="FFFFFF"/>
        </w:rPr>
      </w:pPr>
      <w:r w:rsidRPr="00CD5395">
        <w:rPr>
          <w:rFonts w:cstheme="minorHAnsi"/>
          <w:sz w:val="24"/>
          <w:szCs w:val="24"/>
          <w:shd w:val="clear" w:color="auto" w:fill="FFFFFF"/>
        </w:rPr>
        <w:t>“</w:t>
      </w:r>
      <w:r w:rsidR="00060F0B" w:rsidRPr="00CD5395">
        <w:rPr>
          <w:rFonts w:cstheme="minorHAnsi"/>
          <w:sz w:val="24"/>
          <w:szCs w:val="24"/>
          <w:shd w:val="clear" w:color="auto" w:fill="FFFFFF"/>
        </w:rPr>
        <w:t>The presence of those seeking the truth is infinitely to be preferred to the presence of those who think they’ve found it</w:t>
      </w:r>
      <w:r w:rsidRPr="00CD5395">
        <w:rPr>
          <w:rFonts w:cstheme="minorHAnsi"/>
          <w:sz w:val="24"/>
          <w:szCs w:val="24"/>
          <w:shd w:val="clear" w:color="auto" w:fill="FFFFFF"/>
        </w:rPr>
        <w:t>.” “I have no use for people who have learned the limits of the possible.”</w:t>
      </w:r>
    </w:p>
    <w:p w14:paraId="5382E994" w14:textId="6CAC269D" w:rsidR="00060F0B" w:rsidRPr="00CD5395" w:rsidRDefault="00CD5395" w:rsidP="00CD5395">
      <w:pPr>
        <w:pStyle w:val="ListParagraph"/>
        <w:numPr>
          <w:ilvl w:val="0"/>
          <w:numId w:val="3"/>
        </w:numPr>
        <w:spacing w:after="0" w:line="240" w:lineRule="auto"/>
        <w:rPr>
          <w:rFonts w:cstheme="minorHAnsi"/>
          <w:sz w:val="24"/>
          <w:szCs w:val="24"/>
        </w:rPr>
      </w:pPr>
      <w:r w:rsidRPr="00CD5395">
        <w:rPr>
          <w:rFonts w:cstheme="minorHAnsi"/>
          <w:sz w:val="24"/>
          <w:szCs w:val="24"/>
          <w:shd w:val="clear" w:color="auto" w:fill="FFFFFF"/>
        </w:rPr>
        <w:t>“</w:t>
      </w:r>
      <w:r w:rsidR="00060F0B" w:rsidRPr="00CD5395">
        <w:rPr>
          <w:rFonts w:cstheme="minorHAnsi"/>
          <w:sz w:val="24"/>
          <w:szCs w:val="24"/>
          <w:shd w:val="clear" w:color="auto" w:fill="FFFFFF"/>
        </w:rPr>
        <w:t>There are times in life when people must know when not to let go. Balloons are designed to teach small children this.</w:t>
      </w:r>
      <w:r w:rsidRPr="00CD5395">
        <w:rPr>
          <w:rFonts w:cstheme="minorHAnsi"/>
          <w:sz w:val="24"/>
          <w:szCs w:val="24"/>
          <w:shd w:val="clear" w:color="auto" w:fill="FFFFFF"/>
        </w:rPr>
        <w:t>”</w:t>
      </w:r>
    </w:p>
    <w:p w14:paraId="2262A8ED" w14:textId="5E24154E" w:rsidR="00060F0B" w:rsidRPr="00CD5395" w:rsidRDefault="00060F0B" w:rsidP="00CD5395">
      <w:pPr>
        <w:pStyle w:val="ListParagraph"/>
        <w:numPr>
          <w:ilvl w:val="0"/>
          <w:numId w:val="3"/>
        </w:numPr>
        <w:spacing w:after="0" w:line="240" w:lineRule="auto"/>
        <w:rPr>
          <w:rFonts w:cstheme="minorHAnsi"/>
          <w:i/>
          <w:iCs/>
          <w:color w:val="707070"/>
          <w:sz w:val="24"/>
          <w:szCs w:val="24"/>
          <w:shd w:val="clear" w:color="auto" w:fill="FFFFFF"/>
        </w:rPr>
      </w:pPr>
      <w:r w:rsidRPr="00CD5395">
        <w:rPr>
          <w:rFonts w:cstheme="minorHAnsi"/>
          <w:color w:val="181818"/>
          <w:sz w:val="24"/>
          <w:szCs w:val="24"/>
          <w:shd w:val="clear" w:color="auto" w:fill="FFFFFF"/>
        </w:rPr>
        <w:t xml:space="preserve">“Give a man a fire and he's warm for a </w:t>
      </w:r>
      <w:proofErr w:type="gramStart"/>
      <w:r w:rsidRPr="00CD5395">
        <w:rPr>
          <w:rFonts w:cstheme="minorHAnsi"/>
          <w:color w:val="181818"/>
          <w:sz w:val="24"/>
          <w:szCs w:val="24"/>
          <w:shd w:val="clear" w:color="auto" w:fill="FFFFFF"/>
        </w:rPr>
        <w:t>day, but</w:t>
      </w:r>
      <w:proofErr w:type="gramEnd"/>
      <w:r w:rsidRPr="00CD5395">
        <w:rPr>
          <w:rFonts w:cstheme="minorHAnsi"/>
          <w:color w:val="181818"/>
          <w:sz w:val="24"/>
          <w:szCs w:val="24"/>
          <w:shd w:val="clear" w:color="auto" w:fill="FFFFFF"/>
        </w:rPr>
        <w:t xml:space="preserve"> set fire to him and he's warm for the rest of his life.”</w:t>
      </w:r>
    </w:p>
    <w:p w14:paraId="17BD5479" w14:textId="586C0B09" w:rsidR="00060F0B" w:rsidRPr="00CD5395" w:rsidRDefault="00060F0B" w:rsidP="00CD5395">
      <w:pPr>
        <w:pStyle w:val="ListParagraph"/>
        <w:numPr>
          <w:ilvl w:val="0"/>
          <w:numId w:val="3"/>
        </w:numPr>
        <w:spacing w:after="0" w:line="240" w:lineRule="auto"/>
        <w:rPr>
          <w:rFonts w:cstheme="minorHAnsi"/>
          <w:color w:val="181818"/>
          <w:sz w:val="24"/>
          <w:szCs w:val="24"/>
          <w:shd w:val="clear" w:color="auto" w:fill="FFFFFF"/>
        </w:rPr>
      </w:pPr>
      <w:r w:rsidRPr="00CD5395">
        <w:rPr>
          <w:rFonts w:cstheme="minorHAnsi"/>
          <w:color w:val="181818"/>
          <w:sz w:val="24"/>
          <w:szCs w:val="24"/>
          <w:shd w:val="clear" w:color="auto" w:fill="FFFFFF"/>
        </w:rPr>
        <w:t>“Some humans would do anything to see if it was possible to do it. If you put a large switch in some cave somewhere, with a sign on it saying 'End-of-the-World Switch. PLEASE DO NOT TOUCH', the paint wouldn't even have time to dry.”</w:t>
      </w:r>
    </w:p>
    <w:p w14:paraId="43F04298" w14:textId="1E34604F" w:rsidR="00060F0B" w:rsidRPr="00CD5395" w:rsidRDefault="00060F0B" w:rsidP="00CD5395">
      <w:pPr>
        <w:pStyle w:val="ListParagraph"/>
        <w:numPr>
          <w:ilvl w:val="0"/>
          <w:numId w:val="3"/>
        </w:numPr>
        <w:spacing w:after="0" w:line="240" w:lineRule="auto"/>
        <w:rPr>
          <w:rFonts w:cstheme="minorHAnsi"/>
          <w:sz w:val="24"/>
          <w:szCs w:val="24"/>
        </w:rPr>
      </w:pPr>
      <w:r w:rsidRPr="00CD5395">
        <w:rPr>
          <w:rFonts w:cstheme="minorHAnsi"/>
          <w:color w:val="181818"/>
          <w:sz w:val="24"/>
          <w:szCs w:val="24"/>
          <w:shd w:val="clear" w:color="auto" w:fill="FFFFFF"/>
        </w:rPr>
        <w:t>“Wisdom comes from experience. Experience is often a result of lack of wisdom.”</w:t>
      </w:r>
    </w:p>
    <w:p w14:paraId="2EB0A615" w14:textId="7601287A" w:rsidR="00060F0B" w:rsidRPr="00CD5395" w:rsidRDefault="00060F0B" w:rsidP="00CD5395">
      <w:pPr>
        <w:pStyle w:val="ListParagraph"/>
        <w:numPr>
          <w:ilvl w:val="0"/>
          <w:numId w:val="3"/>
        </w:numPr>
        <w:spacing w:after="0" w:line="240" w:lineRule="auto"/>
        <w:rPr>
          <w:rFonts w:cstheme="minorHAnsi"/>
          <w:color w:val="181818"/>
          <w:sz w:val="24"/>
          <w:szCs w:val="24"/>
          <w:shd w:val="clear" w:color="auto" w:fill="FFFFFF"/>
        </w:rPr>
      </w:pPr>
      <w:r w:rsidRPr="00CD5395">
        <w:rPr>
          <w:rFonts w:cstheme="minorHAnsi"/>
          <w:color w:val="181818"/>
          <w:sz w:val="24"/>
          <w:szCs w:val="24"/>
          <w:shd w:val="clear" w:color="auto" w:fill="FFFFFF"/>
        </w:rPr>
        <w:t>“No! Please! I'll tell you whatever you want to know!" the man yelled.</w:t>
      </w:r>
      <w:r w:rsidRPr="00CD5395">
        <w:rPr>
          <w:rFonts w:cstheme="minorHAnsi"/>
          <w:color w:val="181818"/>
          <w:sz w:val="24"/>
          <w:szCs w:val="24"/>
        </w:rPr>
        <w:br/>
      </w:r>
      <w:r w:rsidRPr="00CD5395">
        <w:rPr>
          <w:rFonts w:cstheme="minorHAnsi"/>
          <w:color w:val="181818"/>
          <w:sz w:val="24"/>
          <w:szCs w:val="24"/>
          <w:shd w:val="clear" w:color="auto" w:fill="FFFFFF"/>
        </w:rPr>
        <w:t>"Really?" said Vimes. "What's the orbital velocity of the moon?"</w:t>
      </w:r>
      <w:r w:rsidRPr="00CD5395">
        <w:rPr>
          <w:rFonts w:cstheme="minorHAnsi"/>
          <w:color w:val="181818"/>
          <w:sz w:val="24"/>
          <w:szCs w:val="24"/>
        </w:rPr>
        <w:br/>
      </w:r>
      <w:r w:rsidRPr="00CD5395">
        <w:rPr>
          <w:rFonts w:cstheme="minorHAnsi"/>
          <w:color w:val="181818"/>
          <w:sz w:val="24"/>
          <w:szCs w:val="24"/>
          <w:shd w:val="clear" w:color="auto" w:fill="FFFFFF"/>
        </w:rPr>
        <w:t>"What?"</w:t>
      </w:r>
      <w:r w:rsidRPr="00CD5395">
        <w:rPr>
          <w:rFonts w:cstheme="minorHAnsi"/>
          <w:color w:val="181818"/>
          <w:sz w:val="24"/>
          <w:szCs w:val="24"/>
        </w:rPr>
        <w:br/>
      </w:r>
      <w:r w:rsidRPr="00CD5395">
        <w:rPr>
          <w:rFonts w:cstheme="minorHAnsi"/>
          <w:color w:val="181818"/>
          <w:sz w:val="24"/>
          <w:szCs w:val="24"/>
          <w:shd w:val="clear" w:color="auto" w:fill="FFFFFF"/>
        </w:rPr>
        <w:t>"Oh, you'd like something simpler?”</w:t>
      </w:r>
    </w:p>
    <w:p w14:paraId="257ABF11" w14:textId="32536AB6" w:rsidR="00060F0B" w:rsidRPr="00CD5395" w:rsidRDefault="00060F0B" w:rsidP="00CD5395">
      <w:pPr>
        <w:pStyle w:val="ListParagraph"/>
        <w:numPr>
          <w:ilvl w:val="0"/>
          <w:numId w:val="3"/>
        </w:numPr>
        <w:spacing w:after="0" w:line="240" w:lineRule="auto"/>
        <w:rPr>
          <w:rFonts w:cstheme="minorHAnsi"/>
          <w:color w:val="181818"/>
          <w:sz w:val="24"/>
          <w:szCs w:val="24"/>
          <w:shd w:val="clear" w:color="auto" w:fill="FFFFFF"/>
        </w:rPr>
      </w:pPr>
      <w:r w:rsidRPr="00CD5395">
        <w:rPr>
          <w:rFonts w:cstheme="minorHAnsi"/>
          <w:color w:val="181818"/>
          <w:sz w:val="24"/>
          <w:szCs w:val="24"/>
          <w:shd w:val="clear" w:color="auto" w:fill="FFFFFF"/>
        </w:rPr>
        <w:t>“It would seem that you have no useful skill or talent whatsoever," he said. "Have you thought of going into teaching?”</w:t>
      </w:r>
    </w:p>
    <w:p w14:paraId="453184A9" w14:textId="6DD844C5" w:rsidR="00060F0B" w:rsidRPr="00CD5395" w:rsidRDefault="00060F0B" w:rsidP="00CD5395">
      <w:pPr>
        <w:pStyle w:val="ListParagraph"/>
        <w:numPr>
          <w:ilvl w:val="0"/>
          <w:numId w:val="3"/>
        </w:numPr>
        <w:spacing w:after="0" w:line="240" w:lineRule="auto"/>
        <w:rPr>
          <w:rFonts w:cstheme="minorHAnsi"/>
          <w:sz w:val="24"/>
          <w:szCs w:val="24"/>
        </w:rPr>
      </w:pPr>
      <w:r w:rsidRPr="00CD5395">
        <w:rPr>
          <w:rFonts w:cstheme="minorHAnsi"/>
          <w:color w:val="181818"/>
          <w:sz w:val="24"/>
          <w:szCs w:val="24"/>
          <w:shd w:val="clear" w:color="auto" w:fill="FFFFFF"/>
        </w:rPr>
        <w:t>“If you trust in yourself. . .and believe in your dreams. . .and follow your star. . . you'll still get beaten by people who spent their time working hard and learning things and weren't so lazy.”</w:t>
      </w:r>
    </w:p>
    <w:p w14:paraId="11FF06E1" w14:textId="77777777" w:rsidR="00060F0B" w:rsidRDefault="00060F0B" w:rsidP="00060F0B">
      <w:pPr>
        <w:spacing w:after="0"/>
        <w:rPr>
          <w:b/>
          <w:bCs/>
          <w:i/>
          <w:iCs/>
          <w:sz w:val="28"/>
          <w:szCs w:val="28"/>
        </w:rPr>
      </w:pPr>
    </w:p>
    <w:p w14:paraId="3F8912EA" w14:textId="77777777" w:rsidR="000C7A79" w:rsidRDefault="000C7A79" w:rsidP="00060F0B">
      <w:pPr>
        <w:spacing w:after="0"/>
        <w:rPr>
          <w:b/>
          <w:bCs/>
          <w:i/>
          <w:iCs/>
          <w:sz w:val="28"/>
          <w:szCs w:val="28"/>
        </w:rPr>
      </w:pPr>
    </w:p>
    <w:p w14:paraId="35862333" w14:textId="022B83B1" w:rsidR="00060F0B" w:rsidRPr="00060F0B" w:rsidRDefault="00CA3883" w:rsidP="00060F0B">
      <w:pPr>
        <w:spacing w:after="0"/>
        <w:rPr>
          <w:i/>
          <w:iCs/>
          <w:sz w:val="24"/>
          <w:szCs w:val="24"/>
        </w:rPr>
      </w:pPr>
      <w:r w:rsidRPr="00060F0B">
        <w:rPr>
          <w:b/>
          <w:bCs/>
          <w:i/>
          <w:iCs/>
          <w:sz w:val="28"/>
          <w:szCs w:val="28"/>
        </w:rPr>
        <w:t>Tone</w:t>
      </w:r>
      <w:r w:rsidR="003A05B4">
        <w:rPr>
          <w:b/>
          <w:bCs/>
          <w:i/>
          <w:iCs/>
          <w:sz w:val="28"/>
          <w:szCs w:val="28"/>
        </w:rPr>
        <w:t xml:space="preserve"> (Attitude)</w:t>
      </w:r>
      <w:r w:rsidR="00B22B3D" w:rsidRPr="00060F0B">
        <w:rPr>
          <w:b/>
          <w:bCs/>
          <w:i/>
          <w:iCs/>
          <w:sz w:val="28"/>
          <w:szCs w:val="28"/>
        </w:rPr>
        <w:t>:</w:t>
      </w:r>
    </w:p>
    <w:p w14:paraId="3E7DAE9F" w14:textId="77777777" w:rsidR="0039482D" w:rsidRPr="00355775" w:rsidRDefault="0039482D" w:rsidP="0039482D">
      <w:pPr>
        <w:spacing w:after="0"/>
        <w:rPr>
          <w:rFonts w:cstheme="minorHAnsi"/>
          <w:sz w:val="24"/>
          <w:szCs w:val="24"/>
        </w:rPr>
      </w:pPr>
      <w:r>
        <w:rPr>
          <w:rFonts w:cstheme="minorHAnsi"/>
          <w:sz w:val="24"/>
          <w:szCs w:val="24"/>
        </w:rPr>
        <w:t>To determine tone, use DID. From these clues decide if the writing</w:t>
      </w:r>
      <w:r w:rsidRPr="00355775">
        <w:rPr>
          <w:rFonts w:cstheme="minorHAnsi"/>
          <w:sz w:val="24"/>
          <w:szCs w:val="24"/>
        </w:rPr>
        <w:t xml:space="preserve"> is </w:t>
      </w:r>
      <w:r w:rsidRPr="00355775">
        <w:rPr>
          <w:rFonts w:cstheme="minorHAnsi"/>
          <w:b/>
          <w:bCs/>
          <w:sz w:val="24"/>
          <w:szCs w:val="24"/>
        </w:rPr>
        <w:t>casual</w:t>
      </w:r>
      <w:r w:rsidRPr="00355775">
        <w:rPr>
          <w:rFonts w:cstheme="minorHAnsi"/>
          <w:sz w:val="24"/>
          <w:szCs w:val="24"/>
        </w:rPr>
        <w:t xml:space="preserve"> or </w:t>
      </w:r>
      <w:r w:rsidRPr="00355775">
        <w:rPr>
          <w:rFonts w:cstheme="minorHAnsi"/>
          <w:b/>
          <w:bCs/>
          <w:sz w:val="24"/>
          <w:szCs w:val="24"/>
        </w:rPr>
        <w:t>formal</w:t>
      </w:r>
      <w:r w:rsidRPr="00355775">
        <w:rPr>
          <w:rFonts w:cstheme="minorHAnsi"/>
          <w:sz w:val="24"/>
          <w:szCs w:val="24"/>
        </w:rPr>
        <w:t xml:space="preserve">; </w:t>
      </w:r>
      <w:r w:rsidRPr="00355775">
        <w:rPr>
          <w:rFonts w:cstheme="minorHAnsi"/>
          <w:b/>
          <w:bCs/>
          <w:sz w:val="24"/>
          <w:szCs w:val="24"/>
        </w:rPr>
        <w:t>positive</w:t>
      </w:r>
      <w:r w:rsidRPr="00355775">
        <w:rPr>
          <w:rFonts w:cstheme="minorHAnsi"/>
          <w:sz w:val="24"/>
          <w:szCs w:val="24"/>
        </w:rPr>
        <w:t xml:space="preserve"> or </w:t>
      </w:r>
      <w:r w:rsidRPr="00355775">
        <w:rPr>
          <w:rFonts w:cstheme="minorHAnsi"/>
          <w:b/>
          <w:bCs/>
          <w:sz w:val="24"/>
          <w:szCs w:val="24"/>
        </w:rPr>
        <w:t>negative</w:t>
      </w:r>
      <w:r w:rsidRPr="00355775">
        <w:rPr>
          <w:rFonts w:cstheme="minorHAnsi"/>
          <w:sz w:val="24"/>
          <w:szCs w:val="24"/>
        </w:rPr>
        <w:t xml:space="preserve">. Then </w:t>
      </w:r>
      <w:r>
        <w:rPr>
          <w:rFonts w:cstheme="minorHAnsi"/>
          <w:sz w:val="24"/>
          <w:szCs w:val="24"/>
        </w:rPr>
        <w:t>decide on the</w:t>
      </w:r>
      <w:r w:rsidRPr="00355775">
        <w:rPr>
          <w:rFonts w:cstheme="minorHAnsi"/>
          <w:sz w:val="24"/>
          <w:szCs w:val="24"/>
        </w:rPr>
        <w:t xml:space="preserve"> attitude.</w:t>
      </w:r>
    </w:p>
    <w:p w14:paraId="5B4CBF41" w14:textId="10985B84" w:rsidR="002354BC" w:rsidRDefault="002354BC" w:rsidP="00F613F9">
      <w:pPr>
        <w:spacing w:before="200"/>
        <w:rPr>
          <w:i/>
          <w:iCs/>
          <w:sz w:val="24"/>
          <w:szCs w:val="24"/>
        </w:rPr>
      </w:pPr>
      <w:r w:rsidRPr="00992399">
        <w:rPr>
          <w:rFonts w:eastAsia="Times New Roman" w:cstheme="minorHAnsi"/>
          <w:noProof/>
          <w:sz w:val="24"/>
          <w:szCs w:val="24"/>
          <w:lang w:eastAsia="en-AU"/>
        </w:rPr>
        <w:lastRenderedPageBreak/>
        <mc:AlternateContent>
          <mc:Choice Requires="wps">
            <w:drawing>
              <wp:anchor distT="45720" distB="45720" distL="114300" distR="114300" simplePos="0" relativeHeight="251661312" behindDoc="0" locked="0" layoutInCell="1" allowOverlap="1" wp14:anchorId="0FC71CE8" wp14:editId="0DF4502E">
                <wp:simplePos x="0" y="0"/>
                <wp:positionH relativeFrom="margin">
                  <wp:posOffset>-200297</wp:posOffset>
                </wp:positionH>
                <wp:positionV relativeFrom="paragraph">
                  <wp:posOffset>76291</wp:posOffset>
                </wp:positionV>
                <wp:extent cx="7122614" cy="3217817"/>
                <wp:effectExtent l="0" t="0" r="21590"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2614" cy="3217817"/>
                        </a:xfrm>
                        <a:prstGeom prst="rect">
                          <a:avLst/>
                        </a:prstGeom>
                        <a:solidFill>
                          <a:srgbClr val="FFFFFF"/>
                        </a:solidFill>
                        <a:ln w="9525">
                          <a:solidFill>
                            <a:srgbClr val="000000"/>
                          </a:solidFill>
                          <a:miter lim="800000"/>
                          <a:headEnd/>
                          <a:tailEnd/>
                        </a:ln>
                      </wps:spPr>
                      <wps:txbx>
                        <w:txbxContent>
                          <w:p w14:paraId="022A0C1F" w14:textId="77777777" w:rsidR="002354BC" w:rsidRPr="00EA3CE2" w:rsidRDefault="002354BC" w:rsidP="002354BC">
                            <w:pPr>
                              <w:spacing w:before="45" w:after="0" w:line="240" w:lineRule="auto"/>
                              <w:jc w:val="center"/>
                              <w:rPr>
                                <w:rFonts w:eastAsia="Times New Roman" w:cstheme="minorHAnsi"/>
                                <w:b/>
                                <w:bCs/>
                                <w:sz w:val="28"/>
                                <w:szCs w:val="28"/>
                                <w:lang w:eastAsia="en-AU"/>
                              </w:rPr>
                            </w:pPr>
                            <w:r>
                              <w:rPr>
                                <w:rFonts w:eastAsia="Times New Roman" w:cstheme="minorHAnsi"/>
                                <w:b/>
                                <w:bCs/>
                                <w:sz w:val="28"/>
                                <w:szCs w:val="28"/>
                                <w:lang w:eastAsia="en-AU"/>
                              </w:rPr>
                              <w:t>D</w:t>
                            </w:r>
                            <w:r w:rsidRPr="00EA3CE2">
                              <w:rPr>
                                <w:rFonts w:eastAsia="Times New Roman" w:cstheme="minorHAnsi"/>
                                <w:b/>
                                <w:bCs/>
                                <w:sz w:val="28"/>
                                <w:szCs w:val="28"/>
                                <w:lang w:eastAsia="en-AU"/>
                              </w:rPr>
                              <w:t>ID (clues to look for)</w:t>
                            </w:r>
                          </w:p>
                          <w:p w14:paraId="221FB078" w14:textId="77777777" w:rsidR="002354BC" w:rsidRPr="000A4415" w:rsidRDefault="002354BC" w:rsidP="002354BC">
                            <w:pPr>
                              <w:spacing w:before="45" w:after="0" w:line="240" w:lineRule="auto"/>
                              <w:rPr>
                                <w:rFonts w:eastAsia="Times New Roman" w:cstheme="minorHAnsi"/>
                                <w:lang w:eastAsia="en-AU"/>
                              </w:rPr>
                            </w:pPr>
                            <w:r w:rsidRPr="000A4415">
                              <w:rPr>
                                <w:rFonts w:eastAsia="Times New Roman" w:cstheme="minorHAnsi"/>
                                <w:b/>
                                <w:bCs/>
                                <w:lang w:eastAsia="en-AU"/>
                              </w:rPr>
                              <w:t>Diction: </w:t>
                            </w:r>
                            <w:r w:rsidRPr="000A4415">
                              <w:rPr>
                                <w:rFonts w:eastAsia="Times New Roman" w:cstheme="minorHAnsi"/>
                                <w:lang w:eastAsia="en-AU"/>
                              </w:rPr>
                              <w:t>The words that a writer chooses to use (i.e., </w:t>
                            </w:r>
                            <w:hyperlink r:id="rId8" w:history="1">
                              <w:r w:rsidRPr="000A4415">
                                <w:rPr>
                                  <w:rFonts w:eastAsia="Times New Roman" w:cstheme="minorHAnsi"/>
                                  <w:lang w:eastAsia="en-AU"/>
                                </w:rPr>
                                <w:t>diction</w:t>
                              </w:r>
                            </w:hyperlink>
                            <w:r w:rsidRPr="000A4415">
                              <w:rPr>
                                <w:rFonts w:eastAsia="Times New Roman" w:cstheme="minorHAnsi"/>
                                <w:lang w:eastAsia="en-AU"/>
                              </w:rPr>
                              <w:t xml:space="preserve">) play a huge part in determining the </w:t>
                            </w:r>
                            <w:r>
                              <w:rPr>
                                <w:rFonts w:eastAsia="Times New Roman" w:cstheme="minorHAnsi"/>
                                <w:lang w:eastAsia="en-AU"/>
                              </w:rPr>
                              <w:t>tone</w:t>
                            </w:r>
                            <w:r w:rsidRPr="000A4415">
                              <w:rPr>
                                <w:rFonts w:eastAsia="Times New Roman" w:cstheme="minorHAnsi"/>
                                <w:lang w:eastAsia="en-AU"/>
                              </w:rPr>
                              <w:t xml:space="preserve"> of a piece, in part because different words that mean the same thing can have different </w:t>
                            </w:r>
                            <w:hyperlink r:id="rId9" w:history="1">
                              <w:r w:rsidRPr="000A4415">
                                <w:rPr>
                                  <w:rFonts w:eastAsia="Times New Roman" w:cstheme="minorHAnsi"/>
                                  <w:lang w:eastAsia="en-AU"/>
                                </w:rPr>
                                <w:t>connotations</w:t>
                              </w:r>
                            </w:hyperlink>
                            <w:r w:rsidRPr="000A4415">
                              <w:rPr>
                                <w:rFonts w:eastAsia="Times New Roman" w:cstheme="minorHAnsi"/>
                                <w:lang w:eastAsia="en-AU"/>
                              </w:rPr>
                              <w:t>.</w:t>
                            </w:r>
                          </w:p>
                          <w:p w14:paraId="34C1AFB5" w14:textId="77777777" w:rsidR="002354BC" w:rsidRPr="000A4415" w:rsidRDefault="002354BC" w:rsidP="002354BC">
                            <w:pPr>
                              <w:numPr>
                                <w:ilvl w:val="1"/>
                                <w:numId w:val="6"/>
                              </w:numPr>
                              <w:spacing w:before="45" w:after="0" w:line="240" w:lineRule="auto"/>
                              <w:rPr>
                                <w:rFonts w:eastAsia="Times New Roman" w:cstheme="minorHAnsi"/>
                                <w:lang w:eastAsia="en-AU"/>
                              </w:rPr>
                            </w:pPr>
                            <w:r w:rsidRPr="000A4415">
                              <w:rPr>
                                <w:rFonts w:eastAsia="Times New Roman" w:cstheme="minorHAnsi"/>
                                <w:lang w:eastAsia="en-AU"/>
                              </w:rPr>
                              <w:t xml:space="preserve">A writer might choose to use </w:t>
                            </w:r>
                            <w:r>
                              <w:rPr>
                                <w:rFonts w:eastAsia="Times New Roman" w:cstheme="minorHAnsi"/>
                                <w:lang w:eastAsia="en-AU"/>
                              </w:rPr>
                              <w:t>words like “furiously”, “fiery” or “rough” if they are showing a negative, angry tone</w:t>
                            </w:r>
                            <w:r w:rsidRPr="000A4415">
                              <w:rPr>
                                <w:rFonts w:eastAsia="Times New Roman" w:cstheme="minorHAnsi"/>
                                <w:lang w:eastAsia="en-AU"/>
                              </w:rPr>
                              <w:t>.</w:t>
                            </w:r>
                          </w:p>
                          <w:p w14:paraId="057E8182" w14:textId="77777777" w:rsidR="002354BC" w:rsidRPr="000A4415" w:rsidRDefault="002354BC" w:rsidP="002354BC">
                            <w:pPr>
                              <w:numPr>
                                <w:ilvl w:val="1"/>
                                <w:numId w:val="6"/>
                              </w:numPr>
                              <w:spacing w:before="45" w:after="0" w:line="240" w:lineRule="auto"/>
                              <w:rPr>
                                <w:rFonts w:eastAsia="Times New Roman" w:cstheme="minorHAnsi"/>
                                <w:lang w:eastAsia="en-AU"/>
                              </w:rPr>
                            </w:pPr>
                            <w:r w:rsidRPr="000A4415">
                              <w:rPr>
                                <w:rFonts w:eastAsia="Times New Roman" w:cstheme="minorHAnsi"/>
                                <w:lang w:eastAsia="en-AU"/>
                              </w:rPr>
                              <w:t xml:space="preserve">Similarly, the difference between "a dull, </w:t>
                            </w:r>
                            <w:r>
                              <w:rPr>
                                <w:rFonts w:eastAsia="Times New Roman" w:cstheme="minorHAnsi"/>
                                <w:lang w:eastAsia="en-AU"/>
                              </w:rPr>
                              <w:t>insipid</w:t>
                            </w:r>
                            <w:r w:rsidRPr="000A4415">
                              <w:rPr>
                                <w:rFonts w:eastAsia="Times New Roman" w:cstheme="minorHAnsi"/>
                                <w:lang w:eastAsia="en-AU"/>
                              </w:rPr>
                              <w:t xml:space="preserve"> </w:t>
                            </w:r>
                            <w:r>
                              <w:rPr>
                                <w:rFonts w:eastAsia="Times New Roman" w:cstheme="minorHAnsi"/>
                                <w:lang w:eastAsia="en-AU"/>
                              </w:rPr>
                              <w:t>man</w:t>
                            </w:r>
                            <w:r w:rsidRPr="000A4415">
                              <w:rPr>
                                <w:rFonts w:eastAsia="Times New Roman" w:cstheme="minorHAnsi"/>
                                <w:lang w:eastAsia="en-AU"/>
                              </w:rPr>
                              <w:t xml:space="preserve">" and "a peaceful, </w:t>
                            </w:r>
                            <w:r>
                              <w:rPr>
                                <w:rFonts w:eastAsia="Times New Roman" w:cstheme="minorHAnsi"/>
                                <w:lang w:eastAsia="en-AU"/>
                              </w:rPr>
                              <w:t>calm</w:t>
                            </w:r>
                            <w:r w:rsidRPr="000A4415">
                              <w:rPr>
                                <w:rFonts w:eastAsia="Times New Roman" w:cstheme="minorHAnsi"/>
                                <w:lang w:eastAsia="en-AU"/>
                              </w:rPr>
                              <w:t xml:space="preserve"> </w:t>
                            </w:r>
                            <w:r>
                              <w:rPr>
                                <w:rFonts w:eastAsia="Times New Roman" w:cstheme="minorHAnsi"/>
                                <w:lang w:eastAsia="en-AU"/>
                              </w:rPr>
                              <w:t>man</w:t>
                            </w:r>
                            <w:r w:rsidRPr="000A4415">
                              <w:rPr>
                                <w:rFonts w:eastAsia="Times New Roman" w:cstheme="minorHAnsi"/>
                                <w:lang w:eastAsia="en-AU"/>
                              </w:rPr>
                              <w:t xml:space="preserve">" might </w:t>
                            </w:r>
                            <w:r>
                              <w:rPr>
                                <w:rFonts w:eastAsia="Times New Roman" w:cstheme="minorHAnsi"/>
                                <w:lang w:eastAsia="en-AU"/>
                              </w:rPr>
                              <w:t>show a different attitude to the subject. The first tone is negative and scornful and the second positive and appreciative.</w:t>
                            </w:r>
                          </w:p>
                          <w:p w14:paraId="613B0807" w14:textId="77777777" w:rsidR="002354BC" w:rsidRPr="000A4415" w:rsidRDefault="002354BC" w:rsidP="002354BC">
                            <w:pPr>
                              <w:spacing w:before="45" w:after="0" w:line="240" w:lineRule="auto"/>
                              <w:rPr>
                                <w:rFonts w:eastAsia="Times New Roman" w:cstheme="minorHAnsi"/>
                                <w:lang w:eastAsia="en-AU"/>
                              </w:rPr>
                            </w:pPr>
                            <w:r w:rsidRPr="000A4415">
                              <w:rPr>
                                <w:rFonts w:eastAsia="Times New Roman" w:cstheme="minorHAnsi"/>
                                <w:b/>
                                <w:bCs/>
                                <w:lang w:eastAsia="en-AU"/>
                              </w:rPr>
                              <w:t>Imagery: </w:t>
                            </w:r>
                            <w:r w:rsidRPr="000A4415">
                              <w:rPr>
                                <w:rFonts w:eastAsia="Times New Roman" w:cstheme="minorHAnsi"/>
                                <w:lang w:eastAsia="en-AU"/>
                              </w:rPr>
                              <w:t xml:space="preserve">helps to establish </w:t>
                            </w:r>
                            <w:r>
                              <w:rPr>
                                <w:rFonts w:eastAsia="Times New Roman" w:cstheme="minorHAnsi"/>
                                <w:lang w:eastAsia="en-AU"/>
                              </w:rPr>
                              <w:t>tone</w:t>
                            </w:r>
                            <w:r w:rsidRPr="000A4415">
                              <w:rPr>
                                <w:rFonts w:eastAsia="Times New Roman" w:cstheme="minorHAnsi"/>
                                <w:lang w:eastAsia="en-AU"/>
                              </w:rPr>
                              <w:t xml:space="preserve"> using descriptions of physical things in the world of the story.</w:t>
                            </w:r>
                            <w:r>
                              <w:rPr>
                                <w:rFonts w:eastAsia="Times New Roman" w:cstheme="minorHAnsi"/>
                                <w:lang w:eastAsia="en-AU"/>
                              </w:rPr>
                              <w:t xml:space="preserve"> These images will be associated with positive or negative things in our minds and can help us sense the author’ attitude through this.</w:t>
                            </w:r>
                            <w:r w:rsidRPr="000A4415">
                              <w:rPr>
                                <w:rFonts w:eastAsia="Times New Roman" w:cstheme="minorHAnsi"/>
                                <w:lang w:eastAsia="en-AU"/>
                              </w:rPr>
                              <w:t xml:space="preserve"> </w:t>
                            </w:r>
                          </w:p>
                          <w:p w14:paraId="30AFF067" w14:textId="77777777" w:rsidR="002354BC" w:rsidRPr="000A4415" w:rsidRDefault="002354BC" w:rsidP="002354BC">
                            <w:pPr>
                              <w:pStyle w:val="ListParagraph"/>
                              <w:numPr>
                                <w:ilvl w:val="1"/>
                                <w:numId w:val="5"/>
                              </w:numPr>
                              <w:spacing w:before="45" w:after="0" w:line="240" w:lineRule="auto"/>
                              <w:rPr>
                                <w:rFonts w:eastAsia="Times New Roman" w:cstheme="minorHAnsi"/>
                                <w:lang w:eastAsia="en-AU"/>
                              </w:rPr>
                            </w:pPr>
                            <w:r w:rsidRPr="00290004">
                              <w:rPr>
                                <w:rFonts w:eastAsia="Times New Roman" w:cstheme="minorHAnsi"/>
                                <w:i/>
                                <w:iCs/>
                                <w:lang w:eastAsia="en-AU"/>
                              </w:rPr>
                              <w:t>Dulce Et Decorum Est</w:t>
                            </w:r>
                            <w:r>
                              <w:rPr>
                                <w:rFonts w:eastAsia="Times New Roman" w:cstheme="minorHAnsi"/>
                                <w:lang w:eastAsia="en-AU"/>
                              </w:rPr>
                              <w:t xml:space="preserve">, a war poem, has a lot of harsh images such as a man dying from chlorine gas and men so tired they are </w:t>
                            </w:r>
                            <w:proofErr w:type="gramStart"/>
                            <w:r>
                              <w:rPr>
                                <w:rFonts w:eastAsia="Times New Roman" w:cstheme="minorHAnsi"/>
                                <w:lang w:eastAsia="en-AU"/>
                              </w:rPr>
                              <w:t>sleep walking</w:t>
                            </w:r>
                            <w:proofErr w:type="gramEnd"/>
                            <w:r>
                              <w:rPr>
                                <w:rFonts w:eastAsia="Times New Roman" w:cstheme="minorHAnsi"/>
                                <w:lang w:eastAsia="en-AU"/>
                              </w:rPr>
                              <w:t>. This tells us the author has a negative and critical attitude toward the war.</w:t>
                            </w:r>
                          </w:p>
                          <w:p w14:paraId="68A65C8F" w14:textId="77777777" w:rsidR="002354BC" w:rsidRPr="000A4415" w:rsidRDefault="002354BC" w:rsidP="002354BC">
                            <w:pPr>
                              <w:pStyle w:val="ListParagraph"/>
                              <w:numPr>
                                <w:ilvl w:val="1"/>
                                <w:numId w:val="5"/>
                              </w:numPr>
                              <w:spacing w:before="45" w:after="0" w:line="240" w:lineRule="auto"/>
                              <w:rPr>
                                <w:rFonts w:eastAsia="Times New Roman" w:cstheme="minorHAnsi"/>
                                <w:lang w:eastAsia="en-AU"/>
                              </w:rPr>
                            </w:pPr>
                            <w:r w:rsidRPr="000A4415">
                              <w:rPr>
                                <w:rFonts w:eastAsia="Times New Roman" w:cstheme="minorHAnsi"/>
                                <w:lang w:eastAsia="en-AU"/>
                              </w:rPr>
                              <w:t>A</w:t>
                            </w:r>
                            <w:r>
                              <w:rPr>
                                <w:rFonts w:eastAsia="Times New Roman" w:cstheme="minorHAnsi"/>
                                <w:lang w:eastAsia="en-AU"/>
                              </w:rPr>
                              <w:t>n author who describes sunshine, puppies and a picnic may be showing a positive or approving attitude towards the characters or events</w:t>
                            </w:r>
                            <w:r w:rsidRPr="000A4415">
                              <w:rPr>
                                <w:rFonts w:eastAsia="Times New Roman" w:cstheme="minorHAnsi"/>
                                <w:lang w:eastAsia="en-AU"/>
                              </w:rPr>
                              <w:t>.</w:t>
                            </w:r>
                          </w:p>
                          <w:p w14:paraId="5139BC2E" w14:textId="77777777" w:rsidR="002354BC" w:rsidRPr="000A4415" w:rsidRDefault="002354BC" w:rsidP="002354BC">
                            <w:pPr>
                              <w:spacing w:before="45" w:after="0" w:line="240" w:lineRule="auto"/>
                            </w:pPr>
                            <w:r w:rsidRPr="000A4415">
                              <w:rPr>
                                <w:rFonts w:eastAsia="Times New Roman" w:cstheme="minorHAnsi"/>
                                <w:b/>
                                <w:bCs/>
                                <w:lang w:eastAsia="en-AU"/>
                              </w:rPr>
                              <w:t xml:space="preserve">Details: </w:t>
                            </w:r>
                            <w:r w:rsidRPr="000A4415">
                              <w:t>Specific facts that are included or omitted</w:t>
                            </w:r>
                          </w:p>
                          <w:p w14:paraId="2EF50F92" w14:textId="77777777" w:rsidR="002354BC" w:rsidRPr="000A4415" w:rsidRDefault="002354BC" w:rsidP="002354BC">
                            <w:pPr>
                              <w:pStyle w:val="ListParagraph"/>
                              <w:numPr>
                                <w:ilvl w:val="0"/>
                                <w:numId w:val="7"/>
                              </w:numPr>
                              <w:spacing w:before="45" w:after="0" w:line="240" w:lineRule="auto"/>
                              <w:rPr>
                                <w:rFonts w:eastAsia="Times New Roman" w:cstheme="minorHAnsi"/>
                                <w:lang w:eastAsia="en-AU"/>
                              </w:rPr>
                            </w:pPr>
                            <w:r w:rsidRPr="000A4415">
                              <w:rPr>
                                <w:rFonts w:eastAsia="Times New Roman" w:cstheme="minorHAnsi"/>
                                <w:i/>
                                <w:iCs/>
                                <w:lang w:eastAsia="en-AU"/>
                              </w:rPr>
                              <w:t>Alice in Wonderland</w:t>
                            </w:r>
                            <w:r w:rsidRPr="000A4415">
                              <w:rPr>
                                <w:rFonts w:eastAsia="Times New Roman" w:cstheme="minorHAnsi"/>
                                <w:lang w:eastAsia="en-AU"/>
                              </w:rPr>
                              <w:t xml:space="preserve"> uses </w:t>
                            </w:r>
                            <w:r w:rsidRPr="000A4415">
                              <w:rPr>
                                <w:rFonts w:cstheme="minorHAnsi"/>
                                <w:shd w:val="clear" w:color="auto" w:fill="FFFFFF"/>
                              </w:rPr>
                              <w:t xml:space="preserve">fantastical creatures and curious settings to create a </w:t>
                            </w:r>
                            <w:r>
                              <w:rPr>
                                <w:rFonts w:cstheme="minorHAnsi"/>
                                <w:shd w:val="clear" w:color="auto" w:fill="FFFFFF"/>
                              </w:rPr>
                              <w:t>positive and playful tone</w:t>
                            </w:r>
                            <w:r w:rsidRPr="000A4415">
                              <w:rPr>
                                <w:rFonts w:cstheme="minorHAnsi"/>
                                <w:shd w:val="clear" w:color="auto" w:fill="FFFFFF"/>
                              </w:rPr>
                              <w:t xml:space="preserve">. </w:t>
                            </w:r>
                          </w:p>
                          <w:p w14:paraId="0A632C3C" w14:textId="77777777" w:rsidR="002354BC" w:rsidRPr="000A4415" w:rsidRDefault="002354BC" w:rsidP="002354BC">
                            <w:pPr>
                              <w:pStyle w:val="ListParagraph"/>
                              <w:numPr>
                                <w:ilvl w:val="0"/>
                                <w:numId w:val="7"/>
                              </w:numPr>
                              <w:spacing w:before="45" w:after="0" w:line="240" w:lineRule="auto"/>
                              <w:rPr>
                                <w:rFonts w:eastAsia="Times New Roman" w:cstheme="minorHAnsi"/>
                                <w:lang w:eastAsia="en-AU"/>
                              </w:rPr>
                            </w:pPr>
                            <w:r>
                              <w:rPr>
                                <w:rFonts w:eastAsia="Times New Roman" w:cstheme="minorHAnsi"/>
                                <w:i/>
                                <w:iCs/>
                                <w:lang w:eastAsia="en-AU"/>
                              </w:rPr>
                              <w:t>Dulce Et Decorum Est</w:t>
                            </w:r>
                            <w:r w:rsidRPr="000A4415">
                              <w:rPr>
                                <w:rFonts w:eastAsia="Times New Roman" w:cstheme="minorHAnsi"/>
                                <w:lang w:eastAsia="en-AU"/>
                              </w:rPr>
                              <w:t xml:space="preserve"> does not include anything </w:t>
                            </w:r>
                            <w:r>
                              <w:rPr>
                                <w:rFonts w:eastAsia="Times New Roman" w:cstheme="minorHAnsi"/>
                                <w:lang w:eastAsia="en-AU"/>
                              </w:rPr>
                              <w:t>fun</w:t>
                            </w:r>
                            <w:r w:rsidRPr="000A4415">
                              <w:rPr>
                                <w:rFonts w:eastAsia="Times New Roman" w:cstheme="minorHAnsi"/>
                                <w:lang w:eastAsia="en-AU"/>
                              </w:rPr>
                              <w:t xml:space="preserve"> or </w:t>
                            </w:r>
                            <w:proofErr w:type="spellStart"/>
                            <w:r>
                              <w:rPr>
                                <w:rFonts w:eastAsia="Times New Roman" w:cstheme="minorHAnsi"/>
                                <w:lang w:eastAsia="en-AU"/>
                              </w:rPr>
                              <w:t>lighthearted</w:t>
                            </w:r>
                            <w:proofErr w:type="spellEnd"/>
                            <w:r w:rsidRPr="000A4415">
                              <w:rPr>
                                <w:rFonts w:eastAsia="Times New Roman" w:cstheme="minorHAnsi"/>
                                <w:lang w:eastAsia="en-AU"/>
                              </w:rPr>
                              <w:t xml:space="preserve">. This is because it has a </w:t>
                            </w:r>
                            <w:r>
                              <w:rPr>
                                <w:rFonts w:eastAsia="Times New Roman" w:cstheme="minorHAnsi"/>
                                <w:lang w:eastAsia="en-AU"/>
                              </w:rPr>
                              <w:t>critical and serious tone.</w:t>
                            </w:r>
                          </w:p>
                          <w:p w14:paraId="19A4A542" w14:textId="77777777" w:rsidR="002354BC" w:rsidRDefault="002354BC" w:rsidP="002354BC"/>
                          <w:p w14:paraId="5C6495F0" w14:textId="77777777" w:rsidR="002354BC" w:rsidRDefault="002354BC" w:rsidP="002354BC"/>
                          <w:p w14:paraId="19D90489" w14:textId="77777777" w:rsidR="002354BC" w:rsidRDefault="002354BC" w:rsidP="002354BC"/>
                          <w:p w14:paraId="358FC846" w14:textId="77777777" w:rsidR="002354BC" w:rsidRDefault="002354BC" w:rsidP="002354BC"/>
                          <w:p w14:paraId="6802EA5D" w14:textId="77777777" w:rsidR="002354BC" w:rsidRDefault="002354BC" w:rsidP="002354BC"/>
                          <w:p w14:paraId="52E5CFD2" w14:textId="77777777" w:rsidR="002354BC" w:rsidRDefault="002354BC" w:rsidP="002354BC"/>
                          <w:p w14:paraId="5562838E" w14:textId="77777777" w:rsidR="002354BC" w:rsidRDefault="002354BC" w:rsidP="002354BC"/>
                          <w:p w14:paraId="3F5DB760" w14:textId="77777777" w:rsidR="002354BC" w:rsidRDefault="002354BC" w:rsidP="002354BC"/>
                          <w:p w14:paraId="0950C115" w14:textId="77777777" w:rsidR="002354BC" w:rsidRDefault="002354BC" w:rsidP="002354BC"/>
                          <w:p w14:paraId="7A0C08FC" w14:textId="77777777" w:rsidR="002354BC" w:rsidRDefault="002354BC" w:rsidP="002354BC"/>
                          <w:p w14:paraId="3AC19AE4" w14:textId="77777777" w:rsidR="002354BC" w:rsidRDefault="002354BC" w:rsidP="002354BC"/>
                          <w:p w14:paraId="305FF3AC" w14:textId="77777777" w:rsidR="002354BC" w:rsidRDefault="002354BC" w:rsidP="002354BC"/>
                          <w:p w14:paraId="6C13D4F7" w14:textId="77777777" w:rsidR="002354BC" w:rsidRDefault="002354BC" w:rsidP="002354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71CE8" id="_x0000_t202" coordsize="21600,21600" o:spt="202" path="m,l,21600r21600,l21600,xe">
                <v:stroke joinstyle="miter"/>
                <v:path gradientshapeok="t" o:connecttype="rect"/>
              </v:shapetype>
              <v:shape id="Text Box 2" o:spid="_x0000_s1026" type="#_x0000_t202" style="position:absolute;margin-left:-15.75pt;margin-top:6pt;width:560.85pt;height:253.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y4EQIAACAEAAAOAAAAZHJzL2Uyb0RvYy54bWysU9tu2zAMfR+wfxD0vviypEmNOEWXLsOA&#10;7gJ0+wBZlmNhsqhJSuzs60vJbprdXobpQSBF6pA8JNc3Q6fIUVgnQZc0m6WUCM2hlnpf0q9fdq9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4uszy/yuaUcLS9zrPlKlvGGKx4+m6s8+8EdCQIJbXY1QjPjvfOh3RY8eQSojlQst5JpaJi&#10;99VWWXJkOAG7eCb0n9yUJn1Jrxf5YmTgrxBpPH+C6KTHUVayK+nq7MSKwNtbXcdB80yqUcaUlZ6I&#10;DNyNLPqhGtAxEFpBfUJKLYwjiyuGQgv2ByU9jmtJ3fcDs4IS9V5jW66z+TzMd1Tmi2WOir20VJcW&#10;pjlCldRTMopbH3ciEKbhFtvXyEjscyZTrjiGke9pZcKcX+rR63mxN48AAAD//wMAUEsDBBQABgAI&#10;AAAAIQAyxhu+4QAAAAsBAAAPAAAAZHJzL2Rvd25yZXYueG1sTI/BTsMwEETvSPyDtUhcUGsnpW0a&#10;4lQICURv0FZwdeNtEmGvQ+ym4e9xT3BczdPsm2I9WsMG7H3rSEIyFcCQKqdbqiXsd8+TDJgPirQy&#10;jlDCD3pYl9dXhcq1O9M7DttQs1hCPlcSmhC6nHNfNWiVn7oOKWZH11sV4tnXXPfqHMut4akQC25V&#10;S/FDozp8arD62p6shOz+dfj0m9nbR7U4mlW4Ww4v372Utzfj4wOwgGP4g+GiH9WhjE4HdyLtmZEw&#10;mSXziMYgjZsugFiJFNhBwjzJlsDLgv/fUP4CAAD//wMAUEsBAi0AFAAGAAgAAAAhALaDOJL+AAAA&#10;4QEAABMAAAAAAAAAAAAAAAAAAAAAAFtDb250ZW50X1R5cGVzXS54bWxQSwECLQAUAAYACAAAACEA&#10;OP0h/9YAAACUAQAACwAAAAAAAAAAAAAAAAAvAQAAX3JlbHMvLnJlbHNQSwECLQAUAAYACAAAACEA&#10;VqKMuBECAAAgBAAADgAAAAAAAAAAAAAAAAAuAgAAZHJzL2Uyb0RvYy54bWxQSwECLQAUAAYACAAA&#10;ACEAMsYbvuEAAAALAQAADwAAAAAAAAAAAAAAAABrBAAAZHJzL2Rvd25yZXYueG1sUEsFBgAAAAAE&#10;AAQA8wAAAHkFAAAAAA==&#10;">
                <v:textbox>
                  <w:txbxContent>
                    <w:p w14:paraId="022A0C1F" w14:textId="77777777" w:rsidR="002354BC" w:rsidRPr="00EA3CE2" w:rsidRDefault="002354BC" w:rsidP="002354BC">
                      <w:pPr>
                        <w:spacing w:before="45" w:after="0" w:line="240" w:lineRule="auto"/>
                        <w:jc w:val="center"/>
                        <w:rPr>
                          <w:rFonts w:eastAsia="Times New Roman" w:cstheme="minorHAnsi"/>
                          <w:b/>
                          <w:bCs/>
                          <w:sz w:val="28"/>
                          <w:szCs w:val="28"/>
                          <w:lang w:eastAsia="en-AU"/>
                        </w:rPr>
                      </w:pPr>
                      <w:r>
                        <w:rPr>
                          <w:rFonts w:eastAsia="Times New Roman" w:cstheme="minorHAnsi"/>
                          <w:b/>
                          <w:bCs/>
                          <w:sz w:val="28"/>
                          <w:szCs w:val="28"/>
                          <w:lang w:eastAsia="en-AU"/>
                        </w:rPr>
                        <w:t>D</w:t>
                      </w:r>
                      <w:r w:rsidRPr="00EA3CE2">
                        <w:rPr>
                          <w:rFonts w:eastAsia="Times New Roman" w:cstheme="minorHAnsi"/>
                          <w:b/>
                          <w:bCs/>
                          <w:sz w:val="28"/>
                          <w:szCs w:val="28"/>
                          <w:lang w:eastAsia="en-AU"/>
                        </w:rPr>
                        <w:t>ID (clues to look for)</w:t>
                      </w:r>
                    </w:p>
                    <w:p w14:paraId="221FB078" w14:textId="77777777" w:rsidR="002354BC" w:rsidRPr="000A4415" w:rsidRDefault="002354BC" w:rsidP="002354BC">
                      <w:pPr>
                        <w:spacing w:before="45" w:after="0" w:line="240" w:lineRule="auto"/>
                        <w:rPr>
                          <w:rFonts w:eastAsia="Times New Roman" w:cstheme="minorHAnsi"/>
                          <w:lang w:eastAsia="en-AU"/>
                        </w:rPr>
                      </w:pPr>
                      <w:r w:rsidRPr="000A4415">
                        <w:rPr>
                          <w:rFonts w:eastAsia="Times New Roman" w:cstheme="minorHAnsi"/>
                          <w:b/>
                          <w:bCs/>
                          <w:lang w:eastAsia="en-AU"/>
                        </w:rPr>
                        <w:t>Diction: </w:t>
                      </w:r>
                      <w:r w:rsidRPr="000A4415">
                        <w:rPr>
                          <w:rFonts w:eastAsia="Times New Roman" w:cstheme="minorHAnsi"/>
                          <w:lang w:eastAsia="en-AU"/>
                        </w:rPr>
                        <w:t>The words that a writer chooses to use (i.e., </w:t>
                      </w:r>
                      <w:hyperlink r:id="rId10" w:history="1">
                        <w:r w:rsidRPr="000A4415">
                          <w:rPr>
                            <w:rFonts w:eastAsia="Times New Roman" w:cstheme="minorHAnsi"/>
                            <w:lang w:eastAsia="en-AU"/>
                          </w:rPr>
                          <w:t>diction</w:t>
                        </w:r>
                      </w:hyperlink>
                      <w:r w:rsidRPr="000A4415">
                        <w:rPr>
                          <w:rFonts w:eastAsia="Times New Roman" w:cstheme="minorHAnsi"/>
                          <w:lang w:eastAsia="en-AU"/>
                        </w:rPr>
                        <w:t xml:space="preserve">) play a huge part in determining the </w:t>
                      </w:r>
                      <w:r>
                        <w:rPr>
                          <w:rFonts w:eastAsia="Times New Roman" w:cstheme="minorHAnsi"/>
                          <w:lang w:eastAsia="en-AU"/>
                        </w:rPr>
                        <w:t>tone</w:t>
                      </w:r>
                      <w:r w:rsidRPr="000A4415">
                        <w:rPr>
                          <w:rFonts w:eastAsia="Times New Roman" w:cstheme="minorHAnsi"/>
                          <w:lang w:eastAsia="en-AU"/>
                        </w:rPr>
                        <w:t xml:space="preserve"> of a piece, in part because different words that mean the same thing can have different </w:t>
                      </w:r>
                      <w:hyperlink r:id="rId11" w:history="1">
                        <w:r w:rsidRPr="000A4415">
                          <w:rPr>
                            <w:rFonts w:eastAsia="Times New Roman" w:cstheme="minorHAnsi"/>
                            <w:lang w:eastAsia="en-AU"/>
                          </w:rPr>
                          <w:t>connotations</w:t>
                        </w:r>
                      </w:hyperlink>
                      <w:r w:rsidRPr="000A4415">
                        <w:rPr>
                          <w:rFonts w:eastAsia="Times New Roman" w:cstheme="minorHAnsi"/>
                          <w:lang w:eastAsia="en-AU"/>
                        </w:rPr>
                        <w:t>.</w:t>
                      </w:r>
                    </w:p>
                    <w:p w14:paraId="34C1AFB5" w14:textId="77777777" w:rsidR="002354BC" w:rsidRPr="000A4415" w:rsidRDefault="002354BC" w:rsidP="002354BC">
                      <w:pPr>
                        <w:numPr>
                          <w:ilvl w:val="1"/>
                          <w:numId w:val="6"/>
                        </w:numPr>
                        <w:spacing w:before="45" w:after="0" w:line="240" w:lineRule="auto"/>
                        <w:rPr>
                          <w:rFonts w:eastAsia="Times New Roman" w:cstheme="minorHAnsi"/>
                          <w:lang w:eastAsia="en-AU"/>
                        </w:rPr>
                      </w:pPr>
                      <w:r w:rsidRPr="000A4415">
                        <w:rPr>
                          <w:rFonts w:eastAsia="Times New Roman" w:cstheme="minorHAnsi"/>
                          <w:lang w:eastAsia="en-AU"/>
                        </w:rPr>
                        <w:t xml:space="preserve">A writer might choose to use </w:t>
                      </w:r>
                      <w:r>
                        <w:rPr>
                          <w:rFonts w:eastAsia="Times New Roman" w:cstheme="minorHAnsi"/>
                          <w:lang w:eastAsia="en-AU"/>
                        </w:rPr>
                        <w:t>words like “furiously”, “fiery” or “rough” if they are showing a negative, angry tone</w:t>
                      </w:r>
                      <w:r w:rsidRPr="000A4415">
                        <w:rPr>
                          <w:rFonts w:eastAsia="Times New Roman" w:cstheme="minorHAnsi"/>
                          <w:lang w:eastAsia="en-AU"/>
                        </w:rPr>
                        <w:t>.</w:t>
                      </w:r>
                    </w:p>
                    <w:p w14:paraId="057E8182" w14:textId="77777777" w:rsidR="002354BC" w:rsidRPr="000A4415" w:rsidRDefault="002354BC" w:rsidP="002354BC">
                      <w:pPr>
                        <w:numPr>
                          <w:ilvl w:val="1"/>
                          <w:numId w:val="6"/>
                        </w:numPr>
                        <w:spacing w:before="45" w:after="0" w:line="240" w:lineRule="auto"/>
                        <w:rPr>
                          <w:rFonts w:eastAsia="Times New Roman" w:cstheme="minorHAnsi"/>
                          <w:lang w:eastAsia="en-AU"/>
                        </w:rPr>
                      </w:pPr>
                      <w:r w:rsidRPr="000A4415">
                        <w:rPr>
                          <w:rFonts w:eastAsia="Times New Roman" w:cstheme="minorHAnsi"/>
                          <w:lang w:eastAsia="en-AU"/>
                        </w:rPr>
                        <w:t xml:space="preserve">Similarly, the difference between "a dull, </w:t>
                      </w:r>
                      <w:r>
                        <w:rPr>
                          <w:rFonts w:eastAsia="Times New Roman" w:cstheme="minorHAnsi"/>
                          <w:lang w:eastAsia="en-AU"/>
                        </w:rPr>
                        <w:t>insipid</w:t>
                      </w:r>
                      <w:r w:rsidRPr="000A4415">
                        <w:rPr>
                          <w:rFonts w:eastAsia="Times New Roman" w:cstheme="minorHAnsi"/>
                          <w:lang w:eastAsia="en-AU"/>
                        </w:rPr>
                        <w:t xml:space="preserve"> </w:t>
                      </w:r>
                      <w:r>
                        <w:rPr>
                          <w:rFonts w:eastAsia="Times New Roman" w:cstheme="minorHAnsi"/>
                          <w:lang w:eastAsia="en-AU"/>
                        </w:rPr>
                        <w:t>man</w:t>
                      </w:r>
                      <w:r w:rsidRPr="000A4415">
                        <w:rPr>
                          <w:rFonts w:eastAsia="Times New Roman" w:cstheme="minorHAnsi"/>
                          <w:lang w:eastAsia="en-AU"/>
                        </w:rPr>
                        <w:t xml:space="preserve">" and "a peaceful, </w:t>
                      </w:r>
                      <w:r>
                        <w:rPr>
                          <w:rFonts w:eastAsia="Times New Roman" w:cstheme="minorHAnsi"/>
                          <w:lang w:eastAsia="en-AU"/>
                        </w:rPr>
                        <w:t>calm</w:t>
                      </w:r>
                      <w:r w:rsidRPr="000A4415">
                        <w:rPr>
                          <w:rFonts w:eastAsia="Times New Roman" w:cstheme="minorHAnsi"/>
                          <w:lang w:eastAsia="en-AU"/>
                        </w:rPr>
                        <w:t xml:space="preserve"> </w:t>
                      </w:r>
                      <w:r>
                        <w:rPr>
                          <w:rFonts w:eastAsia="Times New Roman" w:cstheme="minorHAnsi"/>
                          <w:lang w:eastAsia="en-AU"/>
                        </w:rPr>
                        <w:t>man</w:t>
                      </w:r>
                      <w:r w:rsidRPr="000A4415">
                        <w:rPr>
                          <w:rFonts w:eastAsia="Times New Roman" w:cstheme="minorHAnsi"/>
                          <w:lang w:eastAsia="en-AU"/>
                        </w:rPr>
                        <w:t xml:space="preserve">" might </w:t>
                      </w:r>
                      <w:r>
                        <w:rPr>
                          <w:rFonts w:eastAsia="Times New Roman" w:cstheme="minorHAnsi"/>
                          <w:lang w:eastAsia="en-AU"/>
                        </w:rPr>
                        <w:t>show a different attitude to the subject. The first tone is negative and scornful and the second positive and appreciative.</w:t>
                      </w:r>
                    </w:p>
                    <w:p w14:paraId="613B0807" w14:textId="77777777" w:rsidR="002354BC" w:rsidRPr="000A4415" w:rsidRDefault="002354BC" w:rsidP="002354BC">
                      <w:pPr>
                        <w:spacing w:before="45" w:after="0" w:line="240" w:lineRule="auto"/>
                        <w:rPr>
                          <w:rFonts w:eastAsia="Times New Roman" w:cstheme="minorHAnsi"/>
                          <w:lang w:eastAsia="en-AU"/>
                        </w:rPr>
                      </w:pPr>
                      <w:r w:rsidRPr="000A4415">
                        <w:rPr>
                          <w:rFonts w:eastAsia="Times New Roman" w:cstheme="minorHAnsi"/>
                          <w:b/>
                          <w:bCs/>
                          <w:lang w:eastAsia="en-AU"/>
                        </w:rPr>
                        <w:t>Imagery: </w:t>
                      </w:r>
                      <w:r w:rsidRPr="000A4415">
                        <w:rPr>
                          <w:rFonts w:eastAsia="Times New Roman" w:cstheme="minorHAnsi"/>
                          <w:lang w:eastAsia="en-AU"/>
                        </w:rPr>
                        <w:t xml:space="preserve">helps to establish </w:t>
                      </w:r>
                      <w:r>
                        <w:rPr>
                          <w:rFonts w:eastAsia="Times New Roman" w:cstheme="minorHAnsi"/>
                          <w:lang w:eastAsia="en-AU"/>
                        </w:rPr>
                        <w:t>tone</w:t>
                      </w:r>
                      <w:r w:rsidRPr="000A4415">
                        <w:rPr>
                          <w:rFonts w:eastAsia="Times New Roman" w:cstheme="minorHAnsi"/>
                          <w:lang w:eastAsia="en-AU"/>
                        </w:rPr>
                        <w:t xml:space="preserve"> using descriptions of physical things in the world of the story.</w:t>
                      </w:r>
                      <w:r>
                        <w:rPr>
                          <w:rFonts w:eastAsia="Times New Roman" w:cstheme="minorHAnsi"/>
                          <w:lang w:eastAsia="en-AU"/>
                        </w:rPr>
                        <w:t xml:space="preserve"> These images will be associated with positive or negative things in our minds and can help us sense the author’ attitude through this.</w:t>
                      </w:r>
                      <w:r w:rsidRPr="000A4415">
                        <w:rPr>
                          <w:rFonts w:eastAsia="Times New Roman" w:cstheme="minorHAnsi"/>
                          <w:lang w:eastAsia="en-AU"/>
                        </w:rPr>
                        <w:t xml:space="preserve"> </w:t>
                      </w:r>
                    </w:p>
                    <w:p w14:paraId="30AFF067" w14:textId="77777777" w:rsidR="002354BC" w:rsidRPr="000A4415" w:rsidRDefault="002354BC" w:rsidP="002354BC">
                      <w:pPr>
                        <w:pStyle w:val="ListParagraph"/>
                        <w:numPr>
                          <w:ilvl w:val="1"/>
                          <w:numId w:val="5"/>
                        </w:numPr>
                        <w:spacing w:before="45" w:after="0" w:line="240" w:lineRule="auto"/>
                        <w:rPr>
                          <w:rFonts w:eastAsia="Times New Roman" w:cstheme="minorHAnsi"/>
                          <w:lang w:eastAsia="en-AU"/>
                        </w:rPr>
                      </w:pPr>
                      <w:r w:rsidRPr="00290004">
                        <w:rPr>
                          <w:rFonts w:eastAsia="Times New Roman" w:cstheme="minorHAnsi"/>
                          <w:i/>
                          <w:iCs/>
                          <w:lang w:eastAsia="en-AU"/>
                        </w:rPr>
                        <w:t>Dulce Et Decorum Est</w:t>
                      </w:r>
                      <w:r>
                        <w:rPr>
                          <w:rFonts w:eastAsia="Times New Roman" w:cstheme="minorHAnsi"/>
                          <w:lang w:eastAsia="en-AU"/>
                        </w:rPr>
                        <w:t xml:space="preserve">, a war poem, has a lot of harsh images such as a man dying from chlorine gas and men so tired they are </w:t>
                      </w:r>
                      <w:proofErr w:type="gramStart"/>
                      <w:r>
                        <w:rPr>
                          <w:rFonts w:eastAsia="Times New Roman" w:cstheme="minorHAnsi"/>
                          <w:lang w:eastAsia="en-AU"/>
                        </w:rPr>
                        <w:t>sleep walking</w:t>
                      </w:r>
                      <w:proofErr w:type="gramEnd"/>
                      <w:r>
                        <w:rPr>
                          <w:rFonts w:eastAsia="Times New Roman" w:cstheme="minorHAnsi"/>
                          <w:lang w:eastAsia="en-AU"/>
                        </w:rPr>
                        <w:t>. This tells us the author has a negative and critical attitude toward the war.</w:t>
                      </w:r>
                    </w:p>
                    <w:p w14:paraId="68A65C8F" w14:textId="77777777" w:rsidR="002354BC" w:rsidRPr="000A4415" w:rsidRDefault="002354BC" w:rsidP="002354BC">
                      <w:pPr>
                        <w:pStyle w:val="ListParagraph"/>
                        <w:numPr>
                          <w:ilvl w:val="1"/>
                          <w:numId w:val="5"/>
                        </w:numPr>
                        <w:spacing w:before="45" w:after="0" w:line="240" w:lineRule="auto"/>
                        <w:rPr>
                          <w:rFonts w:eastAsia="Times New Roman" w:cstheme="minorHAnsi"/>
                          <w:lang w:eastAsia="en-AU"/>
                        </w:rPr>
                      </w:pPr>
                      <w:r w:rsidRPr="000A4415">
                        <w:rPr>
                          <w:rFonts w:eastAsia="Times New Roman" w:cstheme="minorHAnsi"/>
                          <w:lang w:eastAsia="en-AU"/>
                        </w:rPr>
                        <w:t>A</w:t>
                      </w:r>
                      <w:r>
                        <w:rPr>
                          <w:rFonts w:eastAsia="Times New Roman" w:cstheme="minorHAnsi"/>
                          <w:lang w:eastAsia="en-AU"/>
                        </w:rPr>
                        <w:t>n author who describes sunshine, puppies and a picnic may be showing a positive or approving attitude towards the characters or events</w:t>
                      </w:r>
                      <w:r w:rsidRPr="000A4415">
                        <w:rPr>
                          <w:rFonts w:eastAsia="Times New Roman" w:cstheme="minorHAnsi"/>
                          <w:lang w:eastAsia="en-AU"/>
                        </w:rPr>
                        <w:t>.</w:t>
                      </w:r>
                    </w:p>
                    <w:p w14:paraId="5139BC2E" w14:textId="77777777" w:rsidR="002354BC" w:rsidRPr="000A4415" w:rsidRDefault="002354BC" w:rsidP="002354BC">
                      <w:pPr>
                        <w:spacing w:before="45" w:after="0" w:line="240" w:lineRule="auto"/>
                      </w:pPr>
                      <w:r w:rsidRPr="000A4415">
                        <w:rPr>
                          <w:rFonts w:eastAsia="Times New Roman" w:cstheme="minorHAnsi"/>
                          <w:b/>
                          <w:bCs/>
                          <w:lang w:eastAsia="en-AU"/>
                        </w:rPr>
                        <w:t xml:space="preserve">Details: </w:t>
                      </w:r>
                      <w:r w:rsidRPr="000A4415">
                        <w:t>Specific facts that are included or omitted</w:t>
                      </w:r>
                    </w:p>
                    <w:p w14:paraId="2EF50F92" w14:textId="77777777" w:rsidR="002354BC" w:rsidRPr="000A4415" w:rsidRDefault="002354BC" w:rsidP="002354BC">
                      <w:pPr>
                        <w:pStyle w:val="ListParagraph"/>
                        <w:numPr>
                          <w:ilvl w:val="0"/>
                          <w:numId w:val="7"/>
                        </w:numPr>
                        <w:spacing w:before="45" w:after="0" w:line="240" w:lineRule="auto"/>
                        <w:rPr>
                          <w:rFonts w:eastAsia="Times New Roman" w:cstheme="minorHAnsi"/>
                          <w:lang w:eastAsia="en-AU"/>
                        </w:rPr>
                      </w:pPr>
                      <w:r w:rsidRPr="000A4415">
                        <w:rPr>
                          <w:rFonts w:eastAsia="Times New Roman" w:cstheme="minorHAnsi"/>
                          <w:i/>
                          <w:iCs/>
                          <w:lang w:eastAsia="en-AU"/>
                        </w:rPr>
                        <w:t>Alice in Wonderland</w:t>
                      </w:r>
                      <w:r w:rsidRPr="000A4415">
                        <w:rPr>
                          <w:rFonts w:eastAsia="Times New Roman" w:cstheme="minorHAnsi"/>
                          <w:lang w:eastAsia="en-AU"/>
                        </w:rPr>
                        <w:t xml:space="preserve"> uses </w:t>
                      </w:r>
                      <w:r w:rsidRPr="000A4415">
                        <w:rPr>
                          <w:rFonts w:cstheme="minorHAnsi"/>
                          <w:shd w:val="clear" w:color="auto" w:fill="FFFFFF"/>
                        </w:rPr>
                        <w:t xml:space="preserve">fantastical creatures and curious settings to create a </w:t>
                      </w:r>
                      <w:r>
                        <w:rPr>
                          <w:rFonts w:cstheme="minorHAnsi"/>
                          <w:shd w:val="clear" w:color="auto" w:fill="FFFFFF"/>
                        </w:rPr>
                        <w:t>positive and playful tone</w:t>
                      </w:r>
                      <w:r w:rsidRPr="000A4415">
                        <w:rPr>
                          <w:rFonts w:cstheme="minorHAnsi"/>
                          <w:shd w:val="clear" w:color="auto" w:fill="FFFFFF"/>
                        </w:rPr>
                        <w:t xml:space="preserve">. </w:t>
                      </w:r>
                    </w:p>
                    <w:p w14:paraId="0A632C3C" w14:textId="77777777" w:rsidR="002354BC" w:rsidRPr="000A4415" w:rsidRDefault="002354BC" w:rsidP="002354BC">
                      <w:pPr>
                        <w:pStyle w:val="ListParagraph"/>
                        <w:numPr>
                          <w:ilvl w:val="0"/>
                          <w:numId w:val="7"/>
                        </w:numPr>
                        <w:spacing w:before="45" w:after="0" w:line="240" w:lineRule="auto"/>
                        <w:rPr>
                          <w:rFonts w:eastAsia="Times New Roman" w:cstheme="minorHAnsi"/>
                          <w:lang w:eastAsia="en-AU"/>
                        </w:rPr>
                      </w:pPr>
                      <w:r>
                        <w:rPr>
                          <w:rFonts w:eastAsia="Times New Roman" w:cstheme="minorHAnsi"/>
                          <w:i/>
                          <w:iCs/>
                          <w:lang w:eastAsia="en-AU"/>
                        </w:rPr>
                        <w:t>Dulce Et Decorum Est</w:t>
                      </w:r>
                      <w:r w:rsidRPr="000A4415">
                        <w:rPr>
                          <w:rFonts w:eastAsia="Times New Roman" w:cstheme="minorHAnsi"/>
                          <w:lang w:eastAsia="en-AU"/>
                        </w:rPr>
                        <w:t xml:space="preserve"> does not include anything </w:t>
                      </w:r>
                      <w:r>
                        <w:rPr>
                          <w:rFonts w:eastAsia="Times New Roman" w:cstheme="minorHAnsi"/>
                          <w:lang w:eastAsia="en-AU"/>
                        </w:rPr>
                        <w:t>fun</w:t>
                      </w:r>
                      <w:r w:rsidRPr="000A4415">
                        <w:rPr>
                          <w:rFonts w:eastAsia="Times New Roman" w:cstheme="minorHAnsi"/>
                          <w:lang w:eastAsia="en-AU"/>
                        </w:rPr>
                        <w:t xml:space="preserve"> or </w:t>
                      </w:r>
                      <w:proofErr w:type="spellStart"/>
                      <w:r>
                        <w:rPr>
                          <w:rFonts w:eastAsia="Times New Roman" w:cstheme="minorHAnsi"/>
                          <w:lang w:eastAsia="en-AU"/>
                        </w:rPr>
                        <w:t>lighthearted</w:t>
                      </w:r>
                      <w:proofErr w:type="spellEnd"/>
                      <w:r w:rsidRPr="000A4415">
                        <w:rPr>
                          <w:rFonts w:eastAsia="Times New Roman" w:cstheme="minorHAnsi"/>
                          <w:lang w:eastAsia="en-AU"/>
                        </w:rPr>
                        <w:t xml:space="preserve">. This is because it has a </w:t>
                      </w:r>
                      <w:r>
                        <w:rPr>
                          <w:rFonts w:eastAsia="Times New Roman" w:cstheme="minorHAnsi"/>
                          <w:lang w:eastAsia="en-AU"/>
                        </w:rPr>
                        <w:t>critical and serious tone.</w:t>
                      </w:r>
                    </w:p>
                    <w:p w14:paraId="19A4A542" w14:textId="77777777" w:rsidR="002354BC" w:rsidRDefault="002354BC" w:rsidP="002354BC"/>
                    <w:p w14:paraId="5C6495F0" w14:textId="77777777" w:rsidR="002354BC" w:rsidRDefault="002354BC" w:rsidP="002354BC"/>
                    <w:p w14:paraId="19D90489" w14:textId="77777777" w:rsidR="002354BC" w:rsidRDefault="002354BC" w:rsidP="002354BC"/>
                    <w:p w14:paraId="358FC846" w14:textId="77777777" w:rsidR="002354BC" w:rsidRDefault="002354BC" w:rsidP="002354BC"/>
                    <w:p w14:paraId="6802EA5D" w14:textId="77777777" w:rsidR="002354BC" w:rsidRDefault="002354BC" w:rsidP="002354BC"/>
                    <w:p w14:paraId="52E5CFD2" w14:textId="77777777" w:rsidR="002354BC" w:rsidRDefault="002354BC" w:rsidP="002354BC"/>
                    <w:p w14:paraId="5562838E" w14:textId="77777777" w:rsidR="002354BC" w:rsidRDefault="002354BC" w:rsidP="002354BC"/>
                    <w:p w14:paraId="3F5DB760" w14:textId="77777777" w:rsidR="002354BC" w:rsidRDefault="002354BC" w:rsidP="002354BC"/>
                    <w:p w14:paraId="0950C115" w14:textId="77777777" w:rsidR="002354BC" w:rsidRDefault="002354BC" w:rsidP="002354BC"/>
                    <w:p w14:paraId="7A0C08FC" w14:textId="77777777" w:rsidR="002354BC" w:rsidRDefault="002354BC" w:rsidP="002354BC"/>
                    <w:p w14:paraId="3AC19AE4" w14:textId="77777777" w:rsidR="002354BC" w:rsidRDefault="002354BC" w:rsidP="002354BC"/>
                    <w:p w14:paraId="305FF3AC" w14:textId="77777777" w:rsidR="002354BC" w:rsidRDefault="002354BC" w:rsidP="002354BC"/>
                    <w:p w14:paraId="6C13D4F7" w14:textId="77777777" w:rsidR="002354BC" w:rsidRDefault="002354BC" w:rsidP="002354BC"/>
                  </w:txbxContent>
                </v:textbox>
                <w10:wrap anchorx="margin"/>
              </v:shape>
            </w:pict>
          </mc:Fallback>
        </mc:AlternateContent>
      </w:r>
    </w:p>
    <w:p w14:paraId="27C271A4" w14:textId="77777777" w:rsidR="002354BC" w:rsidRDefault="002354BC" w:rsidP="00F613F9">
      <w:pPr>
        <w:spacing w:before="200"/>
        <w:rPr>
          <w:i/>
          <w:iCs/>
          <w:sz w:val="24"/>
          <w:szCs w:val="24"/>
        </w:rPr>
      </w:pPr>
    </w:p>
    <w:p w14:paraId="158E9F80" w14:textId="62D7EC7D" w:rsidR="002354BC" w:rsidRDefault="002354BC" w:rsidP="00F613F9">
      <w:pPr>
        <w:spacing w:before="200"/>
        <w:rPr>
          <w:i/>
          <w:iCs/>
          <w:sz w:val="24"/>
          <w:szCs w:val="24"/>
        </w:rPr>
      </w:pPr>
    </w:p>
    <w:p w14:paraId="0C56C7CE" w14:textId="1C4A9D92" w:rsidR="002354BC" w:rsidRDefault="002354BC" w:rsidP="00F613F9">
      <w:pPr>
        <w:spacing w:before="200"/>
        <w:rPr>
          <w:i/>
          <w:iCs/>
          <w:sz w:val="24"/>
          <w:szCs w:val="24"/>
        </w:rPr>
      </w:pPr>
    </w:p>
    <w:p w14:paraId="2A80E4ED" w14:textId="40DB8CD8" w:rsidR="002354BC" w:rsidRDefault="002354BC" w:rsidP="00F613F9">
      <w:pPr>
        <w:spacing w:before="200"/>
        <w:rPr>
          <w:i/>
          <w:iCs/>
          <w:sz w:val="24"/>
          <w:szCs w:val="24"/>
        </w:rPr>
      </w:pPr>
    </w:p>
    <w:p w14:paraId="4CC7197B" w14:textId="77777777" w:rsidR="002354BC" w:rsidRDefault="002354BC" w:rsidP="00F613F9">
      <w:pPr>
        <w:spacing w:before="200"/>
        <w:rPr>
          <w:i/>
          <w:iCs/>
          <w:sz w:val="24"/>
          <w:szCs w:val="24"/>
        </w:rPr>
      </w:pPr>
    </w:p>
    <w:p w14:paraId="06EFEF9D" w14:textId="29CFF2BF" w:rsidR="002354BC" w:rsidRDefault="002354BC" w:rsidP="00F613F9">
      <w:pPr>
        <w:spacing w:before="200"/>
        <w:rPr>
          <w:i/>
          <w:iCs/>
          <w:sz w:val="24"/>
          <w:szCs w:val="24"/>
        </w:rPr>
      </w:pPr>
    </w:p>
    <w:p w14:paraId="3FE61ED0" w14:textId="7FE12CE9" w:rsidR="002354BC" w:rsidRDefault="002354BC" w:rsidP="00F613F9">
      <w:pPr>
        <w:spacing w:before="200"/>
        <w:rPr>
          <w:i/>
          <w:iCs/>
          <w:sz w:val="24"/>
          <w:szCs w:val="24"/>
        </w:rPr>
      </w:pPr>
    </w:p>
    <w:p w14:paraId="739D6C3E" w14:textId="77777777" w:rsidR="002354BC" w:rsidRDefault="002354BC" w:rsidP="00F613F9">
      <w:pPr>
        <w:spacing w:before="200"/>
        <w:rPr>
          <w:i/>
          <w:iCs/>
          <w:sz w:val="24"/>
          <w:szCs w:val="24"/>
        </w:rPr>
      </w:pPr>
    </w:p>
    <w:p w14:paraId="5511D9A0" w14:textId="77777777" w:rsidR="002354BC" w:rsidRDefault="002354BC" w:rsidP="00F613F9">
      <w:pPr>
        <w:spacing w:before="200"/>
        <w:rPr>
          <w:i/>
          <w:iCs/>
          <w:sz w:val="24"/>
          <w:szCs w:val="24"/>
        </w:rPr>
      </w:pPr>
    </w:p>
    <w:p w14:paraId="2A6CC021" w14:textId="4B699C09" w:rsidR="00CA3883" w:rsidRPr="00F375F0" w:rsidRDefault="00CA3883" w:rsidP="00F613F9">
      <w:pPr>
        <w:spacing w:before="200"/>
        <w:rPr>
          <w:i/>
          <w:iCs/>
          <w:sz w:val="24"/>
          <w:szCs w:val="24"/>
        </w:rPr>
      </w:pPr>
      <w:r w:rsidRPr="00F375F0">
        <w:rPr>
          <w:i/>
          <w:iCs/>
          <w:sz w:val="24"/>
          <w:szCs w:val="24"/>
        </w:rPr>
        <w:t>Examples</w:t>
      </w:r>
      <w:r w:rsidR="002354BC">
        <w:rPr>
          <w:i/>
          <w:iCs/>
          <w:sz w:val="24"/>
          <w:szCs w:val="24"/>
        </w:rPr>
        <w:t xml:space="preserve"> of attitudes</w:t>
      </w:r>
      <w:r w:rsidRPr="00F375F0">
        <w:rPr>
          <w:i/>
          <w:iCs/>
          <w:sz w:val="24"/>
          <w:szCs w:val="24"/>
        </w:rPr>
        <w:t>:</w:t>
      </w:r>
    </w:p>
    <w:p w14:paraId="7DF2CE47" w14:textId="77777777" w:rsidR="002354BC" w:rsidRDefault="002354BC" w:rsidP="002354BC">
      <w:pPr>
        <w:pStyle w:val="article-bodylist-item"/>
        <w:numPr>
          <w:ilvl w:val="0"/>
          <w:numId w:val="1"/>
        </w:numPr>
        <w:shd w:val="clear" w:color="auto" w:fill="FFFFFF"/>
        <w:textAlignment w:val="baseline"/>
        <w:rPr>
          <w:rFonts w:asciiTheme="minorHAnsi" w:hAnsiTheme="minorHAnsi" w:cstheme="minorHAnsi"/>
          <w:color w:val="000000"/>
          <w:spacing w:val="3"/>
        </w:rPr>
        <w:sectPr w:rsidR="002354BC" w:rsidSect="00E9552A">
          <w:pgSz w:w="11906" w:h="16838"/>
          <w:pgMar w:top="720" w:right="720" w:bottom="720" w:left="720" w:header="708" w:footer="708" w:gutter="0"/>
          <w:cols w:space="708"/>
          <w:docGrid w:linePitch="360"/>
        </w:sectPr>
      </w:pPr>
    </w:p>
    <w:p w14:paraId="6A232440" w14:textId="5F87F5EF"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Cheerful</w:t>
      </w:r>
    </w:p>
    <w:p w14:paraId="61329E7D" w14:textId="0AAF71C0" w:rsidR="00CA3883" w:rsidRPr="00F375F0" w:rsidRDefault="00106579"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Cynical</w:t>
      </w:r>
    </w:p>
    <w:p w14:paraId="6DF7092F" w14:textId="0AF1E453"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Assertive</w:t>
      </w:r>
    </w:p>
    <w:p w14:paraId="39283FDE" w14:textId="643D5089"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Light</w:t>
      </w:r>
      <w:r w:rsidR="00D473AF" w:rsidRPr="00F375F0">
        <w:rPr>
          <w:rFonts w:asciiTheme="minorHAnsi" w:hAnsiTheme="minorHAnsi" w:cstheme="minorHAnsi"/>
          <w:color w:val="000000"/>
          <w:spacing w:val="3"/>
        </w:rPr>
        <w:t>-</w:t>
      </w:r>
      <w:r w:rsidRPr="00F375F0">
        <w:rPr>
          <w:rFonts w:asciiTheme="minorHAnsi" w:hAnsiTheme="minorHAnsi" w:cstheme="minorHAnsi"/>
          <w:color w:val="000000"/>
          <w:spacing w:val="3"/>
        </w:rPr>
        <w:t>hearted</w:t>
      </w:r>
    </w:p>
    <w:p w14:paraId="582701C9"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Regretful</w:t>
      </w:r>
    </w:p>
    <w:p w14:paraId="6B7C6990"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Humorous</w:t>
      </w:r>
    </w:p>
    <w:p w14:paraId="1EEAA895"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Pessimistic</w:t>
      </w:r>
    </w:p>
    <w:p w14:paraId="2B522BEE"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Nostalgic</w:t>
      </w:r>
    </w:p>
    <w:p w14:paraId="0A6C0E19"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Melancholic</w:t>
      </w:r>
    </w:p>
    <w:p w14:paraId="6E65973E"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Facetious</w:t>
      </w:r>
    </w:p>
    <w:p w14:paraId="4A680E46"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Joyful</w:t>
      </w:r>
    </w:p>
    <w:p w14:paraId="14F86AE0"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Sarcastic</w:t>
      </w:r>
    </w:p>
    <w:p w14:paraId="1928C5E1"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Arrogant</w:t>
      </w:r>
    </w:p>
    <w:p w14:paraId="4C3C0C8C"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Persuasive</w:t>
      </w:r>
    </w:p>
    <w:p w14:paraId="36BA3F76"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Uneasy</w:t>
      </w:r>
    </w:p>
    <w:p w14:paraId="22215B39"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Regretful</w:t>
      </w:r>
    </w:p>
    <w:p w14:paraId="74B56CE0" w14:textId="77777777" w:rsidR="00CA3883"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Reverent</w:t>
      </w:r>
    </w:p>
    <w:p w14:paraId="4FD40893" w14:textId="600F63B1" w:rsidR="0017345B" w:rsidRPr="00F375F0" w:rsidRDefault="00CA3883" w:rsidP="002354BC">
      <w:pPr>
        <w:pStyle w:val="article-bodylist-item"/>
        <w:numPr>
          <w:ilvl w:val="0"/>
          <w:numId w:val="1"/>
        </w:numPr>
        <w:shd w:val="clear" w:color="auto" w:fill="FFFFFF"/>
        <w:textAlignment w:val="baseline"/>
        <w:rPr>
          <w:rFonts w:asciiTheme="minorHAnsi" w:hAnsiTheme="minorHAnsi" w:cstheme="minorHAnsi"/>
          <w:color w:val="000000"/>
          <w:spacing w:val="3"/>
        </w:rPr>
      </w:pPr>
      <w:r w:rsidRPr="00F375F0">
        <w:rPr>
          <w:rFonts w:asciiTheme="minorHAnsi" w:hAnsiTheme="minorHAnsi" w:cstheme="minorHAnsi"/>
          <w:color w:val="000000"/>
          <w:spacing w:val="3"/>
        </w:rPr>
        <w:t>Inspirationa</w:t>
      </w:r>
      <w:r w:rsidR="00B41842" w:rsidRPr="00F375F0">
        <w:rPr>
          <w:rFonts w:asciiTheme="minorHAnsi" w:hAnsiTheme="minorHAnsi" w:cstheme="minorHAnsi"/>
          <w:color w:val="000000"/>
          <w:spacing w:val="3"/>
        </w:rPr>
        <w:t>l</w:t>
      </w:r>
    </w:p>
    <w:p w14:paraId="66E06EAE" w14:textId="77777777" w:rsidR="002354BC" w:rsidRDefault="002354BC" w:rsidP="005B75DB">
      <w:pPr>
        <w:pStyle w:val="ListParagraph"/>
        <w:numPr>
          <w:ilvl w:val="0"/>
          <w:numId w:val="4"/>
        </w:numPr>
        <w:rPr>
          <w:sz w:val="24"/>
          <w:szCs w:val="24"/>
        </w:rPr>
        <w:sectPr w:rsidR="002354BC" w:rsidSect="002354BC">
          <w:type w:val="continuous"/>
          <w:pgSz w:w="11906" w:h="16838"/>
          <w:pgMar w:top="720" w:right="720" w:bottom="720" w:left="720" w:header="708" w:footer="708" w:gutter="0"/>
          <w:cols w:num="3" w:space="708"/>
          <w:docGrid w:linePitch="360"/>
        </w:sectPr>
      </w:pPr>
    </w:p>
    <w:p w14:paraId="150A3AD0" w14:textId="77777777" w:rsidR="0099474C" w:rsidRPr="00E13700" w:rsidRDefault="0099474C" w:rsidP="0099474C">
      <w:pPr>
        <w:pStyle w:val="article-bodylist-item"/>
        <w:shd w:val="clear" w:color="auto" w:fill="FFFFFF"/>
        <w:ind w:left="360"/>
        <w:textAlignment w:val="baseline"/>
        <w:rPr>
          <w:rFonts w:asciiTheme="minorHAnsi" w:hAnsiTheme="minorHAnsi" w:cstheme="minorHAnsi"/>
          <w:i/>
          <w:iCs/>
          <w:color w:val="000000"/>
          <w:spacing w:val="3"/>
        </w:rPr>
      </w:pPr>
      <w:r w:rsidRPr="00E13700">
        <w:rPr>
          <w:rFonts w:asciiTheme="minorHAnsi" w:hAnsiTheme="minorHAnsi" w:cstheme="minorHAnsi"/>
          <w:i/>
          <w:iCs/>
          <w:color w:val="000000"/>
          <w:spacing w:val="3"/>
        </w:rPr>
        <w:t xml:space="preserve">Decide the tone for the below examples. </w:t>
      </w:r>
      <w:r>
        <w:rPr>
          <w:rFonts w:asciiTheme="minorHAnsi" w:hAnsiTheme="minorHAnsi" w:cstheme="minorHAnsi"/>
          <w:i/>
          <w:iCs/>
          <w:color w:val="000000"/>
          <w:spacing w:val="3"/>
        </w:rPr>
        <w:t>Use DIDS. Then decide if</w:t>
      </w:r>
      <w:r w:rsidRPr="00E13700">
        <w:rPr>
          <w:rFonts w:asciiTheme="minorHAnsi" w:hAnsiTheme="minorHAnsi" w:cstheme="minorHAnsi"/>
          <w:i/>
          <w:iCs/>
          <w:color w:val="000000"/>
          <w:spacing w:val="3"/>
        </w:rPr>
        <w:t xml:space="preserve"> it informal or formal. Then is it positive or negative</w:t>
      </w:r>
      <w:r>
        <w:rPr>
          <w:rFonts w:asciiTheme="minorHAnsi" w:hAnsiTheme="minorHAnsi" w:cstheme="minorHAnsi"/>
          <w:i/>
          <w:iCs/>
          <w:color w:val="000000"/>
          <w:spacing w:val="3"/>
        </w:rPr>
        <w:t>?</w:t>
      </w:r>
      <w:r w:rsidRPr="00E13700">
        <w:rPr>
          <w:rFonts w:asciiTheme="minorHAnsi" w:hAnsiTheme="minorHAnsi" w:cstheme="minorHAnsi"/>
          <w:i/>
          <w:iCs/>
          <w:color w:val="000000"/>
          <w:spacing w:val="3"/>
        </w:rPr>
        <w:t xml:space="preserve"> Then what is the attitude of the writer towards the subject:</w:t>
      </w:r>
    </w:p>
    <w:p w14:paraId="554F0906" w14:textId="1421DF80" w:rsidR="00E16F6C" w:rsidRPr="005B75DB" w:rsidRDefault="00E451D3" w:rsidP="005B75DB">
      <w:pPr>
        <w:pStyle w:val="ListParagraph"/>
        <w:numPr>
          <w:ilvl w:val="0"/>
          <w:numId w:val="4"/>
        </w:numPr>
        <w:rPr>
          <w:sz w:val="24"/>
          <w:szCs w:val="24"/>
        </w:rPr>
      </w:pPr>
      <w:r w:rsidRPr="005B75DB">
        <w:rPr>
          <w:sz w:val="24"/>
          <w:szCs w:val="24"/>
        </w:rPr>
        <w:t>“</w:t>
      </w:r>
      <w:r w:rsidR="00E16F6C" w:rsidRPr="005B75DB">
        <w:rPr>
          <w:sz w:val="24"/>
          <w:szCs w:val="24"/>
        </w:rPr>
        <w:t>His skin was like an advert for youth, peach-like, glowing, as if it had been force-fed vitamins in a greenhouse</w:t>
      </w:r>
      <w:r w:rsidRPr="005B75DB">
        <w:rPr>
          <w:sz w:val="24"/>
          <w:szCs w:val="24"/>
        </w:rPr>
        <w:t>”</w:t>
      </w:r>
      <w:r w:rsidR="00E16F6C" w:rsidRPr="005B75DB">
        <w:rPr>
          <w:sz w:val="24"/>
          <w:szCs w:val="24"/>
        </w:rPr>
        <w:t>.</w:t>
      </w:r>
    </w:p>
    <w:p w14:paraId="72533D05" w14:textId="541A1DD2" w:rsidR="00E16F6C" w:rsidRPr="00F375F0" w:rsidRDefault="00E16F6C">
      <w:pPr>
        <w:rPr>
          <w:sz w:val="24"/>
          <w:szCs w:val="24"/>
        </w:rPr>
      </w:pPr>
    </w:p>
    <w:p w14:paraId="7165EFD0" w14:textId="628E6EC8" w:rsidR="00E16F6C" w:rsidRPr="005B75DB" w:rsidRDefault="00E451D3" w:rsidP="005B75DB">
      <w:pPr>
        <w:pStyle w:val="ListParagraph"/>
        <w:numPr>
          <w:ilvl w:val="0"/>
          <w:numId w:val="4"/>
        </w:numPr>
        <w:rPr>
          <w:sz w:val="24"/>
          <w:szCs w:val="24"/>
        </w:rPr>
      </w:pPr>
      <w:r w:rsidRPr="005B75DB">
        <w:rPr>
          <w:sz w:val="24"/>
          <w:szCs w:val="24"/>
        </w:rPr>
        <w:t>“</w:t>
      </w:r>
      <w:r w:rsidR="00E16F6C" w:rsidRPr="005B75DB">
        <w:rPr>
          <w:sz w:val="24"/>
          <w:szCs w:val="24"/>
        </w:rPr>
        <w:t xml:space="preserve">The long rollers of the Channel, travelling from beyond Lizard Point, follow hard upon the steep seas at the river mouth, and mingling with the surge and wash of </w:t>
      </w:r>
      <w:proofErr w:type="gramStart"/>
      <w:r w:rsidR="00E16F6C" w:rsidRPr="005B75DB">
        <w:rPr>
          <w:sz w:val="24"/>
          <w:szCs w:val="24"/>
        </w:rPr>
        <w:t>deep sea</w:t>
      </w:r>
      <w:proofErr w:type="gramEnd"/>
      <w:r w:rsidR="00E16F6C" w:rsidRPr="005B75DB">
        <w:rPr>
          <w:sz w:val="24"/>
          <w:szCs w:val="24"/>
        </w:rPr>
        <w:t xml:space="preserve"> water comes the brown tide, swollen with the last rains and brackish from the mud, bearing upon its face dead twigs and straws, and strange forgotten things, leaves too early fallen, young birds, and the buds of flowers</w:t>
      </w:r>
      <w:r w:rsidRPr="005B75DB">
        <w:rPr>
          <w:sz w:val="24"/>
          <w:szCs w:val="24"/>
        </w:rPr>
        <w:t>”</w:t>
      </w:r>
      <w:r w:rsidR="00E16F6C" w:rsidRPr="005B75DB">
        <w:rPr>
          <w:sz w:val="24"/>
          <w:szCs w:val="24"/>
        </w:rPr>
        <w:t>.</w:t>
      </w:r>
    </w:p>
    <w:p w14:paraId="3C638999" w14:textId="77777777" w:rsidR="00E16F6C" w:rsidRPr="00F375F0" w:rsidRDefault="00E16F6C">
      <w:pPr>
        <w:rPr>
          <w:rFonts w:cstheme="minorHAnsi"/>
          <w:sz w:val="24"/>
          <w:szCs w:val="24"/>
        </w:rPr>
      </w:pPr>
    </w:p>
    <w:p w14:paraId="08F6D7AF" w14:textId="751E1EF2" w:rsidR="00E16F6C" w:rsidRPr="005B75DB" w:rsidRDefault="00E451D3" w:rsidP="005B75DB">
      <w:pPr>
        <w:pStyle w:val="ListParagraph"/>
        <w:numPr>
          <w:ilvl w:val="0"/>
          <w:numId w:val="4"/>
        </w:numPr>
        <w:rPr>
          <w:rFonts w:cstheme="minorHAnsi"/>
          <w:sz w:val="24"/>
          <w:szCs w:val="24"/>
        </w:rPr>
      </w:pPr>
      <w:r w:rsidRPr="005B75DB">
        <w:rPr>
          <w:rFonts w:cstheme="minorHAnsi"/>
          <w:sz w:val="24"/>
          <w:szCs w:val="24"/>
        </w:rPr>
        <w:t>“</w:t>
      </w:r>
      <w:r w:rsidR="00E16F6C" w:rsidRPr="005B75DB">
        <w:rPr>
          <w:rFonts w:cstheme="minorHAnsi"/>
          <w:sz w:val="24"/>
          <w:szCs w:val="24"/>
        </w:rPr>
        <w:t xml:space="preserve">I had two rooms, each a bare </w:t>
      </w:r>
      <w:proofErr w:type="gramStart"/>
      <w:r w:rsidR="00E16F6C" w:rsidRPr="005B75DB">
        <w:rPr>
          <w:rFonts w:cstheme="minorHAnsi"/>
          <w:sz w:val="24"/>
          <w:szCs w:val="24"/>
        </w:rPr>
        <w:t>eight foot</w:t>
      </w:r>
      <w:proofErr w:type="gramEnd"/>
      <w:r w:rsidR="00E16F6C" w:rsidRPr="005B75DB">
        <w:rPr>
          <w:rFonts w:cstheme="minorHAnsi"/>
          <w:sz w:val="24"/>
          <w:szCs w:val="24"/>
        </w:rPr>
        <w:t xml:space="preserve"> square. I paid extra for a rocky balcony but my landlord, </w:t>
      </w:r>
      <w:proofErr w:type="spellStart"/>
      <w:r w:rsidR="00E16F6C" w:rsidRPr="005B75DB">
        <w:rPr>
          <w:rFonts w:cstheme="minorHAnsi"/>
          <w:sz w:val="24"/>
          <w:szCs w:val="24"/>
        </w:rPr>
        <w:t>Smaractus</w:t>
      </w:r>
      <w:proofErr w:type="spellEnd"/>
      <w:r w:rsidR="00E16F6C" w:rsidRPr="005B75DB">
        <w:rPr>
          <w:rFonts w:cstheme="minorHAnsi"/>
          <w:sz w:val="24"/>
          <w:szCs w:val="24"/>
        </w:rPr>
        <w:t>, allowed me a discount in the form of natural daylight through a hole in the roof (plus free access to water, whenever it rained)</w:t>
      </w:r>
      <w:r w:rsidRPr="005B75DB">
        <w:rPr>
          <w:rFonts w:cstheme="minorHAnsi"/>
          <w:sz w:val="24"/>
          <w:szCs w:val="24"/>
        </w:rPr>
        <w:t>”</w:t>
      </w:r>
      <w:r w:rsidR="00E16F6C" w:rsidRPr="005B75DB">
        <w:rPr>
          <w:rFonts w:cstheme="minorHAnsi"/>
          <w:sz w:val="24"/>
          <w:szCs w:val="24"/>
        </w:rPr>
        <w:t>.</w:t>
      </w:r>
    </w:p>
    <w:p w14:paraId="577A9B60" w14:textId="15A7A771" w:rsidR="0017345B" w:rsidRPr="00F375F0" w:rsidRDefault="0017345B" w:rsidP="0017345B">
      <w:pPr>
        <w:spacing w:after="0"/>
        <w:rPr>
          <w:sz w:val="24"/>
          <w:szCs w:val="24"/>
        </w:rPr>
      </w:pPr>
    </w:p>
    <w:p w14:paraId="5BCF4D4D" w14:textId="77777777" w:rsidR="0017345B" w:rsidRPr="00F375F0" w:rsidRDefault="0017345B" w:rsidP="0017345B">
      <w:pPr>
        <w:spacing w:after="0"/>
        <w:rPr>
          <w:sz w:val="24"/>
          <w:szCs w:val="24"/>
        </w:rPr>
      </w:pPr>
    </w:p>
    <w:p w14:paraId="497067B3" w14:textId="78943300" w:rsidR="0017345B" w:rsidRPr="005B75DB" w:rsidRDefault="00E451D3" w:rsidP="005B75DB">
      <w:pPr>
        <w:pStyle w:val="ListParagraph"/>
        <w:numPr>
          <w:ilvl w:val="0"/>
          <w:numId w:val="4"/>
        </w:numPr>
        <w:spacing w:after="0"/>
        <w:rPr>
          <w:sz w:val="24"/>
          <w:szCs w:val="24"/>
        </w:rPr>
      </w:pPr>
      <w:r w:rsidRPr="005B75DB">
        <w:rPr>
          <w:sz w:val="24"/>
          <w:szCs w:val="24"/>
        </w:rPr>
        <w:t>“</w:t>
      </w:r>
      <w:r w:rsidR="0017345B" w:rsidRPr="005B75DB">
        <w:rPr>
          <w:sz w:val="24"/>
          <w:szCs w:val="24"/>
        </w:rPr>
        <w:t>In Moose County, four hundred miles north of everywhere, it always starts to snow in November, and it snows – and snows – and snows.</w:t>
      </w:r>
    </w:p>
    <w:p w14:paraId="7847152A" w14:textId="77777777" w:rsidR="0017345B" w:rsidRPr="00F375F0" w:rsidRDefault="0017345B" w:rsidP="0017345B">
      <w:pPr>
        <w:spacing w:after="0"/>
        <w:rPr>
          <w:sz w:val="6"/>
          <w:szCs w:val="6"/>
        </w:rPr>
      </w:pPr>
    </w:p>
    <w:p w14:paraId="5A03F5FA" w14:textId="1AC5CC69" w:rsidR="0017345B" w:rsidRPr="00F375F0" w:rsidRDefault="0017345B" w:rsidP="005B75DB">
      <w:pPr>
        <w:spacing w:after="0"/>
        <w:ind w:left="720"/>
        <w:rPr>
          <w:sz w:val="24"/>
          <w:szCs w:val="24"/>
        </w:rPr>
      </w:pPr>
      <w:r w:rsidRPr="00F375F0">
        <w:rPr>
          <w:sz w:val="24"/>
          <w:szCs w:val="24"/>
        </w:rPr>
        <w:lastRenderedPageBreak/>
        <w:t>First, all the front steps disappear under two feet of snow. Then fences and shrubs are no longer visible. Utility poles keep getting shorter until the lines are low enough for limbo dancing</w:t>
      </w:r>
      <w:r w:rsidR="00E451D3" w:rsidRPr="00F375F0">
        <w:rPr>
          <w:sz w:val="24"/>
          <w:szCs w:val="24"/>
        </w:rPr>
        <w:t>”</w:t>
      </w:r>
      <w:r w:rsidRPr="00F375F0">
        <w:rPr>
          <w:sz w:val="24"/>
          <w:szCs w:val="24"/>
        </w:rPr>
        <w:t>.</w:t>
      </w:r>
    </w:p>
    <w:p w14:paraId="300223D4" w14:textId="77777777" w:rsidR="00E16F6C" w:rsidRDefault="00E16F6C">
      <w:pPr>
        <w:rPr>
          <w:sz w:val="24"/>
          <w:szCs w:val="24"/>
        </w:rPr>
      </w:pPr>
    </w:p>
    <w:p w14:paraId="06CABD1C" w14:textId="0347B560" w:rsidR="005F2C38" w:rsidRDefault="005F2C38">
      <w:pPr>
        <w:rPr>
          <w:sz w:val="24"/>
          <w:szCs w:val="24"/>
        </w:rPr>
      </w:pPr>
      <w:r w:rsidRPr="000C7A79">
        <w:rPr>
          <w:b/>
          <w:bCs/>
          <w:i/>
          <w:iCs/>
          <w:sz w:val="28"/>
          <w:szCs w:val="28"/>
        </w:rPr>
        <w:t>Writing Style</w:t>
      </w:r>
      <w:r w:rsidR="000C7A79" w:rsidRPr="000C7A79">
        <w:rPr>
          <w:b/>
          <w:bCs/>
          <w:i/>
          <w:iCs/>
          <w:sz w:val="28"/>
          <w:szCs w:val="28"/>
        </w:rPr>
        <w:t>:</w:t>
      </w:r>
      <w:r w:rsidR="000C7A79" w:rsidRPr="000C7A79">
        <w:rPr>
          <w:sz w:val="24"/>
          <w:szCs w:val="24"/>
        </w:rPr>
        <w:t xml:space="preserve"> </w:t>
      </w:r>
      <w:r w:rsidR="000C7A79">
        <w:rPr>
          <w:sz w:val="24"/>
          <w:szCs w:val="24"/>
        </w:rPr>
        <w:t>(</w:t>
      </w:r>
      <w:r w:rsidR="000C7A79" w:rsidRPr="000C7A79">
        <w:rPr>
          <w:sz w:val="24"/>
          <w:szCs w:val="24"/>
        </w:rPr>
        <w:t>https://www.dabblewriter.com/articles/how-to-find-your-writing-style</w:t>
      </w:r>
      <w:r w:rsidR="000C7A79">
        <w:rPr>
          <w:sz w:val="24"/>
          <w:szCs w:val="24"/>
        </w:rPr>
        <w:t>)</w:t>
      </w:r>
    </w:p>
    <w:p w14:paraId="2B95B37C" w14:textId="5D6B601E" w:rsidR="000C7A79" w:rsidRPr="000C7A79" w:rsidRDefault="00A36350" w:rsidP="000C7A79">
      <w:pPr>
        <w:shd w:val="clear" w:color="auto" w:fill="FFFFFF"/>
        <w:spacing w:after="240" w:line="240" w:lineRule="auto"/>
        <w:rPr>
          <w:rFonts w:eastAsia="Times New Roman" w:cstheme="minorHAnsi"/>
          <w:color w:val="333333"/>
          <w:sz w:val="24"/>
          <w:szCs w:val="24"/>
          <w:lang w:eastAsia="en-AU"/>
        </w:rPr>
      </w:pPr>
      <w:r>
        <w:rPr>
          <w:rFonts w:eastAsia="Times New Roman" w:cstheme="minorHAnsi"/>
          <w:color w:val="333333"/>
          <w:sz w:val="24"/>
          <w:szCs w:val="24"/>
          <w:lang w:eastAsia="en-AU"/>
        </w:rPr>
        <w:t>L</w:t>
      </w:r>
      <w:r w:rsidR="000C7A79" w:rsidRPr="000C7A79">
        <w:rPr>
          <w:rFonts w:eastAsia="Times New Roman" w:cstheme="minorHAnsi"/>
          <w:color w:val="333333"/>
          <w:sz w:val="24"/>
          <w:szCs w:val="24"/>
          <w:lang w:eastAsia="en-AU"/>
        </w:rPr>
        <w:t>et’s set aside the answer of voice and tone and look at the smaller elements that contribute to the overall “vibe” of your writing. You know, things like:</w:t>
      </w:r>
    </w:p>
    <w:p w14:paraId="291372F7" w14:textId="77777777" w:rsidR="000C7A79" w:rsidRPr="000C7A79" w:rsidRDefault="000C7A79" w:rsidP="000C7A79">
      <w:pPr>
        <w:numPr>
          <w:ilvl w:val="0"/>
          <w:numId w:val="8"/>
        </w:numPr>
        <w:shd w:val="clear" w:color="auto" w:fill="FFFFFF"/>
        <w:spacing w:before="100" w:beforeAutospacing="1" w:after="100" w:afterAutospacing="1"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Diction</w:t>
      </w:r>
    </w:p>
    <w:p w14:paraId="6A2E3C2E" w14:textId="77777777" w:rsidR="000C7A79" w:rsidRPr="000C7A79" w:rsidRDefault="000C7A79" w:rsidP="000C7A79">
      <w:pPr>
        <w:numPr>
          <w:ilvl w:val="0"/>
          <w:numId w:val="8"/>
        </w:numPr>
        <w:shd w:val="clear" w:color="auto" w:fill="FFFFFF"/>
        <w:spacing w:before="100" w:beforeAutospacing="1" w:after="100" w:afterAutospacing="1"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Rhythm</w:t>
      </w:r>
    </w:p>
    <w:p w14:paraId="0AC7915F" w14:textId="77777777" w:rsidR="000C7A79" w:rsidRPr="000C7A79" w:rsidRDefault="000C7A79" w:rsidP="000C7A79">
      <w:pPr>
        <w:numPr>
          <w:ilvl w:val="0"/>
          <w:numId w:val="8"/>
        </w:numPr>
        <w:shd w:val="clear" w:color="auto" w:fill="FFFFFF"/>
        <w:spacing w:before="100" w:beforeAutospacing="1" w:after="100" w:afterAutospacing="1"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Sentence structure</w:t>
      </w:r>
    </w:p>
    <w:p w14:paraId="2520A921" w14:textId="77777777" w:rsidR="000C7A79" w:rsidRPr="000C7A79" w:rsidRDefault="000C7A79" w:rsidP="000C7A79">
      <w:pPr>
        <w:numPr>
          <w:ilvl w:val="0"/>
          <w:numId w:val="8"/>
        </w:numPr>
        <w:shd w:val="clear" w:color="auto" w:fill="FFFFFF"/>
        <w:spacing w:before="100" w:beforeAutospacing="1" w:after="100" w:afterAutospacing="1"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Sentence length</w:t>
      </w:r>
    </w:p>
    <w:p w14:paraId="00287B99" w14:textId="6429780C" w:rsidR="00A36350" w:rsidRPr="00A36350" w:rsidRDefault="000C7A79" w:rsidP="00A36350">
      <w:pPr>
        <w:numPr>
          <w:ilvl w:val="0"/>
          <w:numId w:val="8"/>
        </w:numPr>
        <w:shd w:val="clear" w:color="auto" w:fill="FFFFFF"/>
        <w:spacing w:before="100" w:beforeAutospacing="1" w:after="0"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Pacing</w:t>
      </w:r>
    </w:p>
    <w:p w14:paraId="698A95A8" w14:textId="1BE45EC1" w:rsidR="00A36350" w:rsidRDefault="00A36350" w:rsidP="00A36350">
      <w:pPr>
        <w:spacing w:after="0"/>
        <w:rPr>
          <w:rFonts w:cstheme="minorHAnsi"/>
          <w:color w:val="333333"/>
          <w:sz w:val="24"/>
          <w:szCs w:val="24"/>
          <w:shd w:val="clear" w:color="auto" w:fill="FFFFFF"/>
        </w:rPr>
      </w:pPr>
    </w:p>
    <w:p w14:paraId="0695E8CB" w14:textId="25EF5487" w:rsidR="000C7A79" w:rsidRPr="00A36350" w:rsidRDefault="000C7A79">
      <w:pPr>
        <w:rPr>
          <w:rFonts w:cstheme="minorHAnsi"/>
          <w:color w:val="333333"/>
          <w:sz w:val="24"/>
          <w:szCs w:val="24"/>
          <w:shd w:val="clear" w:color="auto" w:fill="FFFFFF"/>
        </w:rPr>
      </w:pPr>
      <w:r w:rsidRPr="00A36350">
        <w:rPr>
          <w:rFonts w:cstheme="minorHAnsi"/>
          <w:color w:val="333333"/>
          <w:sz w:val="24"/>
          <w:szCs w:val="24"/>
          <w:shd w:val="clear" w:color="auto" w:fill="FFFFFF"/>
        </w:rPr>
        <w:t>Your style can also include your personal values and perspective, the </w:t>
      </w:r>
      <w:hyperlink r:id="rId12" w:history="1">
        <w:r w:rsidRPr="00A36350">
          <w:rPr>
            <w:rFonts w:cstheme="minorHAnsi"/>
            <w:sz w:val="24"/>
            <w:szCs w:val="24"/>
            <w:shd w:val="clear" w:color="auto" w:fill="FFFFFF"/>
          </w:rPr>
          <w:t>themes</w:t>
        </w:r>
      </w:hyperlink>
      <w:r w:rsidRPr="00A36350">
        <w:rPr>
          <w:rFonts w:cstheme="minorHAnsi"/>
          <w:sz w:val="24"/>
          <w:szCs w:val="24"/>
          <w:shd w:val="clear" w:color="auto" w:fill="FFFFFF"/>
        </w:rPr>
        <w:t> </w:t>
      </w:r>
      <w:r w:rsidRPr="00A36350">
        <w:rPr>
          <w:rFonts w:cstheme="minorHAnsi"/>
          <w:color w:val="333333"/>
          <w:sz w:val="24"/>
          <w:szCs w:val="24"/>
          <w:shd w:val="clear" w:color="auto" w:fill="FFFFFF"/>
        </w:rPr>
        <w:t>you gravitate towards, and the devices you use to tell your stories.</w:t>
      </w:r>
    </w:p>
    <w:p w14:paraId="4F4F3326" w14:textId="77EFA037" w:rsidR="000C7A79" w:rsidRPr="00A36350" w:rsidRDefault="000C7A79">
      <w:pPr>
        <w:rPr>
          <w:rFonts w:cstheme="minorHAnsi"/>
          <w:color w:val="333333"/>
          <w:sz w:val="24"/>
          <w:szCs w:val="24"/>
          <w:shd w:val="clear" w:color="auto" w:fill="FFFFFF"/>
        </w:rPr>
      </w:pPr>
      <w:r w:rsidRPr="00A36350">
        <w:rPr>
          <w:rFonts w:cstheme="minorHAnsi"/>
          <w:color w:val="333333"/>
          <w:sz w:val="24"/>
          <w:szCs w:val="24"/>
          <w:shd w:val="clear" w:color="auto" w:fill="FFFFFF"/>
        </w:rPr>
        <w:t>Both </w:t>
      </w:r>
      <w:r w:rsidRPr="00A36350">
        <w:rPr>
          <w:rStyle w:val="Emphasis"/>
          <w:rFonts w:cstheme="minorHAnsi"/>
          <w:color w:val="333333"/>
          <w:sz w:val="24"/>
          <w:szCs w:val="24"/>
          <w:shd w:val="clear" w:color="auto" w:fill="FFFFFF"/>
        </w:rPr>
        <w:t>Britt-Marie Was Here</w:t>
      </w:r>
      <w:r w:rsidRPr="00A36350">
        <w:rPr>
          <w:rFonts w:cstheme="minorHAnsi"/>
          <w:color w:val="333333"/>
          <w:sz w:val="24"/>
          <w:szCs w:val="24"/>
          <w:shd w:val="clear" w:color="auto" w:fill="FFFFFF"/>
        </w:rPr>
        <w:t> and </w:t>
      </w:r>
      <w:r w:rsidRPr="00A36350">
        <w:rPr>
          <w:rStyle w:val="Emphasis"/>
          <w:rFonts w:cstheme="minorHAnsi"/>
          <w:color w:val="333333"/>
          <w:sz w:val="24"/>
          <w:szCs w:val="24"/>
          <w:shd w:val="clear" w:color="auto" w:fill="FFFFFF"/>
        </w:rPr>
        <w:t>A Man Called Ove</w:t>
      </w:r>
      <w:r w:rsidRPr="00A36350">
        <w:rPr>
          <w:rFonts w:cstheme="minorHAnsi"/>
          <w:color w:val="333333"/>
          <w:sz w:val="24"/>
          <w:szCs w:val="24"/>
          <w:shd w:val="clear" w:color="auto" w:fill="FFFFFF"/>
        </w:rPr>
        <w:t xml:space="preserve"> follow the protagonist’s perspective and voice closely. But they do so by way of author Fredrik Backman’s signature </w:t>
      </w:r>
      <w:proofErr w:type="gramStart"/>
      <w:r w:rsidRPr="00A36350">
        <w:rPr>
          <w:rFonts w:cstheme="minorHAnsi"/>
          <w:color w:val="333333"/>
          <w:sz w:val="24"/>
          <w:szCs w:val="24"/>
          <w:shd w:val="clear" w:color="auto" w:fill="FFFFFF"/>
        </w:rPr>
        <w:t>moves:</w:t>
      </w:r>
      <w:proofErr w:type="gramEnd"/>
      <w:r w:rsidRPr="00A36350">
        <w:rPr>
          <w:rFonts w:cstheme="minorHAnsi"/>
          <w:color w:val="333333"/>
          <w:sz w:val="24"/>
          <w:szCs w:val="24"/>
          <w:shd w:val="clear" w:color="auto" w:fill="FFFFFF"/>
        </w:rPr>
        <w:t xml:space="preserve"> constantly sharing his character’s thoughts, focusing on themes of connection and loss, and giving his main character a symbolic obsession with a seemingly trivial thing, like baking soda.   </w:t>
      </w:r>
    </w:p>
    <w:p w14:paraId="0AE380D5" w14:textId="33E30AD0" w:rsidR="000C7A79" w:rsidRPr="000C7A79" w:rsidRDefault="00A36350" w:rsidP="000C7A79">
      <w:pPr>
        <w:shd w:val="clear" w:color="auto" w:fill="FFFFFF"/>
        <w:spacing w:after="240" w:line="240" w:lineRule="auto"/>
        <w:rPr>
          <w:rFonts w:eastAsia="Times New Roman" w:cstheme="minorHAnsi"/>
          <w:color w:val="333333"/>
          <w:sz w:val="24"/>
          <w:szCs w:val="24"/>
          <w:lang w:eastAsia="en-AU"/>
        </w:rPr>
      </w:pPr>
      <w:r>
        <w:rPr>
          <w:rFonts w:eastAsia="Times New Roman" w:cstheme="minorHAnsi"/>
          <w:color w:val="333333"/>
          <w:sz w:val="24"/>
          <w:szCs w:val="24"/>
          <w:lang w:eastAsia="en-AU"/>
        </w:rPr>
        <w:t>To understand better, how would you determine your own writing style? O</w:t>
      </w:r>
      <w:r w:rsidR="000C7A79" w:rsidRPr="000C7A79">
        <w:rPr>
          <w:rFonts w:eastAsia="Times New Roman" w:cstheme="minorHAnsi"/>
          <w:color w:val="333333"/>
          <w:sz w:val="24"/>
          <w:szCs w:val="24"/>
          <w:lang w:eastAsia="en-AU"/>
        </w:rPr>
        <w:t>ne of the quickest and simplest strategies for finding your writing style</w:t>
      </w:r>
      <w:r>
        <w:rPr>
          <w:rFonts w:eastAsia="Times New Roman" w:cstheme="minorHAnsi"/>
          <w:color w:val="333333"/>
          <w:sz w:val="24"/>
          <w:szCs w:val="24"/>
          <w:lang w:eastAsia="en-AU"/>
        </w:rPr>
        <w:t xml:space="preserve"> is to r</w:t>
      </w:r>
      <w:r w:rsidR="000C7A79" w:rsidRPr="000C7A79">
        <w:rPr>
          <w:rFonts w:eastAsia="Times New Roman" w:cstheme="minorHAnsi"/>
          <w:color w:val="333333"/>
          <w:sz w:val="24"/>
          <w:szCs w:val="24"/>
          <w:lang w:eastAsia="en-AU"/>
        </w:rPr>
        <w:t>ead what you’ve already written. Do you notice any patterns?</w:t>
      </w:r>
    </w:p>
    <w:p w14:paraId="54D229B8" w14:textId="77777777" w:rsidR="000C7A79" w:rsidRPr="000C7A79" w:rsidRDefault="000C7A79" w:rsidP="000C7A79">
      <w:pPr>
        <w:shd w:val="clear" w:color="auto" w:fill="FFFFFF"/>
        <w:spacing w:after="240"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Ask yourself:</w:t>
      </w:r>
    </w:p>
    <w:p w14:paraId="1D97567B" w14:textId="77777777" w:rsidR="000C7A79" w:rsidRPr="000C7A79" w:rsidRDefault="000C7A79" w:rsidP="000C7A79">
      <w:pPr>
        <w:numPr>
          <w:ilvl w:val="0"/>
          <w:numId w:val="9"/>
        </w:numPr>
        <w:shd w:val="clear" w:color="auto" w:fill="FFFFFF"/>
        <w:spacing w:before="100" w:beforeAutospacing="1" w:after="100" w:afterAutospacing="1"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How long and complex do my sentences tend to be?</w:t>
      </w:r>
    </w:p>
    <w:p w14:paraId="51DD6FF8" w14:textId="77777777" w:rsidR="000C7A79" w:rsidRPr="000C7A79" w:rsidRDefault="000C7A79" w:rsidP="000C7A79">
      <w:pPr>
        <w:numPr>
          <w:ilvl w:val="0"/>
          <w:numId w:val="9"/>
        </w:numPr>
        <w:shd w:val="clear" w:color="auto" w:fill="FFFFFF"/>
        <w:spacing w:before="100" w:beforeAutospacing="1" w:after="100" w:afterAutospacing="1"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 xml:space="preserve">What do I notice about my diction? Do I tend to use more formal </w:t>
      </w:r>
      <w:proofErr w:type="gramStart"/>
      <w:r w:rsidRPr="000C7A79">
        <w:rPr>
          <w:rFonts w:eastAsia="Times New Roman" w:cstheme="minorHAnsi"/>
          <w:color w:val="333333"/>
          <w:sz w:val="24"/>
          <w:szCs w:val="24"/>
          <w:lang w:eastAsia="en-AU"/>
        </w:rPr>
        <w:t>language</w:t>
      </w:r>
      <w:proofErr w:type="gramEnd"/>
      <w:r w:rsidRPr="000C7A79">
        <w:rPr>
          <w:rFonts w:eastAsia="Times New Roman" w:cstheme="minorHAnsi"/>
          <w:color w:val="333333"/>
          <w:sz w:val="24"/>
          <w:szCs w:val="24"/>
          <w:lang w:eastAsia="en-AU"/>
        </w:rPr>
        <w:t xml:space="preserve"> or do I keep it casual? Are my descriptions detailed and visceral? Or am I more inclined to keep things stripped down?</w:t>
      </w:r>
    </w:p>
    <w:p w14:paraId="371D5B48" w14:textId="77777777" w:rsidR="000C7A79" w:rsidRPr="000C7A79" w:rsidRDefault="000C7A79" w:rsidP="000C7A79">
      <w:pPr>
        <w:numPr>
          <w:ilvl w:val="0"/>
          <w:numId w:val="9"/>
        </w:numPr>
        <w:shd w:val="clear" w:color="auto" w:fill="FFFFFF"/>
        <w:spacing w:before="100" w:beforeAutospacing="1" w:after="100" w:afterAutospacing="1"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What moods or attitudes come up a lot? Do I tend to communicate with a tone of cynicism? Amusement? Reverence?</w:t>
      </w:r>
    </w:p>
    <w:p w14:paraId="7C4398FE" w14:textId="77777777" w:rsidR="000C7A79" w:rsidRPr="000C7A79" w:rsidRDefault="000C7A79" w:rsidP="000C7A79">
      <w:pPr>
        <w:numPr>
          <w:ilvl w:val="0"/>
          <w:numId w:val="9"/>
        </w:numPr>
        <w:shd w:val="clear" w:color="auto" w:fill="FFFFFF"/>
        <w:spacing w:before="100" w:beforeAutospacing="1" w:after="100" w:afterAutospacing="1"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Does my writing have a noticeable rhythm? Is it quick and clipped? Slow and flowy? Bright and bouncy?</w:t>
      </w:r>
    </w:p>
    <w:p w14:paraId="48513F2F" w14:textId="77777777" w:rsidR="000C7A79" w:rsidRPr="000C7A79" w:rsidRDefault="000C7A79" w:rsidP="000C7A79">
      <w:pPr>
        <w:numPr>
          <w:ilvl w:val="0"/>
          <w:numId w:val="9"/>
        </w:numPr>
        <w:shd w:val="clear" w:color="auto" w:fill="FFFFFF"/>
        <w:spacing w:before="100" w:beforeAutospacing="1" w:after="0" w:line="240" w:lineRule="auto"/>
        <w:rPr>
          <w:rFonts w:eastAsia="Times New Roman" w:cstheme="minorHAnsi"/>
          <w:color w:val="333333"/>
          <w:sz w:val="24"/>
          <w:szCs w:val="24"/>
          <w:lang w:eastAsia="en-AU"/>
        </w:rPr>
      </w:pPr>
      <w:r w:rsidRPr="000C7A79">
        <w:rPr>
          <w:rFonts w:eastAsia="Times New Roman" w:cstheme="minorHAnsi"/>
          <w:color w:val="333333"/>
          <w:sz w:val="24"/>
          <w:szCs w:val="24"/>
          <w:lang w:eastAsia="en-AU"/>
        </w:rPr>
        <w:t>What specific strategies do I use to clarify character or </w:t>
      </w:r>
      <w:hyperlink r:id="rId13" w:history="1">
        <w:r w:rsidRPr="000C7A79">
          <w:rPr>
            <w:rFonts w:eastAsia="Times New Roman" w:cstheme="minorHAnsi"/>
            <w:sz w:val="24"/>
            <w:szCs w:val="24"/>
            <w:lang w:eastAsia="en-AU"/>
          </w:rPr>
          <w:t>evoke emotion</w:t>
        </w:r>
      </w:hyperlink>
      <w:r w:rsidRPr="000C7A79">
        <w:rPr>
          <w:rFonts w:eastAsia="Times New Roman" w:cstheme="minorHAnsi"/>
          <w:color w:val="333333"/>
          <w:sz w:val="24"/>
          <w:szCs w:val="24"/>
          <w:lang w:eastAsia="en-AU"/>
        </w:rPr>
        <w:t>? </w:t>
      </w:r>
    </w:p>
    <w:p w14:paraId="7C7FA845" w14:textId="77777777" w:rsidR="000C7A79" w:rsidRPr="00A36350" w:rsidRDefault="000C7A79">
      <w:pPr>
        <w:rPr>
          <w:rFonts w:cstheme="minorHAnsi"/>
          <w:color w:val="3B3E4D"/>
          <w:sz w:val="24"/>
          <w:szCs w:val="24"/>
        </w:rPr>
      </w:pPr>
    </w:p>
    <w:sectPr w:rsidR="000C7A79" w:rsidRPr="00A36350" w:rsidSect="002354B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79E"/>
    <w:multiLevelType w:val="multilevel"/>
    <w:tmpl w:val="90906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3C0596"/>
    <w:multiLevelType w:val="hybridMultilevel"/>
    <w:tmpl w:val="FB3CC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1C7C1F"/>
    <w:multiLevelType w:val="multilevel"/>
    <w:tmpl w:val="5DA4B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D2753D"/>
    <w:multiLevelType w:val="multilevel"/>
    <w:tmpl w:val="EAC8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620D6A"/>
    <w:multiLevelType w:val="hybridMultilevel"/>
    <w:tmpl w:val="08121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0F7EC8"/>
    <w:multiLevelType w:val="multilevel"/>
    <w:tmpl w:val="254E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71B25"/>
    <w:multiLevelType w:val="multilevel"/>
    <w:tmpl w:val="0F847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3E0AC2"/>
    <w:multiLevelType w:val="multilevel"/>
    <w:tmpl w:val="5DA4B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E469CA"/>
    <w:multiLevelType w:val="hybridMultilevel"/>
    <w:tmpl w:val="78B05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77628">
    <w:abstractNumId w:val="6"/>
  </w:num>
  <w:num w:numId="2" w16cid:durableId="858619002">
    <w:abstractNumId w:val="1"/>
  </w:num>
  <w:num w:numId="3" w16cid:durableId="875699400">
    <w:abstractNumId w:val="4"/>
  </w:num>
  <w:num w:numId="4" w16cid:durableId="1446653750">
    <w:abstractNumId w:val="8"/>
  </w:num>
  <w:num w:numId="5" w16cid:durableId="96754220">
    <w:abstractNumId w:val="0"/>
  </w:num>
  <w:num w:numId="6" w16cid:durableId="114570508">
    <w:abstractNumId w:val="2"/>
  </w:num>
  <w:num w:numId="7" w16cid:durableId="1578006169">
    <w:abstractNumId w:val="7"/>
  </w:num>
  <w:num w:numId="8" w16cid:durableId="1923903129">
    <w:abstractNumId w:val="3"/>
  </w:num>
  <w:num w:numId="9" w16cid:durableId="861279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6C"/>
    <w:rsid w:val="000237F6"/>
    <w:rsid w:val="00024846"/>
    <w:rsid w:val="00060F0B"/>
    <w:rsid w:val="000C7A79"/>
    <w:rsid w:val="000D753F"/>
    <w:rsid w:val="000F7054"/>
    <w:rsid w:val="00106579"/>
    <w:rsid w:val="0017345B"/>
    <w:rsid w:val="002354BC"/>
    <w:rsid w:val="00263AF1"/>
    <w:rsid w:val="002A3273"/>
    <w:rsid w:val="0039482D"/>
    <w:rsid w:val="003A05B4"/>
    <w:rsid w:val="00401F52"/>
    <w:rsid w:val="005703E6"/>
    <w:rsid w:val="005B75DB"/>
    <w:rsid w:val="005F2C38"/>
    <w:rsid w:val="006D2FEE"/>
    <w:rsid w:val="00761AA3"/>
    <w:rsid w:val="00767A40"/>
    <w:rsid w:val="008C57B5"/>
    <w:rsid w:val="00976514"/>
    <w:rsid w:val="0099474C"/>
    <w:rsid w:val="00A36350"/>
    <w:rsid w:val="00AC37A6"/>
    <w:rsid w:val="00AF4DAC"/>
    <w:rsid w:val="00B22B3D"/>
    <w:rsid w:val="00B41842"/>
    <w:rsid w:val="00B52D15"/>
    <w:rsid w:val="00BA054F"/>
    <w:rsid w:val="00BE2F76"/>
    <w:rsid w:val="00C446A9"/>
    <w:rsid w:val="00CA3883"/>
    <w:rsid w:val="00CA6F89"/>
    <w:rsid w:val="00CB72F4"/>
    <w:rsid w:val="00CD5395"/>
    <w:rsid w:val="00D473AF"/>
    <w:rsid w:val="00D5581E"/>
    <w:rsid w:val="00D56410"/>
    <w:rsid w:val="00E00F49"/>
    <w:rsid w:val="00E16F6C"/>
    <w:rsid w:val="00E451D3"/>
    <w:rsid w:val="00E9552A"/>
    <w:rsid w:val="00EB6968"/>
    <w:rsid w:val="00ED458B"/>
    <w:rsid w:val="00EE3583"/>
    <w:rsid w:val="00EF29E7"/>
    <w:rsid w:val="00EF7E7E"/>
    <w:rsid w:val="00F375F0"/>
    <w:rsid w:val="00F613F9"/>
    <w:rsid w:val="00F83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FB84"/>
  <w15:chartTrackingRefBased/>
  <w15:docId w15:val="{9D2FF858-7464-4868-9DCF-BD8347B0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41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56410"/>
    <w:rPr>
      <w:b/>
      <w:bCs/>
    </w:rPr>
  </w:style>
  <w:style w:type="character" w:styleId="Hyperlink">
    <w:name w:val="Hyperlink"/>
    <w:basedOn w:val="DefaultParagraphFont"/>
    <w:uiPriority w:val="99"/>
    <w:unhideWhenUsed/>
    <w:rsid w:val="00D56410"/>
    <w:rPr>
      <w:color w:val="0000FF"/>
      <w:u w:val="single"/>
    </w:rPr>
  </w:style>
  <w:style w:type="paragraph" w:customStyle="1" w:styleId="article-bodylist-item">
    <w:name w:val="article-body__list-item"/>
    <w:basedOn w:val="Normal"/>
    <w:rsid w:val="00CA388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C57B5"/>
    <w:pPr>
      <w:ind w:left="720"/>
      <w:contextualSpacing/>
    </w:pPr>
  </w:style>
  <w:style w:type="character" w:styleId="UnresolvedMention">
    <w:name w:val="Unresolved Mention"/>
    <w:basedOn w:val="DefaultParagraphFont"/>
    <w:uiPriority w:val="99"/>
    <w:semiHidden/>
    <w:unhideWhenUsed/>
    <w:rsid w:val="00D5581E"/>
    <w:rPr>
      <w:color w:val="605E5C"/>
      <w:shd w:val="clear" w:color="auto" w:fill="E1DFDD"/>
    </w:rPr>
  </w:style>
  <w:style w:type="character" w:styleId="FollowedHyperlink">
    <w:name w:val="FollowedHyperlink"/>
    <w:basedOn w:val="DefaultParagraphFont"/>
    <w:uiPriority w:val="99"/>
    <w:semiHidden/>
    <w:unhideWhenUsed/>
    <w:rsid w:val="005F2C38"/>
    <w:rPr>
      <w:color w:val="954F72" w:themeColor="followedHyperlink"/>
      <w:u w:val="single"/>
    </w:rPr>
  </w:style>
  <w:style w:type="character" w:styleId="Emphasis">
    <w:name w:val="Emphasis"/>
    <w:basedOn w:val="DefaultParagraphFont"/>
    <w:uiPriority w:val="20"/>
    <w:qFormat/>
    <w:rsid w:val="000C7A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7470">
      <w:bodyDiv w:val="1"/>
      <w:marLeft w:val="0"/>
      <w:marRight w:val="0"/>
      <w:marTop w:val="0"/>
      <w:marBottom w:val="0"/>
      <w:divBdr>
        <w:top w:val="none" w:sz="0" w:space="0" w:color="auto"/>
        <w:left w:val="none" w:sz="0" w:space="0" w:color="auto"/>
        <w:bottom w:val="none" w:sz="0" w:space="0" w:color="auto"/>
        <w:right w:val="none" w:sz="0" w:space="0" w:color="auto"/>
      </w:divBdr>
    </w:div>
    <w:div w:id="947738806">
      <w:bodyDiv w:val="1"/>
      <w:marLeft w:val="0"/>
      <w:marRight w:val="0"/>
      <w:marTop w:val="0"/>
      <w:marBottom w:val="0"/>
      <w:divBdr>
        <w:top w:val="none" w:sz="0" w:space="0" w:color="auto"/>
        <w:left w:val="none" w:sz="0" w:space="0" w:color="auto"/>
        <w:bottom w:val="none" w:sz="0" w:space="0" w:color="auto"/>
        <w:right w:val="none" w:sz="0" w:space="0" w:color="auto"/>
      </w:divBdr>
    </w:div>
    <w:div w:id="1419211042">
      <w:bodyDiv w:val="1"/>
      <w:marLeft w:val="0"/>
      <w:marRight w:val="0"/>
      <w:marTop w:val="0"/>
      <w:marBottom w:val="0"/>
      <w:divBdr>
        <w:top w:val="none" w:sz="0" w:space="0" w:color="auto"/>
        <w:left w:val="none" w:sz="0" w:space="0" w:color="auto"/>
        <w:bottom w:val="none" w:sz="0" w:space="0" w:color="auto"/>
        <w:right w:val="none" w:sz="0" w:space="0" w:color="auto"/>
      </w:divBdr>
    </w:div>
    <w:div w:id="1551187303">
      <w:bodyDiv w:val="1"/>
      <w:marLeft w:val="0"/>
      <w:marRight w:val="0"/>
      <w:marTop w:val="0"/>
      <w:marBottom w:val="0"/>
      <w:divBdr>
        <w:top w:val="none" w:sz="0" w:space="0" w:color="auto"/>
        <w:left w:val="none" w:sz="0" w:space="0" w:color="auto"/>
        <w:bottom w:val="none" w:sz="0" w:space="0" w:color="auto"/>
        <w:right w:val="none" w:sz="0" w:space="0" w:color="auto"/>
      </w:divBdr>
    </w:div>
    <w:div w:id="17478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charts.com/literary-devices-and-terms/diction" TargetMode="External"/><Relationship Id="rId13" Type="http://schemas.openxmlformats.org/officeDocument/2006/relationships/hyperlink" Target="https://www.dabblewriter.com/articles/emotions-in-writing" TargetMode="External"/><Relationship Id="rId3" Type="http://schemas.openxmlformats.org/officeDocument/2006/relationships/settings" Target="settings.xml"/><Relationship Id="rId7" Type="http://schemas.openxmlformats.org/officeDocument/2006/relationships/hyperlink" Target="https://www.nytimes.com/2021/04/08/us/school-testing-education-covid.html?action=click&amp;module=Well&amp;pgtype=Homepage&amp;section=Education" TargetMode="External"/><Relationship Id="rId12" Type="http://schemas.openxmlformats.org/officeDocument/2006/relationships/hyperlink" Target="https://www.dabblewriter.com/articles/common-the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21/05/28/us/best-summer-treats.html?action=click&amp;module=Editors%20Picks&amp;pgtype=Homepage" TargetMode="External"/><Relationship Id="rId11" Type="http://schemas.openxmlformats.org/officeDocument/2006/relationships/hyperlink" Target="https://www.litcharts.com/literary-devices-and-terms/connotation" TargetMode="External"/><Relationship Id="rId5" Type="http://schemas.openxmlformats.org/officeDocument/2006/relationships/hyperlink" Target="https://writerswrite.co.za/what-is-your-literary-style/" TargetMode="External"/><Relationship Id="rId15" Type="http://schemas.openxmlformats.org/officeDocument/2006/relationships/theme" Target="theme/theme1.xml"/><Relationship Id="rId10" Type="http://schemas.openxmlformats.org/officeDocument/2006/relationships/hyperlink" Target="https://www.litcharts.com/literary-devices-and-terms/diction" TargetMode="External"/><Relationship Id="rId4" Type="http://schemas.openxmlformats.org/officeDocument/2006/relationships/webSettings" Target="webSettings.xml"/><Relationship Id="rId9" Type="http://schemas.openxmlformats.org/officeDocument/2006/relationships/hyperlink" Target="https://www.litcharts.com/literary-devices-and-terms/connot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Danielle Smith</cp:lastModifiedBy>
  <cp:revision>2</cp:revision>
  <dcterms:created xsi:type="dcterms:W3CDTF">2024-10-16T23:58:00Z</dcterms:created>
  <dcterms:modified xsi:type="dcterms:W3CDTF">2024-10-16T23:58:00Z</dcterms:modified>
</cp:coreProperties>
</file>