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7839" w14:textId="25B43F08" w:rsidR="00D47749" w:rsidRPr="00D47749" w:rsidRDefault="00581D9A" w:rsidP="00D47749">
      <w:pPr>
        <w:jc w:val="center"/>
        <w:rPr>
          <w:rFonts w:ascii="Bell MT" w:eastAsia="SimSun" w:hAnsi="Bell MT" w:cs="Times New Roman"/>
          <w:b/>
          <w:bCs/>
          <w:sz w:val="36"/>
          <w:szCs w:val="24"/>
        </w:rPr>
      </w:pPr>
      <w:r>
        <w:rPr>
          <w:rFonts w:ascii="Bell MT" w:eastAsia="SimSun" w:hAnsi="Bell MT" w:cs="Times New Roman"/>
          <w:b/>
          <w:bCs/>
          <w:sz w:val="36"/>
          <w:szCs w:val="24"/>
        </w:rPr>
        <w:t>Recount</w:t>
      </w:r>
      <w:r w:rsidR="00D47749">
        <w:rPr>
          <w:rFonts w:ascii="Bell MT" w:eastAsia="SimSun" w:hAnsi="Bell MT" w:cs="Times New Roman"/>
          <w:b/>
          <w:bCs/>
          <w:sz w:val="36"/>
          <w:szCs w:val="24"/>
        </w:rPr>
        <w:t xml:space="preserve"> </w:t>
      </w:r>
      <w:r w:rsidR="00D47749" w:rsidRPr="00D47749">
        <w:rPr>
          <w:rFonts w:ascii="Bell MT" w:eastAsia="SimSun" w:hAnsi="Bell MT" w:cs="Times New Roman"/>
          <w:b/>
          <w:bCs/>
          <w:sz w:val="36"/>
          <w:szCs w:val="24"/>
        </w:rPr>
        <w:t>Performance Standards</w:t>
      </w:r>
    </w:p>
    <w:p w14:paraId="6860F99F" w14:textId="77777777" w:rsidR="00D47749" w:rsidRPr="0031524C" w:rsidRDefault="00D47749" w:rsidP="00D47749">
      <w:pPr>
        <w:rPr>
          <w:rFonts w:ascii="Bell MT" w:eastAsia="SimSun" w:hAnsi="Bell MT" w:cs="Times New Roman"/>
          <w:sz w:val="24"/>
          <w:szCs w:val="24"/>
        </w:rPr>
      </w:pPr>
    </w:p>
    <w:p w14:paraId="7108A32A" w14:textId="6223AF16" w:rsidR="004B47A7" w:rsidRDefault="004B47A7" w:rsidP="004B47A7">
      <w:pPr>
        <w:rPr>
          <w:rFonts w:ascii="Bell MT" w:eastAsia="SimSun" w:hAnsi="Bell MT" w:cs="Times New Roman"/>
          <w:i/>
          <w:iCs/>
          <w:sz w:val="32"/>
          <w:szCs w:val="24"/>
        </w:rPr>
      </w:pPr>
      <w:r w:rsidRPr="004B47A7">
        <w:rPr>
          <w:rFonts w:ascii="Bell MT" w:eastAsia="SimSun" w:hAnsi="Bell MT" w:cs="Times New Roman"/>
          <w:i/>
          <w:iCs/>
          <w:sz w:val="32"/>
          <w:szCs w:val="24"/>
        </w:rPr>
        <w:t>Knowledge and Understanding</w:t>
      </w:r>
    </w:p>
    <w:p w14:paraId="0E00D05D" w14:textId="77777777" w:rsidR="004B47A7" w:rsidRPr="004B47A7" w:rsidRDefault="004B47A7" w:rsidP="004B47A7">
      <w:pPr>
        <w:rPr>
          <w:rFonts w:ascii="Bell MT" w:eastAsia="SimSun" w:hAnsi="Bell MT" w:cs="Times New Roman"/>
          <w:i/>
          <w:iCs/>
          <w:sz w:val="32"/>
          <w:szCs w:val="24"/>
        </w:rPr>
      </w:pPr>
    </w:p>
    <w:p w14:paraId="73686828" w14:textId="477196E6" w:rsidR="004B47A7" w:rsidRPr="004B47A7" w:rsidRDefault="004B47A7" w:rsidP="004B47A7">
      <w:pPr>
        <w:ind w:left="720" w:hanging="720"/>
        <w:rPr>
          <w:rFonts w:ascii="Bell MT" w:eastAsia="SimSun" w:hAnsi="Bell MT" w:cs="Times New Roman"/>
          <w:sz w:val="32"/>
          <w:szCs w:val="24"/>
        </w:rPr>
      </w:pPr>
      <w:r w:rsidRPr="00353624">
        <w:rPr>
          <w:rFonts w:ascii="Bell MT" w:eastAsia="SimSun" w:hAnsi="Bell MT" w:cs="Times New Roman"/>
          <w:sz w:val="32"/>
          <w:szCs w:val="24"/>
        </w:rPr>
        <w:t>2</w:t>
      </w:r>
      <w:r w:rsidRPr="004B47A7">
        <w:rPr>
          <w:rFonts w:ascii="Bell MT" w:eastAsia="SimSun" w:hAnsi="Bell MT" w:cs="Times New Roman"/>
          <w:i/>
          <w:iCs/>
          <w:sz w:val="32"/>
          <w:szCs w:val="24"/>
        </w:rPr>
        <w:tab/>
      </w:r>
      <w:r w:rsidRPr="004B47A7">
        <w:rPr>
          <w:rFonts w:ascii="Bell MT" w:eastAsia="SimSun" w:hAnsi="Bell MT" w:cs="Times New Roman"/>
          <w:sz w:val="32"/>
          <w:szCs w:val="24"/>
        </w:rPr>
        <w:t>Thorough knowledge and understanding of ways in which creators of texts use a range of language features, stylistic features, and conventions to make meaning.</w:t>
      </w:r>
    </w:p>
    <w:p w14:paraId="0770C7F0" w14:textId="50462C71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2F23CEC8" w14:textId="0BC09F6F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77B11174" w14:textId="27795390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7487784D" w14:textId="15DB8235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211EF2AA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5A2ED58B" w14:textId="77777777" w:rsidR="004B47A7" w:rsidRPr="004B47A7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0CB2E9FA" w14:textId="77777777" w:rsidR="004B47A7" w:rsidRPr="004B47A7" w:rsidRDefault="004B47A7" w:rsidP="004B47A7">
      <w:pPr>
        <w:ind w:left="720" w:hanging="720"/>
        <w:rPr>
          <w:rFonts w:ascii="Bell MT" w:eastAsia="SimSun" w:hAnsi="Bell MT" w:cs="Times New Roman"/>
          <w:sz w:val="32"/>
          <w:szCs w:val="24"/>
        </w:rPr>
      </w:pPr>
      <w:r w:rsidRPr="004B47A7">
        <w:rPr>
          <w:rFonts w:ascii="Bell MT" w:eastAsia="SimSun" w:hAnsi="Bell MT" w:cs="Times New Roman"/>
          <w:sz w:val="32"/>
          <w:szCs w:val="24"/>
        </w:rPr>
        <w:t>3</w:t>
      </w:r>
      <w:r w:rsidRPr="004B47A7">
        <w:rPr>
          <w:rFonts w:ascii="Bell MT" w:eastAsia="SimSun" w:hAnsi="Bell MT" w:cs="Times New Roman"/>
          <w:sz w:val="32"/>
          <w:szCs w:val="24"/>
        </w:rPr>
        <w:tab/>
        <w:t>Extensive knowledge and understanding of a wide range of ways in which travel writing texts are created for different purposes, audiences, and contexts.</w:t>
      </w:r>
    </w:p>
    <w:p w14:paraId="46C6E09B" w14:textId="674F7AAF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6F226722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209A33AB" w14:textId="56BCDF2B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26CA495E" w14:textId="396D5F55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33EF24F5" w14:textId="7869A61D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0816A1F2" w14:textId="77777777" w:rsidR="004B47A7" w:rsidRPr="004B47A7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56A36A68" w14:textId="77777777" w:rsidR="004B47A7" w:rsidRPr="004B47A7" w:rsidRDefault="004B47A7" w:rsidP="004B47A7">
      <w:pPr>
        <w:rPr>
          <w:rFonts w:ascii="Bell MT" w:eastAsia="SimSun" w:hAnsi="Bell MT" w:cs="Times New Roman"/>
          <w:sz w:val="32"/>
          <w:szCs w:val="24"/>
        </w:rPr>
      </w:pPr>
      <w:r w:rsidRPr="004B47A7">
        <w:rPr>
          <w:rFonts w:ascii="Bell MT" w:eastAsia="SimSun" w:hAnsi="Bell MT" w:cs="Times New Roman"/>
          <w:sz w:val="32"/>
          <w:szCs w:val="24"/>
        </w:rPr>
        <w:t>Application</w:t>
      </w:r>
    </w:p>
    <w:p w14:paraId="16467168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5635F84A" w14:textId="6F512006" w:rsidR="004B47A7" w:rsidRPr="00353624" w:rsidRDefault="004B47A7" w:rsidP="004B47A7">
      <w:pPr>
        <w:ind w:left="720" w:hanging="720"/>
        <w:rPr>
          <w:rFonts w:ascii="Bell MT" w:eastAsia="SimSun" w:hAnsi="Bell MT" w:cs="Times New Roman"/>
          <w:sz w:val="32"/>
          <w:szCs w:val="24"/>
        </w:rPr>
      </w:pPr>
      <w:r w:rsidRPr="004B47A7">
        <w:rPr>
          <w:rFonts w:ascii="Bell MT" w:eastAsia="SimSun" w:hAnsi="Bell MT" w:cs="Times New Roman"/>
          <w:sz w:val="32"/>
          <w:szCs w:val="24"/>
        </w:rPr>
        <w:t>1</w:t>
      </w:r>
      <w:r w:rsidRPr="004B47A7">
        <w:rPr>
          <w:rFonts w:ascii="Bell MT" w:eastAsia="SimSun" w:hAnsi="Bell MT" w:cs="Times New Roman"/>
          <w:sz w:val="32"/>
          <w:szCs w:val="24"/>
        </w:rPr>
        <w:tab/>
        <w:t>Versatile and precise use of language and stylistic features to create a coherent travel writing text that addresses the purpose, audience, and context</w:t>
      </w:r>
    </w:p>
    <w:p w14:paraId="60D47520" w14:textId="77777777" w:rsidR="004B47A7" w:rsidRPr="004B47A7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3695A6D7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599715F1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3A8F2C48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777364B6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06BA8DED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591AAC4E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6F8306EC" w14:textId="3DE36EB3" w:rsidR="004B47A7" w:rsidRPr="004B47A7" w:rsidRDefault="004B47A7" w:rsidP="004B47A7">
      <w:pPr>
        <w:rPr>
          <w:rFonts w:ascii="Bell MT" w:eastAsia="SimSun" w:hAnsi="Bell MT" w:cs="Times New Roman"/>
          <w:sz w:val="32"/>
          <w:szCs w:val="24"/>
        </w:rPr>
      </w:pPr>
      <w:r w:rsidRPr="004B47A7">
        <w:rPr>
          <w:rFonts w:ascii="Bell MT" w:eastAsia="SimSun" w:hAnsi="Bell MT" w:cs="Times New Roman"/>
          <w:sz w:val="32"/>
          <w:szCs w:val="24"/>
        </w:rPr>
        <w:t>3</w:t>
      </w:r>
      <w:r w:rsidRPr="004B47A7">
        <w:rPr>
          <w:rFonts w:ascii="Bell MT" w:eastAsia="SimSun" w:hAnsi="Bell MT" w:cs="Times New Roman"/>
          <w:sz w:val="32"/>
          <w:szCs w:val="24"/>
        </w:rPr>
        <w:tab/>
        <w:t xml:space="preserve">Sophisticated </w:t>
      </w:r>
      <w:proofErr w:type="gramStart"/>
      <w:r w:rsidRPr="004B47A7">
        <w:rPr>
          <w:rFonts w:ascii="Bell MT" w:eastAsia="SimSun" w:hAnsi="Bell MT" w:cs="Times New Roman"/>
          <w:sz w:val="32"/>
          <w:szCs w:val="24"/>
        </w:rPr>
        <w:t>use</w:t>
      </w:r>
      <w:proofErr w:type="gramEnd"/>
      <w:r w:rsidRPr="004B47A7">
        <w:rPr>
          <w:rFonts w:ascii="Bell MT" w:eastAsia="SimSun" w:hAnsi="Bell MT" w:cs="Times New Roman"/>
          <w:sz w:val="32"/>
          <w:szCs w:val="24"/>
        </w:rPr>
        <w:t xml:space="preserve"> of accurate, clear, and fluent expression.</w:t>
      </w:r>
    </w:p>
    <w:p w14:paraId="51368300" w14:textId="77777777" w:rsidR="00942B60" w:rsidRPr="00353624" w:rsidRDefault="00942B60" w:rsidP="004B47A7"/>
    <w:sectPr w:rsidR="00942B60" w:rsidRPr="00353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3A66"/>
    <w:multiLevelType w:val="hybridMultilevel"/>
    <w:tmpl w:val="3FE817FE"/>
    <w:lvl w:ilvl="0" w:tplc="83DE7EA0">
      <w:start w:val="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4E9D"/>
    <w:multiLevelType w:val="hybridMultilevel"/>
    <w:tmpl w:val="EAEE4782"/>
    <w:lvl w:ilvl="0" w:tplc="FF20F7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3AB2"/>
    <w:multiLevelType w:val="hybridMultilevel"/>
    <w:tmpl w:val="2056FA1C"/>
    <w:lvl w:ilvl="0" w:tplc="BE205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3276">
    <w:abstractNumId w:val="1"/>
  </w:num>
  <w:num w:numId="2" w16cid:durableId="348990135">
    <w:abstractNumId w:val="2"/>
  </w:num>
  <w:num w:numId="3" w16cid:durableId="3312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49"/>
    <w:rsid w:val="00191886"/>
    <w:rsid w:val="00353624"/>
    <w:rsid w:val="004B47A7"/>
    <w:rsid w:val="00581D9A"/>
    <w:rsid w:val="007A58E5"/>
    <w:rsid w:val="00942B60"/>
    <w:rsid w:val="00AC36CF"/>
    <w:rsid w:val="00D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150D"/>
  <w15:docId w15:val="{5E31FF49-2524-4E07-9EC5-4A6720E3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49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Heritage College Inc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Danielle Smith</cp:lastModifiedBy>
  <cp:revision>2</cp:revision>
  <dcterms:created xsi:type="dcterms:W3CDTF">2025-01-23T04:51:00Z</dcterms:created>
  <dcterms:modified xsi:type="dcterms:W3CDTF">2025-01-23T04:51:00Z</dcterms:modified>
</cp:coreProperties>
</file>