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D" w:rsidRPr="00365784" w:rsidRDefault="005B06DD" w:rsidP="005B06DD">
      <w:pPr>
        <w:pStyle w:val="Title"/>
        <w:rPr>
          <w:rFonts w:ascii="Rockwell" w:hAnsi="Rockwell"/>
        </w:rPr>
      </w:pPr>
      <w:r w:rsidRPr="00365784">
        <w:rPr>
          <w:rFonts w:ascii="Rockwell" w:hAnsi="Rockwell"/>
        </w:rPr>
        <w:t>Source Details</w:t>
      </w:r>
    </w:p>
    <w:p w:rsidR="005B06DD" w:rsidRDefault="005B06DD" w:rsidP="005B0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999"/>
        <w:gridCol w:w="1476"/>
        <w:gridCol w:w="5830"/>
        <w:gridCol w:w="3437"/>
      </w:tblGrid>
      <w:tr w:rsidR="003B21FD" w:rsidTr="001D110B">
        <w:tc>
          <w:tcPr>
            <w:tcW w:w="1555" w:type="dxa"/>
          </w:tcPr>
          <w:p w:rsidR="005B06DD" w:rsidRPr="00B45CD7" w:rsidRDefault="005B06DD" w:rsidP="001D110B">
            <w:pPr>
              <w:rPr>
                <w:b/>
              </w:rPr>
            </w:pPr>
            <w:r w:rsidRPr="00B45CD7">
              <w:rPr>
                <w:b/>
              </w:rPr>
              <w:t>Title</w:t>
            </w:r>
          </w:p>
        </w:tc>
        <w:tc>
          <w:tcPr>
            <w:tcW w:w="1999" w:type="dxa"/>
          </w:tcPr>
          <w:p w:rsidR="005B06DD" w:rsidRPr="00B45CD7" w:rsidRDefault="005B06DD" w:rsidP="001D110B">
            <w:pPr>
              <w:rPr>
                <w:b/>
              </w:rPr>
            </w:pPr>
            <w:r w:rsidRPr="00B45CD7">
              <w:rPr>
                <w:b/>
              </w:rPr>
              <w:t>Author</w:t>
            </w:r>
            <w:r>
              <w:rPr>
                <w:b/>
              </w:rPr>
              <w:t>/contributor</w:t>
            </w:r>
          </w:p>
        </w:tc>
        <w:tc>
          <w:tcPr>
            <w:tcW w:w="1686" w:type="dxa"/>
          </w:tcPr>
          <w:p w:rsidR="005B06DD" w:rsidRPr="00B45CD7" w:rsidRDefault="005B06DD" w:rsidP="001D110B">
            <w:pPr>
              <w:rPr>
                <w:b/>
              </w:rPr>
            </w:pPr>
            <w:r>
              <w:rPr>
                <w:b/>
              </w:rPr>
              <w:t>Date published</w:t>
            </w:r>
          </w:p>
        </w:tc>
        <w:tc>
          <w:tcPr>
            <w:tcW w:w="5574" w:type="dxa"/>
          </w:tcPr>
          <w:p w:rsidR="005B06DD" w:rsidRPr="00B45CD7" w:rsidRDefault="005B06DD" w:rsidP="001D110B">
            <w:pPr>
              <w:rPr>
                <w:b/>
              </w:rPr>
            </w:pPr>
            <w:r w:rsidRPr="00B45CD7">
              <w:rPr>
                <w:b/>
              </w:rPr>
              <w:t>Location</w:t>
            </w:r>
          </w:p>
        </w:tc>
        <w:tc>
          <w:tcPr>
            <w:tcW w:w="4574" w:type="dxa"/>
          </w:tcPr>
          <w:p w:rsidR="005B06DD" w:rsidRPr="00B45CD7" w:rsidRDefault="005B06DD" w:rsidP="001D110B">
            <w:pPr>
              <w:rPr>
                <w:b/>
              </w:rPr>
            </w:pPr>
            <w:r w:rsidRPr="00B45CD7">
              <w:rPr>
                <w:b/>
              </w:rPr>
              <w:t>Author information</w:t>
            </w:r>
          </w:p>
        </w:tc>
      </w:tr>
      <w:tr w:rsidR="003B21FD" w:rsidTr="001D110B">
        <w:tc>
          <w:tcPr>
            <w:tcW w:w="1555" w:type="dxa"/>
          </w:tcPr>
          <w:p w:rsidR="005B06DD" w:rsidRPr="0092183A" w:rsidRDefault="005B06DD" w:rsidP="001D110B">
            <w:pPr>
              <w:rPr>
                <w:rFonts w:ascii="Arial" w:hAnsi="Arial" w:cs="Arial"/>
                <w:i/>
              </w:rPr>
            </w:pPr>
            <w:r w:rsidRPr="0092183A">
              <w:rPr>
                <w:rFonts w:ascii="Arial" w:hAnsi="Arial" w:cs="Arial"/>
                <w:i/>
              </w:rPr>
              <w:t>10 Persistent Cancer Myths Debunked</w:t>
            </w:r>
          </w:p>
        </w:tc>
        <w:tc>
          <w:tcPr>
            <w:tcW w:w="1999" w:type="dxa"/>
          </w:tcPr>
          <w:p w:rsidR="005B06DD" w:rsidRPr="0092183A" w:rsidRDefault="005B06DD" w:rsidP="003B21FD">
            <w:pPr>
              <w:rPr>
                <w:rFonts w:ascii="Arial" w:hAnsi="Arial" w:cs="Arial"/>
              </w:rPr>
            </w:pPr>
            <w:r w:rsidRPr="0092183A">
              <w:rPr>
                <w:rFonts w:ascii="Arial" w:hAnsi="Arial" w:cs="Arial"/>
              </w:rPr>
              <w:t xml:space="preserve">Oliver Childs </w:t>
            </w:r>
          </w:p>
        </w:tc>
        <w:tc>
          <w:tcPr>
            <w:tcW w:w="1686" w:type="dxa"/>
          </w:tcPr>
          <w:p w:rsidR="005B06DD" w:rsidRPr="0092183A" w:rsidRDefault="005B06DD" w:rsidP="001D110B">
            <w:pPr>
              <w:rPr>
                <w:rFonts w:ascii="Arial" w:hAnsi="Arial" w:cs="Arial"/>
              </w:rPr>
            </w:pPr>
            <w:r w:rsidRPr="0092183A">
              <w:rPr>
                <w:rFonts w:ascii="Arial" w:hAnsi="Arial" w:cs="Arial"/>
              </w:rPr>
              <w:t>March 24, 2014</w:t>
            </w:r>
          </w:p>
        </w:tc>
        <w:tc>
          <w:tcPr>
            <w:tcW w:w="5574" w:type="dxa"/>
          </w:tcPr>
          <w:p w:rsidR="005B06DD" w:rsidRPr="0092183A" w:rsidRDefault="005B06DD" w:rsidP="001D110B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6C47E1">
              <w:rPr>
                <w:rFonts w:ascii="Arial" w:eastAsia="Times New Roman" w:hAnsi="Arial" w:cs="Arial"/>
                <w:color w:val="333333"/>
                <w:lang w:eastAsia="en-AU"/>
              </w:rPr>
              <w:t>Cancer Research UK</w:t>
            </w:r>
            <w:r w:rsidRPr="0092183A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92183A">
              <w:rPr>
                <w:rFonts w:ascii="Arial" w:eastAsia="Times New Roman" w:hAnsi="Arial" w:cs="Arial"/>
                <w:b/>
                <w:color w:val="333333"/>
                <w:lang w:eastAsia="en-AU"/>
              </w:rPr>
              <w:t>Science Blog</w:t>
            </w:r>
            <w:r w:rsidRPr="0092183A">
              <w:rPr>
                <w:rFonts w:ascii="Arial" w:eastAsia="Times New Roman" w:hAnsi="Arial" w:cs="Arial"/>
                <w:color w:val="333333"/>
                <w:lang w:eastAsia="en-AU"/>
              </w:rPr>
              <w:t xml:space="preserve"> http://scienceblog.cancerresearchuk.org/author/ozychilds/</w:t>
            </w:r>
          </w:p>
        </w:tc>
        <w:tc>
          <w:tcPr>
            <w:tcW w:w="4574" w:type="dxa"/>
          </w:tcPr>
          <w:p w:rsidR="005B06DD" w:rsidRPr="0092183A" w:rsidRDefault="005B06DD" w:rsidP="001D110B">
            <w:pPr>
              <w:rPr>
                <w:rFonts w:ascii="Arial" w:hAnsi="Arial" w:cs="Arial"/>
              </w:rPr>
            </w:pPr>
            <w:r w:rsidRPr="0092183A">
              <w:rPr>
                <w:rFonts w:ascii="Arial" w:hAnsi="Arial" w:cs="Arial"/>
                <w:color w:val="333333"/>
              </w:rPr>
              <w:t xml:space="preserve">Studied Natural Sciences at Bath University. He spent several years working in science publishing in various editorial roles, including as Copy Editor of Nature Reviews Cancer. He’s also worked as a freelance medical and healthcare copywriter. Oliver worked in </w:t>
            </w:r>
            <w:r w:rsidR="003B21FD" w:rsidRPr="0092183A">
              <w:rPr>
                <w:rFonts w:ascii="Arial" w:hAnsi="Arial" w:cs="Arial"/>
                <w:color w:val="333333"/>
              </w:rPr>
              <w:t xml:space="preserve">a non-profit organisation, </w:t>
            </w:r>
            <w:r w:rsidRPr="0092183A">
              <w:rPr>
                <w:rFonts w:ascii="Arial" w:hAnsi="Arial" w:cs="Arial"/>
                <w:color w:val="333333"/>
              </w:rPr>
              <w:t>Cancer Research UK’s News and Mult</w:t>
            </w:r>
            <w:r w:rsidR="004F7B24" w:rsidRPr="0092183A">
              <w:rPr>
                <w:rFonts w:ascii="Arial" w:hAnsi="Arial" w:cs="Arial"/>
                <w:color w:val="333333"/>
              </w:rPr>
              <w:t>imedia team between 2009 and 20</w:t>
            </w:r>
            <w:r w:rsidRPr="0092183A">
              <w:rPr>
                <w:rFonts w:ascii="Arial" w:hAnsi="Arial" w:cs="Arial"/>
                <w:color w:val="333333"/>
              </w:rPr>
              <w:t>14, helping to manage the charity’s blog and news feed.</w:t>
            </w:r>
          </w:p>
        </w:tc>
      </w:tr>
      <w:tr w:rsidR="003B21FD" w:rsidTr="001D110B">
        <w:tc>
          <w:tcPr>
            <w:tcW w:w="1555" w:type="dxa"/>
          </w:tcPr>
          <w:p w:rsidR="005B06DD" w:rsidRPr="0092183A" w:rsidRDefault="005B06DD" w:rsidP="001D110B">
            <w:pPr>
              <w:rPr>
                <w:rFonts w:ascii="Arial" w:hAnsi="Arial" w:cs="Arial"/>
                <w:i/>
              </w:rPr>
            </w:pPr>
            <w:r w:rsidRPr="0092183A">
              <w:rPr>
                <w:rFonts w:ascii="Arial" w:hAnsi="Arial" w:cs="Arial"/>
                <w:i/>
              </w:rPr>
              <w:t>Common Myths About Fighting Cancer</w:t>
            </w:r>
          </w:p>
        </w:tc>
        <w:tc>
          <w:tcPr>
            <w:tcW w:w="1999" w:type="dxa"/>
          </w:tcPr>
          <w:p w:rsidR="005B06DD" w:rsidRPr="0092183A" w:rsidRDefault="005B06DD" w:rsidP="001D110B">
            <w:pPr>
              <w:rPr>
                <w:rFonts w:ascii="Arial" w:hAnsi="Arial" w:cs="Arial"/>
              </w:rPr>
            </w:pPr>
            <w:r w:rsidRPr="0092183A">
              <w:rPr>
                <w:rFonts w:ascii="Arial" w:hAnsi="Arial" w:cs="Arial"/>
              </w:rPr>
              <w:t xml:space="preserve">John </w:t>
            </w:r>
            <w:proofErr w:type="spellStart"/>
            <w:r w:rsidRPr="0092183A">
              <w:rPr>
                <w:rFonts w:ascii="Arial" w:hAnsi="Arial" w:cs="Arial"/>
              </w:rPr>
              <w:t>Naish</w:t>
            </w:r>
            <w:proofErr w:type="spellEnd"/>
          </w:p>
        </w:tc>
        <w:tc>
          <w:tcPr>
            <w:tcW w:w="1686" w:type="dxa"/>
          </w:tcPr>
          <w:p w:rsidR="005B06DD" w:rsidRPr="0092183A" w:rsidRDefault="000F5643" w:rsidP="001D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13,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5B06DD" w:rsidRPr="0092183A">
              <w:rPr>
                <w:rFonts w:ascii="Arial" w:hAnsi="Arial" w:cs="Arial"/>
              </w:rPr>
              <w:t>2014</w:t>
            </w:r>
          </w:p>
        </w:tc>
        <w:tc>
          <w:tcPr>
            <w:tcW w:w="5574" w:type="dxa"/>
          </w:tcPr>
          <w:p w:rsidR="005B06DD" w:rsidRPr="0092183A" w:rsidRDefault="005B06DD" w:rsidP="001D110B">
            <w:pPr>
              <w:rPr>
                <w:rFonts w:ascii="Arial" w:hAnsi="Arial" w:cs="Arial"/>
                <w:b/>
              </w:rPr>
            </w:pPr>
            <w:r w:rsidRPr="0092183A">
              <w:rPr>
                <w:rFonts w:ascii="Arial" w:hAnsi="Arial" w:cs="Arial"/>
                <w:i/>
              </w:rPr>
              <w:t>The Australian</w:t>
            </w:r>
            <w:r w:rsidRPr="0092183A">
              <w:rPr>
                <w:rFonts w:ascii="Arial" w:hAnsi="Arial" w:cs="Arial"/>
              </w:rPr>
              <w:t xml:space="preserve"> </w:t>
            </w:r>
            <w:r w:rsidRPr="0092183A">
              <w:rPr>
                <w:rFonts w:ascii="Arial" w:hAnsi="Arial" w:cs="Arial"/>
                <w:b/>
              </w:rPr>
              <w:t>newspaper</w:t>
            </w:r>
          </w:p>
          <w:p w:rsidR="005B06DD" w:rsidRPr="0092183A" w:rsidRDefault="005B06DD" w:rsidP="001D110B">
            <w:pPr>
              <w:rPr>
                <w:rFonts w:ascii="Arial" w:hAnsi="Arial" w:cs="Arial"/>
              </w:rPr>
            </w:pPr>
            <w:r w:rsidRPr="0092183A">
              <w:rPr>
                <w:rFonts w:ascii="Arial" w:hAnsi="Arial" w:cs="Arial"/>
              </w:rPr>
              <w:t>In</w:t>
            </w:r>
            <w:r w:rsidR="00ED64C9">
              <w:rPr>
                <w:rFonts w:ascii="Arial" w:hAnsi="Arial" w:cs="Arial"/>
              </w:rPr>
              <w:t xml:space="preserve"> the</w:t>
            </w:r>
            <w:r w:rsidRPr="0092183A">
              <w:rPr>
                <w:rFonts w:ascii="Arial" w:hAnsi="Arial" w:cs="Arial"/>
              </w:rPr>
              <w:t xml:space="preserve"> ‘Personal Oz’ section under</w:t>
            </w:r>
            <w:r w:rsidR="00ED64C9">
              <w:rPr>
                <w:rFonts w:ascii="Arial" w:hAnsi="Arial" w:cs="Arial"/>
              </w:rPr>
              <w:t xml:space="preserve"> the</w:t>
            </w:r>
            <w:r w:rsidRPr="0092183A">
              <w:rPr>
                <w:rFonts w:ascii="Arial" w:hAnsi="Arial" w:cs="Arial"/>
              </w:rPr>
              <w:t xml:space="preserve"> ‘Health and Fitness’ category</w:t>
            </w:r>
          </w:p>
        </w:tc>
        <w:tc>
          <w:tcPr>
            <w:tcW w:w="4574" w:type="dxa"/>
          </w:tcPr>
          <w:p w:rsidR="005B06DD" w:rsidRPr="0092183A" w:rsidRDefault="005B06DD" w:rsidP="001D110B">
            <w:pPr>
              <w:rPr>
                <w:rFonts w:ascii="Arial" w:hAnsi="Arial" w:cs="Arial"/>
              </w:rPr>
            </w:pPr>
            <w:r w:rsidRPr="0092183A">
              <w:rPr>
                <w:rFonts w:ascii="Arial" w:hAnsi="Arial" w:cs="Arial"/>
              </w:rPr>
              <w:t xml:space="preserve">Health journalist for </w:t>
            </w:r>
            <w:r w:rsidRPr="0092183A">
              <w:rPr>
                <w:rFonts w:ascii="Arial" w:hAnsi="Arial" w:cs="Arial"/>
                <w:i/>
              </w:rPr>
              <w:t>The Times</w:t>
            </w:r>
            <w:r w:rsidRPr="0092183A">
              <w:rPr>
                <w:rFonts w:ascii="Arial" w:hAnsi="Arial" w:cs="Arial"/>
              </w:rPr>
              <w:t xml:space="preserve"> newspaper in London</w:t>
            </w:r>
          </w:p>
        </w:tc>
      </w:tr>
    </w:tbl>
    <w:p w:rsidR="005B06DD" w:rsidRPr="00B45CD7" w:rsidRDefault="005B06DD" w:rsidP="005B06DD"/>
    <w:p w:rsidR="00C20E7C" w:rsidRPr="00A64D7C" w:rsidRDefault="00C20E7C" w:rsidP="00A64D7C">
      <w:pPr>
        <w:rPr>
          <w:rFonts w:ascii="Arial" w:hAnsi="Arial" w:cs="Arial"/>
          <w:sz w:val="24"/>
          <w:szCs w:val="24"/>
        </w:rPr>
      </w:pPr>
    </w:p>
    <w:p w:rsidR="00A64543" w:rsidRDefault="00A64543" w:rsidP="00F67E99">
      <w:pPr>
        <w:jc w:val="center"/>
        <w:rPr>
          <w:rFonts w:ascii="Rockwell" w:hAnsi="Rockwell"/>
          <w:sz w:val="32"/>
        </w:rPr>
        <w:sectPr w:rsidR="00A64543" w:rsidSect="00A645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D1BED" w:rsidRPr="00D90CEC" w:rsidRDefault="007D1BED" w:rsidP="00F67E99">
      <w:pPr>
        <w:jc w:val="center"/>
        <w:rPr>
          <w:rFonts w:ascii="Rockwell" w:hAnsi="Rockwell"/>
          <w:b/>
          <w:sz w:val="32"/>
        </w:rPr>
      </w:pPr>
      <w:r w:rsidRPr="00D90CEC">
        <w:rPr>
          <w:rFonts w:ascii="Rockwell" w:hAnsi="Rockwell"/>
          <w:b/>
          <w:sz w:val="32"/>
        </w:rPr>
        <w:lastRenderedPageBreak/>
        <w:t>Text Analysis Assignment 1: Reliability</w:t>
      </w:r>
    </w:p>
    <w:p w:rsidR="00F67E99" w:rsidRDefault="009F372D" w:rsidP="00F67E99">
      <w:pPr>
        <w:jc w:val="center"/>
        <w:rPr>
          <w:rFonts w:ascii="Rockwell" w:hAnsi="Rockwell"/>
          <w:b/>
          <w:sz w:val="24"/>
        </w:rPr>
      </w:pPr>
      <w:r w:rsidRPr="00D90CEC">
        <w:rPr>
          <w:rFonts w:ascii="Rockwell" w:hAnsi="Rockwell"/>
          <w:b/>
          <w:sz w:val="24"/>
        </w:rPr>
        <w:t>Analysin</w:t>
      </w:r>
      <w:r w:rsidR="00C639EB" w:rsidRPr="00D90CEC">
        <w:rPr>
          <w:rFonts w:ascii="Rockwell" w:hAnsi="Rockwell"/>
          <w:b/>
          <w:sz w:val="24"/>
        </w:rPr>
        <w:t>g Sources for Appropriateness, U</w:t>
      </w:r>
      <w:r w:rsidRPr="00D90CEC">
        <w:rPr>
          <w:rFonts w:ascii="Rockwell" w:hAnsi="Rockwell"/>
          <w:b/>
          <w:sz w:val="24"/>
        </w:rPr>
        <w:t>se</w:t>
      </w:r>
      <w:r w:rsidR="00C639EB" w:rsidRPr="00D90CEC">
        <w:rPr>
          <w:rFonts w:ascii="Rockwell" w:hAnsi="Rockwell"/>
          <w:b/>
          <w:sz w:val="24"/>
        </w:rPr>
        <w:t>s and L</w:t>
      </w:r>
      <w:r w:rsidRPr="00D90CEC">
        <w:rPr>
          <w:rFonts w:ascii="Rockwell" w:hAnsi="Rockwell"/>
          <w:b/>
          <w:sz w:val="24"/>
        </w:rPr>
        <w:t>imitations</w:t>
      </w:r>
    </w:p>
    <w:p w:rsidR="00F025C9" w:rsidRPr="00F025C9" w:rsidRDefault="00F025C9" w:rsidP="00F025C9">
      <w:pPr>
        <w:rPr>
          <w:rFonts w:ascii="Rockwell" w:hAnsi="Rockwell"/>
          <w:sz w:val="24"/>
        </w:rPr>
      </w:pPr>
      <w:r w:rsidRPr="00F025C9">
        <w:rPr>
          <w:rFonts w:ascii="Rockwell" w:hAnsi="Rockwell"/>
          <w:sz w:val="24"/>
        </w:rPr>
        <w:t>Maximum 800 words</w:t>
      </w:r>
    </w:p>
    <w:p w:rsidR="002529F5" w:rsidRPr="00CC0AD1" w:rsidRDefault="002529F5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iCs/>
          <w:sz w:val="24"/>
          <w:szCs w:val="24"/>
        </w:rPr>
        <w:t xml:space="preserve">Which of the </w:t>
      </w:r>
      <w:r w:rsidR="00F67E99" w:rsidRPr="00CC0AD1">
        <w:rPr>
          <w:rFonts w:ascii="Arial" w:eastAsia="Times New Roman" w:hAnsi="Arial" w:cs="Arial"/>
          <w:b/>
          <w:iCs/>
          <w:sz w:val="24"/>
          <w:szCs w:val="24"/>
        </w:rPr>
        <w:t>author</w:t>
      </w:r>
      <w:r w:rsidRPr="00CC0AD1">
        <w:rPr>
          <w:rFonts w:ascii="Arial" w:eastAsia="Times New Roman" w:hAnsi="Arial" w:cs="Arial"/>
          <w:b/>
          <w:iCs/>
          <w:sz w:val="24"/>
          <w:szCs w:val="24"/>
        </w:rPr>
        <w:t xml:space="preserve">s </w:t>
      </w:r>
      <w:r w:rsidRPr="00CC0AD1">
        <w:rPr>
          <w:rFonts w:ascii="Arial" w:eastAsia="Times New Roman" w:hAnsi="Arial" w:cs="Arial"/>
          <w:iCs/>
          <w:sz w:val="24"/>
          <w:szCs w:val="24"/>
        </w:rPr>
        <w:t>of these sources would you trust most and why?</w:t>
      </w:r>
    </w:p>
    <w:p w:rsidR="00F67E99" w:rsidRPr="00CC0AD1" w:rsidRDefault="00F67E99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iCs/>
          <w:sz w:val="24"/>
          <w:szCs w:val="24"/>
        </w:rPr>
        <w:t xml:space="preserve">What </w:t>
      </w:r>
      <w:r w:rsidR="001E29DC" w:rsidRPr="00CC0AD1">
        <w:rPr>
          <w:rFonts w:ascii="Arial" w:eastAsia="Times New Roman" w:hAnsi="Arial" w:cs="Arial"/>
          <w:iCs/>
          <w:sz w:val="24"/>
          <w:szCs w:val="24"/>
        </w:rPr>
        <w:t>do the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CC0AD1">
        <w:rPr>
          <w:rFonts w:ascii="Arial" w:eastAsia="Times New Roman" w:hAnsi="Arial" w:cs="Arial"/>
          <w:b/>
          <w:iCs/>
          <w:sz w:val="24"/>
          <w:szCs w:val="24"/>
        </w:rPr>
        <w:t>date</w:t>
      </w:r>
      <w:r w:rsidR="001E29DC" w:rsidRPr="00CC0AD1">
        <w:rPr>
          <w:rFonts w:ascii="Arial" w:eastAsia="Times New Roman" w:hAnsi="Arial" w:cs="Arial"/>
          <w:b/>
          <w:iCs/>
          <w:sz w:val="24"/>
          <w:szCs w:val="24"/>
        </w:rPr>
        <w:t>s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o</w:t>
      </w:r>
      <w:r w:rsidR="001E29DC" w:rsidRPr="00CC0AD1">
        <w:rPr>
          <w:rFonts w:ascii="Arial" w:eastAsia="Times New Roman" w:hAnsi="Arial" w:cs="Arial"/>
          <w:iCs/>
          <w:sz w:val="24"/>
          <w:szCs w:val="24"/>
        </w:rPr>
        <w:t>f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the source</w:t>
      </w:r>
      <w:r w:rsidR="001E29DC" w:rsidRPr="00CC0AD1">
        <w:rPr>
          <w:rFonts w:ascii="Arial" w:eastAsia="Times New Roman" w:hAnsi="Arial" w:cs="Arial"/>
          <w:iCs/>
          <w:sz w:val="24"/>
          <w:szCs w:val="24"/>
        </w:rPr>
        <w:t>s tell you about the sources reliability?</w:t>
      </w:r>
    </w:p>
    <w:p w:rsidR="00F67E99" w:rsidRPr="00CC0AD1" w:rsidRDefault="00F67E99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iCs/>
          <w:sz w:val="24"/>
          <w:szCs w:val="24"/>
        </w:rPr>
        <w:t>What</w:t>
      </w:r>
      <w:r w:rsidR="001E29DC" w:rsidRPr="00CC0AD1">
        <w:rPr>
          <w:rFonts w:ascii="Arial" w:eastAsia="Times New Roman" w:hAnsi="Arial" w:cs="Arial"/>
          <w:iCs/>
          <w:sz w:val="24"/>
          <w:szCs w:val="24"/>
        </w:rPr>
        <w:t xml:space="preserve"> is the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CC0AD1">
        <w:rPr>
          <w:rFonts w:ascii="Arial" w:eastAsia="Times New Roman" w:hAnsi="Arial" w:cs="Arial"/>
          <w:b/>
          <w:iCs/>
          <w:sz w:val="24"/>
          <w:szCs w:val="24"/>
        </w:rPr>
        <w:t>audience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29DC" w:rsidRPr="00CC0AD1">
        <w:rPr>
          <w:rFonts w:ascii="Arial" w:eastAsia="Times New Roman" w:hAnsi="Arial" w:cs="Arial"/>
          <w:iCs/>
          <w:sz w:val="24"/>
          <w:szCs w:val="24"/>
        </w:rPr>
        <w:t xml:space="preserve">of the newspaper source and what effect might this have on </w:t>
      </w:r>
      <w:r w:rsidR="00DA61E2" w:rsidRPr="00CC0AD1">
        <w:rPr>
          <w:rFonts w:ascii="Arial" w:eastAsia="Times New Roman" w:hAnsi="Arial" w:cs="Arial"/>
          <w:iCs/>
          <w:sz w:val="24"/>
          <w:szCs w:val="24"/>
        </w:rPr>
        <w:tab/>
      </w:r>
      <w:r w:rsidR="001E29DC" w:rsidRPr="00CC0AD1">
        <w:rPr>
          <w:rFonts w:ascii="Arial" w:eastAsia="Times New Roman" w:hAnsi="Arial" w:cs="Arial"/>
          <w:iCs/>
          <w:sz w:val="24"/>
          <w:szCs w:val="24"/>
        </w:rPr>
        <w:t xml:space="preserve">the way the </w:t>
      </w:r>
      <w:r w:rsidRPr="00CC0AD1">
        <w:rPr>
          <w:rFonts w:ascii="Arial" w:eastAsia="Times New Roman" w:hAnsi="Arial" w:cs="Arial"/>
          <w:iCs/>
          <w:sz w:val="24"/>
          <w:szCs w:val="24"/>
        </w:rPr>
        <w:t>source was constructed?</w:t>
      </w:r>
    </w:p>
    <w:p w:rsidR="00F67E99" w:rsidRPr="00CC0AD1" w:rsidRDefault="00CC44F7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iCs/>
          <w:sz w:val="24"/>
          <w:szCs w:val="24"/>
        </w:rPr>
        <w:t>In what way might</w:t>
      </w:r>
      <w:r w:rsidR="001E29DC" w:rsidRPr="00CC0AD1">
        <w:rPr>
          <w:rFonts w:ascii="Arial" w:eastAsia="Times New Roman" w:hAnsi="Arial" w:cs="Arial"/>
          <w:iCs/>
          <w:sz w:val="24"/>
          <w:szCs w:val="24"/>
        </w:rPr>
        <w:t xml:space="preserve"> the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67E99" w:rsidRPr="00CC0AD1">
        <w:rPr>
          <w:rFonts w:ascii="Arial" w:eastAsia="Times New Roman" w:hAnsi="Arial" w:cs="Arial"/>
          <w:b/>
          <w:iCs/>
          <w:sz w:val="24"/>
          <w:szCs w:val="24"/>
        </w:rPr>
        <w:t>purpose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 for construction</w:t>
      </w:r>
      <w:r w:rsidR="001E29DC" w:rsidRPr="00CC0AD1">
        <w:rPr>
          <w:rFonts w:ascii="Arial" w:eastAsia="Times New Roman" w:hAnsi="Arial" w:cs="Arial"/>
          <w:iCs/>
          <w:sz w:val="24"/>
          <w:szCs w:val="24"/>
        </w:rPr>
        <w:t xml:space="preserve"> of the blog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275D1" w:rsidRPr="00CC0AD1">
        <w:rPr>
          <w:rFonts w:ascii="Arial" w:eastAsia="Times New Roman" w:hAnsi="Arial" w:cs="Arial"/>
          <w:iCs/>
          <w:sz w:val="24"/>
          <w:szCs w:val="24"/>
        </w:rPr>
        <w:t>affect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 the message?</w:t>
      </w:r>
    </w:p>
    <w:p w:rsidR="001E7B26" w:rsidRPr="00CC0AD1" w:rsidRDefault="001E7B26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iCs/>
          <w:sz w:val="24"/>
          <w:szCs w:val="24"/>
        </w:rPr>
        <w:t>What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67E99" w:rsidRPr="00CC0AD1">
        <w:rPr>
          <w:rFonts w:ascii="Arial" w:eastAsia="Times New Roman" w:hAnsi="Arial" w:cs="Arial"/>
          <w:b/>
          <w:iCs/>
          <w:sz w:val="24"/>
          <w:szCs w:val="24"/>
        </w:rPr>
        <w:t>bias</w:t>
      </w:r>
      <w:r w:rsidRPr="00CC0AD1">
        <w:rPr>
          <w:rFonts w:ascii="Arial" w:eastAsia="Times New Roman" w:hAnsi="Arial" w:cs="Arial"/>
          <w:b/>
          <w:iCs/>
          <w:sz w:val="24"/>
          <w:szCs w:val="24"/>
        </w:rPr>
        <w:t xml:space="preserve">es </w:t>
      </w:r>
      <w:r w:rsidRPr="00CC0AD1">
        <w:rPr>
          <w:rFonts w:ascii="Arial" w:eastAsia="Times New Roman" w:hAnsi="Arial" w:cs="Arial"/>
          <w:iCs/>
          <w:sz w:val="24"/>
          <w:szCs w:val="24"/>
        </w:rPr>
        <w:t>might the sources have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? </w:t>
      </w:r>
      <w:r w:rsidR="00E275D1" w:rsidRPr="00CC0AD1">
        <w:rPr>
          <w:rFonts w:ascii="Arial" w:eastAsia="Times New Roman" w:hAnsi="Arial" w:cs="Arial"/>
          <w:iCs/>
          <w:sz w:val="24"/>
          <w:szCs w:val="24"/>
        </w:rPr>
        <w:t>Why?</w:t>
      </w:r>
    </w:p>
    <w:p w:rsidR="00F67E99" w:rsidRPr="00CC0AD1" w:rsidRDefault="001E7B26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iCs/>
          <w:sz w:val="24"/>
          <w:szCs w:val="24"/>
        </w:rPr>
        <w:t>Do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 the source</w:t>
      </w:r>
      <w:r w:rsidRPr="00CC0AD1">
        <w:rPr>
          <w:rFonts w:ascii="Arial" w:eastAsia="Times New Roman" w:hAnsi="Arial" w:cs="Arial"/>
          <w:iCs/>
          <w:sz w:val="24"/>
          <w:szCs w:val="24"/>
        </w:rPr>
        <w:t>s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67E99" w:rsidRPr="00CC0AD1">
        <w:rPr>
          <w:rFonts w:ascii="Arial" w:eastAsia="Times New Roman" w:hAnsi="Arial" w:cs="Arial"/>
          <w:b/>
          <w:iCs/>
          <w:sz w:val="24"/>
          <w:szCs w:val="24"/>
        </w:rPr>
        <w:t>agree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or </w:t>
      </w:r>
      <w:r w:rsidRPr="00CC0AD1">
        <w:rPr>
          <w:rFonts w:ascii="Arial" w:eastAsia="Times New Roman" w:hAnsi="Arial" w:cs="Arial"/>
          <w:b/>
          <w:iCs/>
          <w:sz w:val="24"/>
          <w:szCs w:val="24"/>
        </w:rPr>
        <w:t>disagree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 xml:space="preserve">with </w:t>
      </w:r>
      <w:r w:rsidRPr="00CC0AD1">
        <w:rPr>
          <w:rFonts w:ascii="Arial" w:eastAsia="Times New Roman" w:hAnsi="Arial" w:cs="Arial"/>
          <w:iCs/>
          <w:sz w:val="24"/>
          <w:szCs w:val="24"/>
        </w:rPr>
        <w:t>each other</w:t>
      </w:r>
      <w:r w:rsidR="00F67E99" w:rsidRPr="00CC0AD1">
        <w:rPr>
          <w:rFonts w:ascii="Arial" w:eastAsia="Times New Roman" w:hAnsi="Arial" w:cs="Arial"/>
          <w:iCs/>
          <w:sz w:val="24"/>
          <w:szCs w:val="24"/>
        </w:rPr>
        <w:t>?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What does this tell you about the </w:t>
      </w:r>
      <w:r w:rsidR="00445676" w:rsidRPr="00CC0AD1">
        <w:rPr>
          <w:rFonts w:ascii="Arial" w:eastAsia="Times New Roman" w:hAnsi="Arial" w:cs="Arial"/>
          <w:iCs/>
          <w:sz w:val="24"/>
          <w:szCs w:val="24"/>
        </w:rPr>
        <w:tab/>
      </w:r>
      <w:r w:rsidRPr="00CC0AD1">
        <w:rPr>
          <w:rFonts w:ascii="Arial" w:eastAsia="Times New Roman" w:hAnsi="Arial" w:cs="Arial"/>
          <w:iCs/>
          <w:sz w:val="24"/>
          <w:szCs w:val="24"/>
        </w:rPr>
        <w:t>reliability of the sources?</w:t>
      </w:r>
    </w:p>
    <w:p w:rsidR="00BB53C4" w:rsidRPr="00CC0AD1" w:rsidRDefault="001E312A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iCs/>
          <w:sz w:val="24"/>
          <w:szCs w:val="24"/>
        </w:rPr>
        <w:t xml:space="preserve">What are the </w:t>
      </w:r>
      <w:r w:rsidRPr="00CC0AD1">
        <w:rPr>
          <w:rFonts w:ascii="Arial" w:eastAsia="Times New Roman" w:hAnsi="Arial" w:cs="Arial"/>
          <w:b/>
          <w:iCs/>
          <w:sz w:val="24"/>
          <w:szCs w:val="24"/>
        </w:rPr>
        <w:t>usefulnesses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of each source?</w:t>
      </w:r>
    </w:p>
    <w:p w:rsidR="001E312A" w:rsidRPr="00CC0AD1" w:rsidRDefault="001E312A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iCs/>
          <w:sz w:val="24"/>
          <w:szCs w:val="24"/>
        </w:rPr>
        <w:t xml:space="preserve">What are the </w:t>
      </w:r>
      <w:r w:rsidRPr="00CC0AD1">
        <w:rPr>
          <w:rFonts w:ascii="Arial" w:eastAsia="Times New Roman" w:hAnsi="Arial" w:cs="Arial"/>
          <w:b/>
          <w:iCs/>
          <w:sz w:val="24"/>
          <w:szCs w:val="24"/>
        </w:rPr>
        <w:t>limitations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of each source?</w:t>
      </w:r>
    </w:p>
    <w:p w:rsidR="00F67E99" w:rsidRPr="00CC0AD1" w:rsidRDefault="00F67E99" w:rsidP="00F67E99">
      <w:pPr>
        <w:numPr>
          <w:ilvl w:val="0"/>
          <w:numId w:val="1"/>
        </w:numPr>
        <w:tabs>
          <w:tab w:val="left" w:pos="0"/>
        </w:tabs>
        <w:spacing w:before="40" w:after="4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C0AD1">
        <w:rPr>
          <w:rFonts w:ascii="Arial" w:eastAsia="Times New Roman" w:hAnsi="Arial" w:cs="Arial"/>
          <w:b/>
          <w:iCs/>
          <w:sz w:val="24"/>
          <w:szCs w:val="24"/>
        </w:rPr>
        <w:t>Evaluate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how reliable </w:t>
      </w:r>
      <w:r w:rsidR="00BB53C4" w:rsidRPr="00CC0AD1">
        <w:rPr>
          <w:rFonts w:ascii="Arial" w:eastAsia="Times New Roman" w:hAnsi="Arial" w:cs="Arial"/>
          <w:iCs/>
          <w:sz w:val="24"/>
          <w:szCs w:val="24"/>
        </w:rPr>
        <w:t>each</w:t>
      </w:r>
      <w:r w:rsidRPr="00CC0AD1">
        <w:rPr>
          <w:rFonts w:ascii="Arial" w:eastAsia="Times New Roman" w:hAnsi="Arial" w:cs="Arial"/>
          <w:iCs/>
          <w:sz w:val="24"/>
          <w:szCs w:val="24"/>
        </w:rPr>
        <w:t xml:space="preserve"> source is</w:t>
      </w:r>
      <w:r w:rsidR="00BB53C4" w:rsidRPr="00CC0AD1">
        <w:rPr>
          <w:rFonts w:ascii="Arial" w:eastAsia="Times New Roman" w:hAnsi="Arial" w:cs="Arial"/>
          <w:iCs/>
          <w:sz w:val="24"/>
          <w:szCs w:val="24"/>
        </w:rPr>
        <w:t xml:space="preserve"> overall</w:t>
      </w:r>
      <w:r w:rsidRPr="00CC0AD1">
        <w:rPr>
          <w:rFonts w:ascii="Arial" w:eastAsia="Times New Roman" w:hAnsi="Arial" w:cs="Arial"/>
          <w:iCs/>
          <w:sz w:val="24"/>
          <w:szCs w:val="24"/>
        </w:rPr>
        <w:t>.</w:t>
      </w:r>
    </w:p>
    <w:p w:rsidR="00A64317" w:rsidRPr="00CC0AD1" w:rsidRDefault="00A64317">
      <w:pPr>
        <w:rPr>
          <w:rFonts w:ascii="Arial" w:hAnsi="Arial" w:cs="Arial"/>
        </w:rPr>
      </w:pPr>
    </w:p>
    <w:p w:rsidR="00F4234D" w:rsidRDefault="00F4234D" w:rsidP="00F4234D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Performance Standard at ‘A’ Level</w:t>
      </w:r>
    </w:p>
    <w:p w:rsidR="00F4234D" w:rsidRPr="00975191" w:rsidRDefault="00F4234D" w:rsidP="00F4234D">
      <w:pPr>
        <w:rPr>
          <w:rFonts w:ascii="Arial" w:hAnsi="Arial" w:cs="Arial"/>
        </w:rPr>
      </w:pPr>
      <w:r w:rsidRPr="00975191">
        <w:rPr>
          <w:rFonts w:ascii="Arial" w:hAnsi="Arial" w:cs="Arial"/>
          <w:b/>
        </w:rPr>
        <w:t>Critical</w:t>
      </w:r>
      <w:r w:rsidRPr="00975191">
        <w:rPr>
          <w:rFonts w:ascii="Arial" w:hAnsi="Arial" w:cs="Arial"/>
        </w:rPr>
        <w:t xml:space="preserve"> consideration of the </w:t>
      </w:r>
      <w:r w:rsidRPr="00975191">
        <w:rPr>
          <w:rFonts w:ascii="Arial" w:hAnsi="Arial" w:cs="Arial"/>
          <w:i/>
        </w:rPr>
        <w:t>appropriateness</w:t>
      </w:r>
      <w:r w:rsidRPr="00975191">
        <w:rPr>
          <w:rFonts w:ascii="Arial" w:hAnsi="Arial" w:cs="Arial"/>
        </w:rPr>
        <w:t xml:space="preserve">, </w:t>
      </w:r>
      <w:r w:rsidRPr="00975191">
        <w:rPr>
          <w:rFonts w:ascii="Arial" w:hAnsi="Arial" w:cs="Arial"/>
          <w:i/>
        </w:rPr>
        <w:t>uses</w:t>
      </w:r>
      <w:r w:rsidRPr="00975191">
        <w:rPr>
          <w:rFonts w:ascii="Arial" w:hAnsi="Arial" w:cs="Arial"/>
        </w:rPr>
        <w:t xml:space="preserve"> and </w:t>
      </w:r>
      <w:r w:rsidRPr="00975191">
        <w:rPr>
          <w:rFonts w:ascii="Arial" w:hAnsi="Arial" w:cs="Arial"/>
          <w:i/>
        </w:rPr>
        <w:t>limitations</w:t>
      </w:r>
      <w:r w:rsidRPr="00975191">
        <w:rPr>
          <w:rFonts w:ascii="Arial" w:hAnsi="Arial" w:cs="Arial"/>
        </w:rPr>
        <w:t xml:space="preserve"> of specific sources</w:t>
      </w:r>
    </w:p>
    <w:p w:rsidR="008A38FC" w:rsidRDefault="008A38FC" w:rsidP="00F4234D">
      <w:pPr>
        <w:jc w:val="both"/>
      </w:pPr>
    </w:p>
    <w:p w:rsidR="008A38FC" w:rsidRDefault="00C21FE5">
      <w:r>
        <w:rPr>
          <w:rFonts w:ascii="Helvetica" w:hAnsi="Helvetica" w:cs="Helvetica"/>
          <w:noProof/>
          <w:color w:val="2F2E42"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5E254C69" wp14:editId="57F14311">
            <wp:simplePos x="0" y="0"/>
            <wp:positionH relativeFrom="column">
              <wp:posOffset>333375</wp:posOffset>
            </wp:positionH>
            <wp:positionV relativeFrom="paragraph">
              <wp:posOffset>286385</wp:posOffset>
            </wp:positionV>
            <wp:extent cx="4962525" cy="3721735"/>
            <wp:effectExtent l="0" t="0" r="9525" b="0"/>
            <wp:wrapNone/>
            <wp:docPr id="4" name="Picture 4" descr="I’m a Meerkat">
              <a:hlinkClick xmlns:a="http://schemas.openxmlformats.org/drawingml/2006/main" r:id="rId6" tooltip="&quot;I’m a Meerk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’m a Meerkat">
                      <a:hlinkClick r:id="rId6" tooltip="&quot;I’m a Meerk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FC" w:rsidRDefault="008A38FC"/>
    <w:p w:rsidR="008A38FC" w:rsidRDefault="008A38FC"/>
    <w:p w:rsidR="009F372D" w:rsidRDefault="009F372D"/>
    <w:p w:rsidR="009F372D" w:rsidRDefault="009F372D"/>
    <w:p w:rsidR="009F372D" w:rsidRDefault="009F372D"/>
    <w:p w:rsidR="009F372D" w:rsidRDefault="009F372D"/>
    <w:p w:rsidR="009F372D" w:rsidRDefault="009F372D"/>
    <w:p w:rsidR="00975191" w:rsidRDefault="00975191"/>
    <w:p w:rsidR="009F372D" w:rsidRDefault="009F372D"/>
    <w:p w:rsidR="009F372D" w:rsidRDefault="009F372D"/>
    <w:p w:rsidR="009F372D" w:rsidRDefault="009F372D"/>
    <w:p w:rsidR="009F372D" w:rsidRDefault="009F372D"/>
    <w:p w:rsidR="00BA2F0F" w:rsidRPr="00D90CEC" w:rsidRDefault="00BA2F0F" w:rsidP="00BA2F0F">
      <w:pPr>
        <w:jc w:val="center"/>
        <w:rPr>
          <w:rFonts w:ascii="Rockwell" w:hAnsi="Rockwell"/>
          <w:b/>
          <w:sz w:val="32"/>
        </w:rPr>
      </w:pPr>
      <w:r w:rsidRPr="00D90CEC">
        <w:rPr>
          <w:rFonts w:ascii="Rockwell" w:hAnsi="Rockwell"/>
          <w:b/>
          <w:sz w:val="32"/>
        </w:rPr>
        <w:lastRenderedPageBreak/>
        <w:t xml:space="preserve">Text Analysis Assignment </w:t>
      </w:r>
      <w:r>
        <w:rPr>
          <w:rFonts w:ascii="Rockwell" w:hAnsi="Rockwell"/>
          <w:b/>
          <w:sz w:val="32"/>
        </w:rPr>
        <w:t>2</w:t>
      </w:r>
      <w:r w:rsidRPr="00D90CEC">
        <w:rPr>
          <w:rFonts w:ascii="Rockwell" w:hAnsi="Rockwell"/>
          <w:b/>
          <w:sz w:val="32"/>
        </w:rPr>
        <w:t xml:space="preserve">: </w:t>
      </w:r>
      <w:r>
        <w:rPr>
          <w:rFonts w:ascii="Rockwell" w:hAnsi="Rockwell"/>
          <w:b/>
          <w:sz w:val="32"/>
        </w:rPr>
        <w:t>Information</w:t>
      </w:r>
    </w:p>
    <w:p w:rsidR="00BA2F0F" w:rsidRDefault="00BA2F0F" w:rsidP="00BA2F0F">
      <w:pPr>
        <w:jc w:val="center"/>
        <w:rPr>
          <w:rFonts w:ascii="Rockwell" w:hAnsi="Rockwell"/>
          <w:b/>
          <w:sz w:val="24"/>
        </w:rPr>
      </w:pPr>
      <w:r w:rsidRPr="00D90CEC">
        <w:rPr>
          <w:rFonts w:ascii="Rockwell" w:hAnsi="Rockwell"/>
          <w:b/>
          <w:sz w:val="24"/>
        </w:rPr>
        <w:t xml:space="preserve">Analysing Sources for </w:t>
      </w:r>
      <w:r>
        <w:rPr>
          <w:rFonts w:ascii="Rockwell" w:hAnsi="Rockwell"/>
          <w:b/>
          <w:sz w:val="24"/>
        </w:rPr>
        <w:t>Interpretation and Analysis</w:t>
      </w:r>
    </w:p>
    <w:p w:rsidR="00BC78BC" w:rsidRPr="00BC78BC" w:rsidRDefault="00A01777" w:rsidP="00BC78BC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Maximum 8</w:t>
      </w:r>
      <w:r w:rsidR="00BC78BC" w:rsidRPr="00BC78BC">
        <w:rPr>
          <w:rFonts w:ascii="Rockwell" w:hAnsi="Rockwell"/>
          <w:sz w:val="24"/>
        </w:rPr>
        <w:t>00</w:t>
      </w:r>
      <w:r w:rsidR="00C42B10">
        <w:rPr>
          <w:rFonts w:ascii="Rockwell" w:hAnsi="Rockwell"/>
          <w:sz w:val="24"/>
        </w:rPr>
        <w:t xml:space="preserve"> words</w:t>
      </w:r>
    </w:p>
    <w:p w:rsidR="006F2451" w:rsidRDefault="006F2451" w:rsidP="006F2451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Question: </w:t>
      </w:r>
      <w:r w:rsidR="00442D1D">
        <w:rPr>
          <w:rFonts w:ascii="Rockwell" w:hAnsi="Rockwell"/>
          <w:b/>
          <w:sz w:val="24"/>
        </w:rPr>
        <w:t xml:space="preserve">Are there any effective “alternative” cancer </w:t>
      </w:r>
      <w:r w:rsidR="00604FAC">
        <w:rPr>
          <w:rFonts w:ascii="Rockwell" w:hAnsi="Rockwell"/>
          <w:b/>
          <w:sz w:val="24"/>
        </w:rPr>
        <w:t>treatments</w:t>
      </w:r>
      <w:r w:rsidR="00442D1D">
        <w:rPr>
          <w:rFonts w:ascii="Rockwell" w:hAnsi="Rockwell"/>
          <w:b/>
          <w:sz w:val="24"/>
        </w:rPr>
        <w:t>?</w:t>
      </w:r>
    </w:p>
    <w:p w:rsidR="00C037DD" w:rsidRDefault="00897460" w:rsidP="00897460">
      <w:pPr>
        <w:rPr>
          <w:sz w:val="24"/>
        </w:rPr>
      </w:pPr>
      <w:r w:rsidRPr="005863FC">
        <w:rPr>
          <w:rFonts w:ascii="Rockwell" w:hAnsi="Rockwell"/>
          <w:b/>
          <w:sz w:val="24"/>
        </w:rPr>
        <w:t>Activity One:</w:t>
      </w:r>
      <w:r w:rsidRPr="00897460">
        <w:rPr>
          <w:sz w:val="24"/>
        </w:rPr>
        <w:t xml:space="preserve"> </w:t>
      </w:r>
      <w:r w:rsidR="00A853D2">
        <w:rPr>
          <w:sz w:val="24"/>
        </w:rPr>
        <w:tab/>
      </w:r>
    </w:p>
    <w:p w:rsidR="00A853D2" w:rsidRPr="00CC0AD1" w:rsidRDefault="00A853D2" w:rsidP="00246CCF">
      <w:pPr>
        <w:ind w:left="720" w:hanging="720"/>
        <w:rPr>
          <w:rFonts w:ascii="Arial" w:hAnsi="Arial" w:cs="Arial"/>
          <w:sz w:val="24"/>
        </w:rPr>
      </w:pPr>
      <w:r w:rsidRPr="00C037DD">
        <w:rPr>
          <w:b/>
          <w:sz w:val="24"/>
        </w:rPr>
        <w:t>a)</w:t>
      </w:r>
      <w:r>
        <w:rPr>
          <w:sz w:val="24"/>
        </w:rPr>
        <w:tab/>
      </w:r>
      <w:r w:rsidR="00897460" w:rsidRPr="00CC0AD1">
        <w:rPr>
          <w:rFonts w:ascii="Arial" w:hAnsi="Arial" w:cs="Arial"/>
          <w:sz w:val="24"/>
        </w:rPr>
        <w:t xml:space="preserve">Highlight and annotate your sources to identify useful information, making sure to show links </w:t>
      </w:r>
      <w:r w:rsidR="005371AB" w:rsidRPr="00CC0AD1">
        <w:rPr>
          <w:rFonts w:ascii="Arial" w:hAnsi="Arial" w:cs="Arial"/>
          <w:sz w:val="24"/>
        </w:rPr>
        <w:t xml:space="preserve">using key words </w:t>
      </w:r>
      <w:r w:rsidR="00123503" w:rsidRPr="00CC0AD1">
        <w:rPr>
          <w:rFonts w:ascii="Arial" w:hAnsi="Arial" w:cs="Arial"/>
          <w:sz w:val="24"/>
        </w:rPr>
        <w:t>to the question</w:t>
      </w:r>
      <w:r w:rsidR="00897460" w:rsidRPr="00CC0AD1">
        <w:rPr>
          <w:rFonts w:ascii="Arial" w:hAnsi="Arial" w:cs="Arial"/>
          <w:sz w:val="24"/>
        </w:rPr>
        <w:t xml:space="preserve"> in your annotations.</w:t>
      </w:r>
    </w:p>
    <w:p w:rsidR="00897460" w:rsidRPr="00CC0AD1" w:rsidRDefault="00C17E79" w:rsidP="00246CCF">
      <w:pPr>
        <w:ind w:left="720" w:hanging="720"/>
        <w:rPr>
          <w:rFonts w:ascii="Arial" w:hAnsi="Arial" w:cs="Arial"/>
          <w:sz w:val="24"/>
        </w:rPr>
      </w:pPr>
      <w:r w:rsidRPr="00CC0AD1">
        <w:rPr>
          <w:rFonts w:ascii="Arial" w:hAnsi="Arial" w:cs="Arial"/>
          <w:b/>
          <w:sz w:val="24"/>
        </w:rPr>
        <w:t>b)</w:t>
      </w:r>
      <w:r w:rsidRPr="00CC0AD1">
        <w:rPr>
          <w:rFonts w:ascii="Arial" w:hAnsi="Arial" w:cs="Arial"/>
          <w:sz w:val="24"/>
        </w:rPr>
        <w:tab/>
      </w:r>
      <w:r w:rsidR="00897460" w:rsidRPr="00CC0AD1">
        <w:rPr>
          <w:rFonts w:ascii="Arial" w:hAnsi="Arial" w:cs="Arial"/>
          <w:sz w:val="24"/>
        </w:rPr>
        <w:t xml:space="preserve">Also note areas where one source supports the other and in what way it supports the other </w:t>
      </w:r>
      <w:r w:rsidR="00DE3611" w:rsidRPr="00CC0AD1">
        <w:rPr>
          <w:rFonts w:ascii="Arial" w:hAnsi="Arial" w:cs="Arial"/>
          <w:sz w:val="24"/>
        </w:rPr>
        <w:t>source</w:t>
      </w:r>
      <w:r w:rsidR="00897460" w:rsidRPr="00CC0AD1">
        <w:rPr>
          <w:rFonts w:ascii="Arial" w:hAnsi="Arial" w:cs="Arial"/>
          <w:sz w:val="24"/>
        </w:rPr>
        <w:t>.</w:t>
      </w:r>
    </w:p>
    <w:p w:rsidR="00897460" w:rsidRPr="00CC0AD1" w:rsidRDefault="005863FC" w:rsidP="005863FC">
      <w:pPr>
        <w:rPr>
          <w:rFonts w:ascii="Arial" w:hAnsi="Arial" w:cs="Arial"/>
          <w:sz w:val="24"/>
        </w:rPr>
      </w:pPr>
      <w:r w:rsidRPr="005863FC">
        <w:rPr>
          <w:rFonts w:ascii="Rockwell" w:hAnsi="Rockwell"/>
          <w:b/>
          <w:sz w:val="24"/>
        </w:rPr>
        <w:t>Activity Two:</w:t>
      </w:r>
      <w:r>
        <w:rPr>
          <w:sz w:val="24"/>
        </w:rPr>
        <w:t xml:space="preserve"> </w:t>
      </w:r>
      <w:r w:rsidRPr="00CC0AD1">
        <w:rPr>
          <w:rFonts w:ascii="Arial" w:hAnsi="Arial" w:cs="Arial"/>
          <w:sz w:val="24"/>
        </w:rPr>
        <w:t>Answer the questions below.</w:t>
      </w:r>
    </w:p>
    <w:p w:rsidR="00E437D6" w:rsidRPr="00CC0AD1" w:rsidRDefault="00E437D6" w:rsidP="00E437D6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>Which source will you give the most weight to because it is the most reliable?</w:t>
      </w:r>
    </w:p>
    <w:p w:rsidR="00A55612" w:rsidRPr="00CC0AD1" w:rsidRDefault="00A55612" w:rsidP="00A55612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>What questions must you answer to understand the blog properly?</w:t>
      </w:r>
    </w:p>
    <w:p w:rsidR="00EB5BD9" w:rsidRPr="00CC0AD1" w:rsidRDefault="00EB5BD9" w:rsidP="004B2FC8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 xml:space="preserve">What information </w:t>
      </w:r>
      <w:r w:rsidR="00FC4A8D" w:rsidRPr="00CC0AD1">
        <w:rPr>
          <w:rFonts w:ascii="Arial" w:hAnsi="Arial" w:cs="Arial"/>
          <w:sz w:val="24"/>
        </w:rPr>
        <w:t xml:space="preserve">relevant to your question </w:t>
      </w:r>
      <w:r w:rsidRPr="00CC0AD1">
        <w:rPr>
          <w:rFonts w:ascii="Arial" w:hAnsi="Arial" w:cs="Arial"/>
          <w:sz w:val="24"/>
        </w:rPr>
        <w:t>did you learn</w:t>
      </w:r>
      <w:r w:rsidR="00FC4A8D" w:rsidRPr="00CC0AD1">
        <w:rPr>
          <w:rFonts w:ascii="Arial" w:hAnsi="Arial" w:cs="Arial"/>
          <w:sz w:val="24"/>
        </w:rPr>
        <w:t xml:space="preserve"> from each source</w:t>
      </w:r>
      <w:r w:rsidRPr="00CC0AD1">
        <w:rPr>
          <w:rFonts w:ascii="Arial" w:hAnsi="Arial" w:cs="Arial"/>
          <w:sz w:val="24"/>
        </w:rPr>
        <w:t>?</w:t>
      </w:r>
      <w:r w:rsidR="00A022DC" w:rsidRPr="00CC0AD1">
        <w:rPr>
          <w:rFonts w:ascii="Arial" w:hAnsi="Arial" w:cs="Arial"/>
          <w:sz w:val="24"/>
        </w:rPr>
        <w:t xml:space="preserve"> (Summarise your annotations</w:t>
      </w:r>
      <w:r w:rsidR="00392FC5" w:rsidRPr="00CC0AD1">
        <w:rPr>
          <w:rFonts w:ascii="Arial" w:hAnsi="Arial" w:cs="Arial"/>
          <w:sz w:val="24"/>
        </w:rPr>
        <w:t xml:space="preserve"> in no more than 400 words</w:t>
      </w:r>
      <w:r w:rsidR="00A022DC" w:rsidRPr="00CC0AD1">
        <w:rPr>
          <w:rFonts w:ascii="Arial" w:hAnsi="Arial" w:cs="Arial"/>
          <w:sz w:val="24"/>
        </w:rPr>
        <w:t>)</w:t>
      </w:r>
    </w:p>
    <w:p w:rsidR="00EB5BD9" w:rsidRPr="00CC0AD1" w:rsidRDefault="007E4775" w:rsidP="004B2FC8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>In general terms, how much</w:t>
      </w:r>
      <w:r w:rsidR="00EB5BD9" w:rsidRPr="00CC0AD1">
        <w:rPr>
          <w:rFonts w:ascii="Arial" w:hAnsi="Arial" w:cs="Arial"/>
          <w:sz w:val="24"/>
        </w:rPr>
        <w:t xml:space="preserve"> support does </w:t>
      </w:r>
      <w:r w:rsidR="001F3015" w:rsidRPr="00CC0AD1">
        <w:rPr>
          <w:rFonts w:ascii="Arial" w:hAnsi="Arial" w:cs="Arial"/>
          <w:sz w:val="24"/>
        </w:rPr>
        <w:t>the newspaper source</w:t>
      </w:r>
      <w:r w:rsidR="00EB5BD9" w:rsidRPr="00CC0AD1">
        <w:rPr>
          <w:rFonts w:ascii="Arial" w:hAnsi="Arial" w:cs="Arial"/>
          <w:sz w:val="24"/>
        </w:rPr>
        <w:t xml:space="preserve"> provide for </w:t>
      </w:r>
      <w:r w:rsidR="001F3015" w:rsidRPr="00CC0AD1">
        <w:rPr>
          <w:rFonts w:ascii="Arial" w:hAnsi="Arial" w:cs="Arial"/>
          <w:sz w:val="24"/>
        </w:rPr>
        <w:t>the blog</w:t>
      </w:r>
      <w:r w:rsidRPr="00CC0AD1">
        <w:rPr>
          <w:rFonts w:ascii="Arial" w:hAnsi="Arial" w:cs="Arial"/>
          <w:sz w:val="24"/>
        </w:rPr>
        <w:t xml:space="preserve"> without providing any detailed evidence from the sources</w:t>
      </w:r>
      <w:r w:rsidR="00EB5BD9" w:rsidRPr="00CC0AD1">
        <w:rPr>
          <w:rFonts w:ascii="Arial" w:hAnsi="Arial" w:cs="Arial"/>
          <w:sz w:val="24"/>
        </w:rPr>
        <w:t>?</w:t>
      </w:r>
    </w:p>
    <w:p w:rsidR="004B2FC8" w:rsidRPr="00CC0AD1" w:rsidRDefault="004B2FC8" w:rsidP="004B2FC8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 xml:space="preserve">How far does </w:t>
      </w:r>
      <w:r w:rsidR="00904B57" w:rsidRPr="00CC0AD1">
        <w:rPr>
          <w:rFonts w:ascii="Arial" w:hAnsi="Arial" w:cs="Arial"/>
          <w:sz w:val="24"/>
        </w:rPr>
        <w:t>the blog</w:t>
      </w:r>
      <w:r w:rsidRPr="00CC0AD1">
        <w:rPr>
          <w:rFonts w:ascii="Arial" w:hAnsi="Arial" w:cs="Arial"/>
          <w:sz w:val="24"/>
        </w:rPr>
        <w:t xml:space="preserve"> support </w:t>
      </w:r>
      <w:r w:rsidR="00904B57" w:rsidRPr="00CC0AD1">
        <w:rPr>
          <w:rFonts w:ascii="Arial" w:hAnsi="Arial" w:cs="Arial"/>
          <w:sz w:val="24"/>
        </w:rPr>
        <w:t xml:space="preserve">the newspaper on </w:t>
      </w:r>
      <w:r w:rsidR="00F66807" w:rsidRPr="00CC0AD1">
        <w:rPr>
          <w:rFonts w:ascii="Arial" w:hAnsi="Arial" w:cs="Arial"/>
          <w:sz w:val="24"/>
        </w:rPr>
        <w:t xml:space="preserve">the </w:t>
      </w:r>
      <w:r w:rsidR="00904B57" w:rsidRPr="00CC0AD1">
        <w:rPr>
          <w:rFonts w:ascii="Arial" w:hAnsi="Arial" w:cs="Arial"/>
          <w:sz w:val="24"/>
        </w:rPr>
        <w:t>subject of</w:t>
      </w:r>
      <w:r w:rsidRPr="00CC0AD1">
        <w:rPr>
          <w:rFonts w:ascii="Arial" w:hAnsi="Arial" w:cs="Arial"/>
          <w:sz w:val="24"/>
        </w:rPr>
        <w:t xml:space="preserve"> </w:t>
      </w:r>
      <w:r w:rsidR="00904B57" w:rsidRPr="00CC0AD1">
        <w:rPr>
          <w:rFonts w:ascii="Arial" w:hAnsi="Arial" w:cs="Arial"/>
          <w:sz w:val="24"/>
        </w:rPr>
        <w:t>antioxidants</w:t>
      </w:r>
      <w:r w:rsidRPr="00CC0AD1">
        <w:rPr>
          <w:rFonts w:ascii="Arial" w:hAnsi="Arial" w:cs="Arial"/>
          <w:sz w:val="24"/>
        </w:rPr>
        <w:t xml:space="preserve">? </w:t>
      </w:r>
    </w:p>
    <w:p w:rsidR="004B2FC8" w:rsidRPr="00CC0AD1" w:rsidRDefault="004B2FC8" w:rsidP="004B2FC8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>What conclusion or conclusions</w:t>
      </w:r>
      <w:r w:rsidR="0055376D" w:rsidRPr="00CC0AD1">
        <w:rPr>
          <w:rFonts w:ascii="Arial" w:hAnsi="Arial" w:cs="Arial"/>
          <w:sz w:val="24"/>
        </w:rPr>
        <w:t xml:space="preserve"> regarding </w:t>
      </w:r>
      <w:r w:rsidR="008B5424" w:rsidRPr="00CC0AD1">
        <w:rPr>
          <w:rFonts w:ascii="Arial" w:hAnsi="Arial" w:cs="Arial"/>
          <w:sz w:val="24"/>
        </w:rPr>
        <w:t>the existence of a ‘miracle’ cure for cancer</w:t>
      </w:r>
      <w:r w:rsidRPr="00CC0AD1">
        <w:rPr>
          <w:rFonts w:ascii="Arial" w:hAnsi="Arial" w:cs="Arial"/>
          <w:sz w:val="24"/>
        </w:rPr>
        <w:t xml:space="preserve"> can be drawn from </w:t>
      </w:r>
      <w:r w:rsidR="00EC4845" w:rsidRPr="00CC0AD1">
        <w:rPr>
          <w:rFonts w:ascii="Arial" w:hAnsi="Arial" w:cs="Arial"/>
          <w:sz w:val="24"/>
        </w:rPr>
        <w:t>both</w:t>
      </w:r>
      <w:r w:rsidRPr="00CC0AD1">
        <w:rPr>
          <w:rFonts w:ascii="Arial" w:hAnsi="Arial" w:cs="Arial"/>
          <w:sz w:val="24"/>
        </w:rPr>
        <w:t xml:space="preserve"> sources?</w:t>
      </w:r>
    </w:p>
    <w:p w:rsidR="004B2FC8" w:rsidRPr="00CC0AD1" w:rsidRDefault="004B2FC8" w:rsidP="004B2FC8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 xml:space="preserve">What </w:t>
      </w:r>
      <w:r w:rsidR="00C34E15" w:rsidRPr="00CC0AD1">
        <w:rPr>
          <w:rFonts w:ascii="Arial" w:hAnsi="Arial" w:cs="Arial"/>
          <w:sz w:val="24"/>
        </w:rPr>
        <w:t xml:space="preserve">other </w:t>
      </w:r>
      <w:r w:rsidRPr="00CC0AD1">
        <w:rPr>
          <w:rFonts w:ascii="Arial" w:hAnsi="Arial" w:cs="Arial"/>
          <w:sz w:val="24"/>
        </w:rPr>
        <w:t>information</w:t>
      </w:r>
      <w:r w:rsidR="00C34E15" w:rsidRPr="00CC0AD1">
        <w:rPr>
          <w:rFonts w:ascii="Arial" w:hAnsi="Arial" w:cs="Arial"/>
          <w:sz w:val="24"/>
        </w:rPr>
        <w:t xml:space="preserve"> not mentioned already</w:t>
      </w:r>
      <w:r w:rsidRPr="00CC0AD1">
        <w:rPr>
          <w:rFonts w:ascii="Arial" w:hAnsi="Arial" w:cs="Arial"/>
          <w:sz w:val="24"/>
        </w:rPr>
        <w:t xml:space="preserve"> is common to </w:t>
      </w:r>
      <w:r w:rsidR="008B5424" w:rsidRPr="00CC0AD1">
        <w:rPr>
          <w:rFonts w:ascii="Arial" w:hAnsi="Arial" w:cs="Arial"/>
          <w:sz w:val="24"/>
        </w:rPr>
        <w:t>the</w:t>
      </w:r>
      <w:r w:rsidRPr="00CC0AD1">
        <w:rPr>
          <w:rFonts w:ascii="Arial" w:hAnsi="Arial" w:cs="Arial"/>
          <w:sz w:val="24"/>
        </w:rPr>
        <w:t xml:space="preserve"> sources and what conclusion can be drawn from this evidence</w:t>
      </w:r>
      <w:r w:rsidR="008B5424" w:rsidRPr="00CC0AD1">
        <w:rPr>
          <w:rFonts w:ascii="Arial" w:hAnsi="Arial" w:cs="Arial"/>
          <w:sz w:val="24"/>
        </w:rPr>
        <w:t xml:space="preserve"> with regard to the question</w:t>
      </w:r>
      <w:r w:rsidRPr="00CC0AD1">
        <w:rPr>
          <w:rFonts w:ascii="Arial" w:hAnsi="Arial" w:cs="Arial"/>
          <w:sz w:val="24"/>
        </w:rPr>
        <w:t>?</w:t>
      </w:r>
    </w:p>
    <w:p w:rsidR="00181AB6" w:rsidRPr="00CC0AD1" w:rsidRDefault="0044045F" w:rsidP="00181AB6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>a)</w:t>
      </w:r>
      <w:r w:rsidRPr="00CC0AD1">
        <w:rPr>
          <w:rFonts w:ascii="Arial" w:hAnsi="Arial" w:cs="Arial"/>
          <w:sz w:val="24"/>
        </w:rPr>
        <w:tab/>
      </w:r>
      <w:r w:rsidR="00181AB6" w:rsidRPr="00CC0AD1">
        <w:rPr>
          <w:rFonts w:ascii="Arial" w:hAnsi="Arial" w:cs="Arial"/>
          <w:sz w:val="24"/>
        </w:rPr>
        <w:t xml:space="preserve">In what way does either source redirect your thoughts or ideas on the </w:t>
      </w:r>
      <w:r w:rsidR="00BE2721" w:rsidRPr="00CC0AD1">
        <w:rPr>
          <w:rFonts w:ascii="Arial" w:hAnsi="Arial" w:cs="Arial"/>
          <w:sz w:val="24"/>
        </w:rPr>
        <w:tab/>
      </w:r>
      <w:r w:rsidR="00181AB6" w:rsidRPr="00CC0AD1">
        <w:rPr>
          <w:rFonts w:ascii="Arial" w:hAnsi="Arial" w:cs="Arial"/>
          <w:sz w:val="24"/>
        </w:rPr>
        <w:t>question? Why?</w:t>
      </w:r>
    </w:p>
    <w:p w:rsidR="0044045F" w:rsidRPr="00CC0AD1" w:rsidRDefault="0044045F" w:rsidP="0044045F">
      <w:pPr>
        <w:pStyle w:val="ListParagraph"/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>b)</w:t>
      </w:r>
      <w:r w:rsidRPr="00CC0AD1">
        <w:rPr>
          <w:rFonts w:ascii="Arial" w:hAnsi="Arial" w:cs="Arial"/>
          <w:sz w:val="24"/>
        </w:rPr>
        <w:tab/>
        <w:t xml:space="preserve">How might you reword the </w:t>
      </w:r>
      <w:r w:rsidR="00C343E8" w:rsidRPr="00CC0AD1">
        <w:rPr>
          <w:rFonts w:ascii="Arial" w:hAnsi="Arial" w:cs="Arial"/>
          <w:sz w:val="24"/>
        </w:rPr>
        <w:t>question</w:t>
      </w:r>
      <w:r w:rsidRPr="00CC0AD1">
        <w:rPr>
          <w:rFonts w:ascii="Arial" w:hAnsi="Arial" w:cs="Arial"/>
          <w:sz w:val="24"/>
        </w:rPr>
        <w:t xml:space="preserve"> based on these sources?</w:t>
      </w:r>
    </w:p>
    <w:p w:rsidR="009F372D" w:rsidRDefault="004B2FC8" w:rsidP="00CC0AD1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C0AD1">
        <w:rPr>
          <w:rFonts w:ascii="Arial" w:hAnsi="Arial" w:cs="Arial"/>
          <w:sz w:val="24"/>
        </w:rPr>
        <w:t>To what extent do the sources resolve the various aspects of the question?</w:t>
      </w:r>
    </w:p>
    <w:p w:rsidR="00525D33" w:rsidRDefault="00525D33" w:rsidP="000D2EFF">
      <w:pPr>
        <w:ind w:left="360"/>
        <w:rPr>
          <w:rFonts w:ascii="Rockwell" w:hAnsi="Rockwell"/>
          <w:b/>
          <w:sz w:val="24"/>
        </w:rPr>
      </w:pPr>
    </w:p>
    <w:p w:rsidR="000D2EFF" w:rsidRDefault="000D2EFF" w:rsidP="000D2EFF">
      <w:pPr>
        <w:ind w:left="360"/>
        <w:rPr>
          <w:rFonts w:ascii="Rockwell" w:hAnsi="Rockwell"/>
          <w:b/>
          <w:sz w:val="24"/>
        </w:rPr>
      </w:pPr>
      <w:r w:rsidRPr="000D2EFF">
        <w:rPr>
          <w:rFonts w:ascii="Rockwell" w:hAnsi="Rockwell"/>
          <w:b/>
          <w:sz w:val="24"/>
        </w:rPr>
        <w:t>Performance Standard at ‘A’ Level</w:t>
      </w:r>
    </w:p>
    <w:p w:rsidR="006C0094" w:rsidRDefault="00464AC2" w:rsidP="000D2EFF">
      <w:pPr>
        <w:ind w:left="360"/>
        <w:rPr>
          <w:rFonts w:ascii="Rockwell" w:hAnsi="Rockwell"/>
          <w:b/>
        </w:rPr>
      </w:pPr>
      <w:r w:rsidRPr="00975191">
        <w:rPr>
          <w:rFonts w:ascii="Arial" w:hAnsi="Arial" w:cs="Arial"/>
          <w:b/>
        </w:rPr>
        <w:t>Insightful</w:t>
      </w:r>
      <w:r w:rsidR="000D2EFF" w:rsidRPr="00975191">
        <w:rPr>
          <w:rFonts w:ascii="Arial" w:hAnsi="Arial" w:cs="Arial"/>
        </w:rPr>
        <w:t xml:space="preserve"> </w:t>
      </w:r>
      <w:r w:rsidRPr="00975191">
        <w:rPr>
          <w:rFonts w:ascii="Arial" w:hAnsi="Arial" w:cs="Arial"/>
          <w:i/>
        </w:rPr>
        <w:t>interpretation</w:t>
      </w:r>
      <w:r w:rsidRPr="00975191">
        <w:rPr>
          <w:rFonts w:ascii="Arial" w:hAnsi="Arial" w:cs="Arial"/>
        </w:rPr>
        <w:t xml:space="preserve"> and </w:t>
      </w:r>
      <w:r w:rsidRPr="00975191">
        <w:rPr>
          <w:rFonts w:ascii="Arial" w:hAnsi="Arial" w:cs="Arial"/>
          <w:i/>
        </w:rPr>
        <w:t>analysis</w:t>
      </w:r>
      <w:r w:rsidR="000D2EFF" w:rsidRPr="00975191">
        <w:rPr>
          <w:rFonts w:ascii="Arial" w:hAnsi="Arial" w:cs="Arial"/>
        </w:rPr>
        <w:t xml:space="preserve"> of </w:t>
      </w:r>
      <w:r w:rsidRPr="00975191">
        <w:rPr>
          <w:rFonts w:ascii="Arial" w:hAnsi="Arial" w:cs="Arial"/>
        </w:rPr>
        <w:t>information and data</w:t>
      </w:r>
    </w:p>
    <w:p w:rsidR="006C0094" w:rsidRDefault="00C864C3" w:rsidP="006C0094">
      <w:pPr>
        <w:rPr>
          <w:rFonts w:ascii="Rockwell" w:hAnsi="Rockwel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9264" behindDoc="0" locked="0" layoutInCell="1" allowOverlap="1" wp14:anchorId="351B01D0" wp14:editId="682153DD">
            <wp:simplePos x="0" y="0"/>
            <wp:positionH relativeFrom="column">
              <wp:posOffset>714375</wp:posOffset>
            </wp:positionH>
            <wp:positionV relativeFrom="paragraph">
              <wp:posOffset>59690</wp:posOffset>
            </wp:positionV>
            <wp:extent cx="1866900" cy="1891665"/>
            <wp:effectExtent l="0" t="0" r="0" b="0"/>
            <wp:wrapNone/>
            <wp:docPr id="5" name="Picture 5" descr="https://encrypted-tbn1.gstatic.com/images?q=tbn:ANd9GcTVpFvck2r8H_F9nswmysBjBJA75Cqnmxc5SQaaNlqzmwZdqpT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VpFvck2r8H_F9nswmysBjBJA75Cqnmxc5SQaaNlqzmwZdqpT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1312" behindDoc="0" locked="0" layoutInCell="1" allowOverlap="1" wp14:anchorId="3E86E6A0" wp14:editId="584A4BEF">
            <wp:simplePos x="0" y="0"/>
            <wp:positionH relativeFrom="column">
              <wp:posOffset>3048000</wp:posOffset>
            </wp:positionH>
            <wp:positionV relativeFrom="paragraph">
              <wp:posOffset>59690</wp:posOffset>
            </wp:positionV>
            <wp:extent cx="1866900" cy="1891665"/>
            <wp:effectExtent l="0" t="0" r="0" b="0"/>
            <wp:wrapNone/>
            <wp:docPr id="8" name="Picture 8" descr="https://encrypted-tbn1.gstatic.com/images?q=tbn:ANd9GcTVpFvck2r8H_F9nswmysBjBJA75Cqnmxc5SQaaNlqzmwZdqpT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VpFvck2r8H_F9nswmysBjBJA75Cqnmxc5SQaaNlqzmwZdqpT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69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mc:AlternateContent>
          <mc:Choice Requires="wps">
            <w:drawing>
              <wp:inline distT="0" distB="0" distL="0" distR="0" wp14:anchorId="354FF86D" wp14:editId="57FA36F4">
                <wp:extent cx="304800" cy="304800"/>
                <wp:effectExtent l="0" t="0" r="0" b="0"/>
                <wp:docPr id="7" name="AutoShape 4" descr="https://encrypted-tbn0.gstatic.com/images?q=tbn:ANd9GcTr6jyE4twTQ5GsQKhOtzGg-b6HIXaV-u0geMlr0PNlWAJ6e5zY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encrypted-tbn0.gstatic.com/images?q=tbn:ANd9GcTr6jyE4twTQ5GsQKhOtzGg-b6HIXaV-u0geMlr0PNlWAJ6e5zY" href="http://www.google.com.au/imgres?imgurl=http%3A%2F%2Fcdn.themetapicture.com%2Fmedia%2Ffunny-pandas-talking-eating-sleeping.jpg&amp;imgrefurl=http%3A%2F%2Fthemetapicture.com%2Fa-pandas-life%2F&amp;h=375&amp;w=500&amp;tbnid=yoJwgHFyKqrg2M%3A&amp;zoom=1&amp;docid=lgG783BlxDqYrM&amp;ei=aLivU8bqJsaQkQXOhIGoDQ&amp;tbm=isch&amp;ved=0CEkQMygmMCY&amp;iact=rc&amp;uact=3&amp;dur=5076&amp;page=2&amp;start=26&amp;ndsp=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D2EFF" w:rsidRPr="006C0094" w:rsidRDefault="000D2EFF" w:rsidP="006C0094">
      <w:pPr>
        <w:rPr>
          <w:rFonts w:ascii="Rockwell" w:hAnsi="Rockwell"/>
        </w:rPr>
      </w:pPr>
      <w:bookmarkStart w:id="0" w:name="_GoBack"/>
      <w:bookmarkEnd w:id="0"/>
    </w:p>
    <w:sectPr w:rsidR="000D2EFF" w:rsidRPr="006C0094" w:rsidSect="00A64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47B"/>
    <w:multiLevelType w:val="multilevel"/>
    <w:tmpl w:val="599C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6098D"/>
    <w:multiLevelType w:val="multilevel"/>
    <w:tmpl w:val="31D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854A6"/>
    <w:multiLevelType w:val="multilevel"/>
    <w:tmpl w:val="6C5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F5996"/>
    <w:multiLevelType w:val="hybridMultilevel"/>
    <w:tmpl w:val="D9E84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A7336"/>
    <w:multiLevelType w:val="multilevel"/>
    <w:tmpl w:val="568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A471F"/>
    <w:multiLevelType w:val="multilevel"/>
    <w:tmpl w:val="543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96A09"/>
    <w:multiLevelType w:val="hybridMultilevel"/>
    <w:tmpl w:val="EE70FF44"/>
    <w:lvl w:ilvl="0" w:tplc="62CE02DE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99"/>
    <w:rsid w:val="000D2EFF"/>
    <w:rsid w:val="000D5847"/>
    <w:rsid w:val="000F5643"/>
    <w:rsid w:val="00103654"/>
    <w:rsid w:val="00123503"/>
    <w:rsid w:val="0015035E"/>
    <w:rsid w:val="00181AB6"/>
    <w:rsid w:val="001B4D56"/>
    <w:rsid w:val="001E29DC"/>
    <w:rsid w:val="001E312A"/>
    <w:rsid w:val="001E7B26"/>
    <w:rsid w:val="001F3015"/>
    <w:rsid w:val="00205B57"/>
    <w:rsid w:val="00246CCF"/>
    <w:rsid w:val="002529F5"/>
    <w:rsid w:val="002E1F8D"/>
    <w:rsid w:val="00365784"/>
    <w:rsid w:val="00392FC5"/>
    <w:rsid w:val="003B21FD"/>
    <w:rsid w:val="0044045F"/>
    <w:rsid w:val="00442D1D"/>
    <w:rsid w:val="00445676"/>
    <w:rsid w:val="004625E8"/>
    <w:rsid w:val="00464AC2"/>
    <w:rsid w:val="00473B89"/>
    <w:rsid w:val="004B2FC8"/>
    <w:rsid w:val="004B4429"/>
    <w:rsid w:val="004D3F1E"/>
    <w:rsid w:val="004F7B24"/>
    <w:rsid w:val="00525D33"/>
    <w:rsid w:val="00527126"/>
    <w:rsid w:val="005371AB"/>
    <w:rsid w:val="00537F48"/>
    <w:rsid w:val="005472CE"/>
    <w:rsid w:val="0055376D"/>
    <w:rsid w:val="005863FC"/>
    <w:rsid w:val="005B06DD"/>
    <w:rsid w:val="00604FAC"/>
    <w:rsid w:val="00613699"/>
    <w:rsid w:val="0062598C"/>
    <w:rsid w:val="0068567B"/>
    <w:rsid w:val="006C0094"/>
    <w:rsid w:val="006C47E1"/>
    <w:rsid w:val="006F2451"/>
    <w:rsid w:val="00767DC9"/>
    <w:rsid w:val="007D1BED"/>
    <w:rsid w:val="007E4775"/>
    <w:rsid w:val="00801B67"/>
    <w:rsid w:val="00847DA4"/>
    <w:rsid w:val="00867EA8"/>
    <w:rsid w:val="00897460"/>
    <w:rsid w:val="008A38FC"/>
    <w:rsid w:val="008B5424"/>
    <w:rsid w:val="008D303C"/>
    <w:rsid w:val="00904B57"/>
    <w:rsid w:val="0092183A"/>
    <w:rsid w:val="00975191"/>
    <w:rsid w:val="00990056"/>
    <w:rsid w:val="009A02EB"/>
    <w:rsid w:val="009F372D"/>
    <w:rsid w:val="00A01777"/>
    <w:rsid w:val="00A022DC"/>
    <w:rsid w:val="00A55612"/>
    <w:rsid w:val="00A57A38"/>
    <w:rsid w:val="00A64317"/>
    <w:rsid w:val="00A64543"/>
    <w:rsid w:val="00A6494D"/>
    <w:rsid w:val="00A64D7C"/>
    <w:rsid w:val="00A70D50"/>
    <w:rsid w:val="00A853D2"/>
    <w:rsid w:val="00B67AFD"/>
    <w:rsid w:val="00BA2F0F"/>
    <w:rsid w:val="00BB53C4"/>
    <w:rsid w:val="00BC78BC"/>
    <w:rsid w:val="00BE2721"/>
    <w:rsid w:val="00C037DD"/>
    <w:rsid w:val="00C12601"/>
    <w:rsid w:val="00C17E79"/>
    <w:rsid w:val="00C20E7C"/>
    <w:rsid w:val="00C21FE5"/>
    <w:rsid w:val="00C343E8"/>
    <w:rsid w:val="00C34E15"/>
    <w:rsid w:val="00C42B10"/>
    <w:rsid w:val="00C639EB"/>
    <w:rsid w:val="00C864C3"/>
    <w:rsid w:val="00CC0AD1"/>
    <w:rsid w:val="00CC44F7"/>
    <w:rsid w:val="00D2012A"/>
    <w:rsid w:val="00D30689"/>
    <w:rsid w:val="00D455F7"/>
    <w:rsid w:val="00D90CEC"/>
    <w:rsid w:val="00DA61E2"/>
    <w:rsid w:val="00DB59B5"/>
    <w:rsid w:val="00DE3611"/>
    <w:rsid w:val="00E275D1"/>
    <w:rsid w:val="00E35991"/>
    <w:rsid w:val="00E437D6"/>
    <w:rsid w:val="00EB5BD9"/>
    <w:rsid w:val="00EC4845"/>
    <w:rsid w:val="00ED64C9"/>
    <w:rsid w:val="00EF2657"/>
    <w:rsid w:val="00F025C9"/>
    <w:rsid w:val="00F4234D"/>
    <w:rsid w:val="00F66807"/>
    <w:rsid w:val="00F67E99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F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0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F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0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736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1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1831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1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1156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0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10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960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395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1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3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42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37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://www.freakingnews.com/pictures/78500/Meerkat-Playing-a-Saxophone--78831.jpg&amp;imgrefurl=http://www.freakingnews.com/funny-pictures/meerkat-pictures.asp&amp;h=808&amp;w=800&amp;tbnid=eqPVlx8kRxb2BM:&amp;zoom=1&amp;docid=hCq92zqDFTkXSM&amp;ei=PLevU6yjGsWtlAWM94GgCA&amp;tbm=isch&amp;ved=0CB4QMygBMAE&amp;iact=rc&amp;uact=3&amp;dur=20652&amp;page=1&amp;start=0&amp;ndsp=2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nypicturesplus.com/im-a-meerka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au/imgres?imgurl=http%3A%2F%2Fcdn.themetapicture.com%2Fmedia%2Ffunny-pandas-talking-eating-sleeping.jpg&amp;imgrefurl=http%3A%2F%2Fthemetapicture.com%2Fa-pandas-life%2F&amp;h=375&amp;w=500&amp;tbnid=yoJwgHFyKqrg2M%3A&amp;zoom=1&amp;docid=lgG783BlxDqYrM&amp;ei=aLivU8bqJsaQkQXOhIGoDQ&amp;tbm=isch&amp;ved=0CEkQMygmMCY&amp;iact=rc&amp;uact=3&amp;dur=5076&amp;page=2&amp;start=26&amp;ndsp=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120</cp:revision>
  <dcterms:created xsi:type="dcterms:W3CDTF">2014-06-28T02:52:00Z</dcterms:created>
  <dcterms:modified xsi:type="dcterms:W3CDTF">2014-06-29T07:02:00Z</dcterms:modified>
</cp:coreProperties>
</file>