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E31A" w14:textId="77777777" w:rsidR="0063420F" w:rsidRPr="009B1860" w:rsidRDefault="0063420F" w:rsidP="0063420F">
      <w:pPr>
        <w:jc w:val="center"/>
        <w:rPr>
          <w:rFonts w:ascii="Colonna MT" w:hAnsi="Colonna MT"/>
          <w:sz w:val="44"/>
        </w:rPr>
      </w:pPr>
      <w:bookmarkStart w:id="0" w:name="_GoBack"/>
      <w:r w:rsidRPr="009B1860">
        <w:rPr>
          <w:rFonts w:ascii="Colonna MT" w:hAnsi="Colonna MT"/>
          <w:sz w:val="44"/>
        </w:rPr>
        <w:t>Characteristics of Formal Language</w:t>
      </w:r>
    </w:p>
    <w:bookmarkEnd w:id="0"/>
    <w:p w14:paraId="18201C36" w14:textId="77777777" w:rsidR="0063420F" w:rsidRPr="0024283B" w:rsidRDefault="0063420F" w:rsidP="0063420F">
      <w:pPr>
        <w:rPr>
          <w:rFonts w:ascii="Magneto" w:hAnsi="Magneto"/>
          <w:b/>
          <w:sz w:val="48"/>
        </w:rPr>
      </w:pPr>
      <w:r w:rsidRPr="0024283B">
        <w:rPr>
          <w:b/>
          <w:sz w:val="24"/>
        </w:rPr>
        <w:t>Characteristic Group 1 - Nominalisation and long complex sentences</w:t>
      </w:r>
    </w:p>
    <w:p w14:paraId="02EA8AAA" w14:textId="6F03B29C" w:rsidR="00AD2E78" w:rsidRDefault="0063420F" w:rsidP="00AD2E78">
      <w:pPr>
        <w:ind w:left="1080" w:hanging="1080"/>
        <w:rPr>
          <w:i/>
        </w:rPr>
      </w:pPr>
      <w:r w:rsidRPr="00960BEB">
        <w:rPr>
          <w:u w:val="single"/>
        </w:rPr>
        <w:t>Week 2:</w:t>
      </w:r>
      <w:r>
        <w:tab/>
      </w:r>
      <w:r w:rsidR="00AD2E78">
        <w:rPr>
          <w:i/>
        </w:rPr>
        <w:t>In these sentences, identify the verbs and convert them to nouns. Rewrite the sentences in a more dense and complex manner.</w:t>
      </w:r>
    </w:p>
    <w:p w14:paraId="7AD65573" w14:textId="77777777" w:rsidR="00AD2E78" w:rsidRDefault="00AD2E78" w:rsidP="00AD2E78">
      <w:pPr>
        <w:ind w:left="1080" w:hanging="1080"/>
      </w:pPr>
      <w:r>
        <w:t>When cars emit a deadly gas, they pollute the air</w:t>
      </w:r>
    </w:p>
    <w:p w14:paraId="0B9917BE" w14:textId="77777777" w:rsidR="00AD2E78" w:rsidRDefault="00AD2E78" w:rsidP="00AD2E78">
      <w:pPr>
        <w:ind w:left="1080" w:hanging="1080"/>
      </w:pPr>
    </w:p>
    <w:p w14:paraId="0B307AEA" w14:textId="77777777" w:rsidR="00AD2E78" w:rsidRDefault="00AD2E78" w:rsidP="00AD2E78">
      <w:pPr>
        <w:ind w:left="1080" w:hanging="1080"/>
      </w:pPr>
    </w:p>
    <w:p w14:paraId="5DE820E6" w14:textId="77777777" w:rsidR="00AD2E78" w:rsidRDefault="00AD2E78" w:rsidP="00AD2E78">
      <w:pPr>
        <w:ind w:left="1080" w:hanging="1080"/>
      </w:pPr>
      <w:r>
        <w:t>A lot of people get sick and some even die because cars spew out gases and pollute the air</w:t>
      </w:r>
    </w:p>
    <w:p w14:paraId="263B1BFC" w14:textId="44AD5D07" w:rsidR="00AD2E78" w:rsidRDefault="00AD2E78" w:rsidP="0063420F">
      <w:pPr>
        <w:ind w:left="1080" w:hanging="1080"/>
        <w:rPr>
          <w:i/>
        </w:rPr>
      </w:pPr>
    </w:p>
    <w:p w14:paraId="49D69E26" w14:textId="7967E095" w:rsidR="00AD2E78" w:rsidRDefault="00AD2E78" w:rsidP="0052313E">
      <w:pPr>
        <w:ind w:left="1080"/>
        <w:rPr>
          <w:i/>
        </w:rPr>
      </w:pPr>
      <w:r w:rsidRPr="003E1B07">
        <w:rPr>
          <w:i/>
        </w:rPr>
        <w:t>In this paragraph, identify the verbs/verb phrases and convert them to nouns/noun phrases. Rewrite the sentences in a denser, more complex manner. You can combine and lengthen sentences.</w:t>
      </w:r>
    </w:p>
    <w:p w14:paraId="14F21F3E" w14:textId="77777777" w:rsidR="0063420F" w:rsidRPr="00737DF3" w:rsidRDefault="0063420F" w:rsidP="0063420F">
      <w:pPr>
        <w:rPr>
          <w:rFonts w:cstheme="minorHAnsi"/>
        </w:rPr>
      </w:pPr>
      <w:r w:rsidRPr="00737DF3">
        <w:rPr>
          <w:rFonts w:cstheme="minorHAnsi"/>
        </w:rPr>
        <w:t>Oliver has a direct approach with his language as it sounds instructional and unscripted. Oliver expresses his purpose of making Christmas about spending time with family through his language, as he engages his audience in a friendly and candid way. However, Lawson uses creative and sophisticated language to express her purpose through depicting Christmas as a time to spend with friends, entertain and indulge in the “naughty” foods she cooks.</w:t>
      </w:r>
    </w:p>
    <w:p w14:paraId="27A54C77" w14:textId="77777777" w:rsidR="0063420F" w:rsidRPr="00737DF3" w:rsidRDefault="0063420F" w:rsidP="0063420F">
      <w:pPr>
        <w:rPr>
          <w:rFonts w:cstheme="minorHAnsi"/>
        </w:rPr>
      </w:pPr>
    </w:p>
    <w:p w14:paraId="0B733AE3" w14:textId="77777777" w:rsidR="0063420F" w:rsidRDefault="0063420F" w:rsidP="0063420F"/>
    <w:p w14:paraId="5EA6DF25" w14:textId="77777777" w:rsidR="0063420F" w:rsidRDefault="0063420F" w:rsidP="0063420F"/>
    <w:p w14:paraId="42CB6FA0" w14:textId="77777777" w:rsidR="0063420F" w:rsidRDefault="0063420F" w:rsidP="0063420F"/>
    <w:p w14:paraId="11861728" w14:textId="77777777" w:rsidR="0063420F" w:rsidRDefault="0063420F" w:rsidP="0063420F"/>
    <w:p w14:paraId="60331EB0" w14:textId="77777777" w:rsidR="0063420F" w:rsidRDefault="0063420F" w:rsidP="0063420F"/>
    <w:p w14:paraId="242D38E1" w14:textId="77777777" w:rsidR="0063420F" w:rsidRDefault="0063420F" w:rsidP="0063420F"/>
    <w:p w14:paraId="75EBDBA3" w14:textId="77777777" w:rsidR="0063420F" w:rsidRDefault="0063420F" w:rsidP="0063420F"/>
    <w:p w14:paraId="7455FC7D" w14:textId="77777777" w:rsidR="0063420F" w:rsidRDefault="0063420F" w:rsidP="0063420F"/>
    <w:p w14:paraId="21C4466A" w14:textId="77777777" w:rsidR="0063420F" w:rsidRDefault="0063420F" w:rsidP="0063420F"/>
    <w:p w14:paraId="01CE25DB" w14:textId="77777777" w:rsidR="0063420F" w:rsidRDefault="0063420F" w:rsidP="0063420F"/>
    <w:p w14:paraId="5C8EF1C3" w14:textId="77777777" w:rsidR="0063420F" w:rsidRDefault="0063420F" w:rsidP="0063420F"/>
    <w:p w14:paraId="72DDB050" w14:textId="77777777" w:rsidR="0063420F" w:rsidRDefault="0063420F" w:rsidP="0063420F"/>
    <w:p w14:paraId="3DC1E22D" w14:textId="77777777" w:rsidR="0063420F" w:rsidRDefault="0063420F" w:rsidP="0063420F"/>
    <w:p w14:paraId="520EAE97" w14:textId="77777777" w:rsidR="0063420F" w:rsidRDefault="0063420F" w:rsidP="0063420F"/>
    <w:p w14:paraId="184CB352" w14:textId="77777777" w:rsidR="0063420F" w:rsidRDefault="0063420F" w:rsidP="0063420F"/>
    <w:sectPr w:rsidR="00634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F"/>
    <w:rsid w:val="001632A0"/>
    <w:rsid w:val="0052313E"/>
    <w:rsid w:val="0063420F"/>
    <w:rsid w:val="00741C5B"/>
    <w:rsid w:val="009B1860"/>
    <w:rsid w:val="00AD2E78"/>
    <w:rsid w:val="00E13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9400"/>
  <w15:chartTrackingRefBased/>
  <w15:docId w15:val="{C0F6AC8A-29F3-4805-8E0E-CFE3A334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7</cp:revision>
  <dcterms:created xsi:type="dcterms:W3CDTF">2020-12-06T22:52:00Z</dcterms:created>
  <dcterms:modified xsi:type="dcterms:W3CDTF">2020-12-07T02:32:00Z</dcterms:modified>
</cp:coreProperties>
</file>