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4C38A" w14:textId="77777777" w:rsidR="002876EA" w:rsidRPr="00BC61DF" w:rsidRDefault="00BC61DF" w:rsidP="00BC61DF">
      <w:pPr>
        <w:jc w:val="center"/>
        <w:rPr>
          <w:rFonts w:ascii="Old English Text MT" w:hAnsi="Old English Text MT"/>
          <w:sz w:val="44"/>
        </w:rPr>
      </w:pPr>
      <w:r w:rsidRPr="00BC61DF">
        <w:rPr>
          <w:rFonts w:ascii="Old English Text MT" w:hAnsi="Old English Text MT"/>
          <w:i/>
          <w:sz w:val="44"/>
        </w:rPr>
        <w:t>Merchant of Venice</w:t>
      </w:r>
      <w:r w:rsidRPr="00BC61DF">
        <w:rPr>
          <w:rFonts w:ascii="Old English Text MT" w:hAnsi="Old English Text MT"/>
          <w:sz w:val="44"/>
        </w:rPr>
        <w:t xml:space="preserve"> Modernisation</w:t>
      </w:r>
      <w:r w:rsidR="00E323E3">
        <w:rPr>
          <w:rFonts w:ascii="Old English Text MT" w:hAnsi="Old English Text MT"/>
          <w:sz w:val="44"/>
        </w:rPr>
        <w:t>/Intertextual</w:t>
      </w:r>
      <w:r w:rsidRPr="00BC61DF">
        <w:rPr>
          <w:rFonts w:ascii="Old English Text MT" w:hAnsi="Old English Text MT"/>
          <w:sz w:val="44"/>
        </w:rPr>
        <w:t xml:space="preserve"> Assignment</w:t>
      </w:r>
    </w:p>
    <w:p w14:paraId="7B9E4259" w14:textId="77777777" w:rsidR="00BC61DF" w:rsidRPr="005C4ED5" w:rsidRDefault="000154A9">
      <w:pPr>
        <w:rPr>
          <w:b/>
        </w:rPr>
      </w:pPr>
      <w:r w:rsidRPr="005C4ED5">
        <w:rPr>
          <w:b/>
        </w:rPr>
        <w:t>Learning Intentions:</w:t>
      </w:r>
    </w:p>
    <w:p w14:paraId="01643989" w14:textId="77777777" w:rsidR="000154A9" w:rsidRDefault="000154A9" w:rsidP="00040546">
      <w:pPr>
        <w:pStyle w:val="ListParagraph"/>
        <w:numPr>
          <w:ilvl w:val="0"/>
          <w:numId w:val="1"/>
        </w:numPr>
      </w:pPr>
      <w:r>
        <w:t xml:space="preserve">To appreciate the timelessness of good literature and reflect on how the issues of </w:t>
      </w:r>
      <w:r w:rsidRPr="00B93DDB">
        <w:rPr>
          <w:i/>
        </w:rPr>
        <w:t>Merchant of Venice</w:t>
      </w:r>
      <w:r>
        <w:t xml:space="preserve"> are relevant to our current society</w:t>
      </w:r>
    </w:p>
    <w:p w14:paraId="7CFFF124" w14:textId="77777777" w:rsidR="000154A9" w:rsidRDefault="000154A9" w:rsidP="00040546">
      <w:pPr>
        <w:pStyle w:val="ListParagraph"/>
        <w:numPr>
          <w:ilvl w:val="0"/>
          <w:numId w:val="1"/>
        </w:numPr>
      </w:pPr>
      <w:r>
        <w:t>To understand and adapt the original narratives’ themes, values, beliefs and assumptions about worth</w:t>
      </w:r>
    </w:p>
    <w:p w14:paraId="01D2F103" w14:textId="77777777" w:rsidR="000154A9" w:rsidRDefault="000154A9" w:rsidP="00040546">
      <w:pPr>
        <w:pStyle w:val="ListParagraph"/>
        <w:numPr>
          <w:ilvl w:val="0"/>
          <w:numId w:val="1"/>
        </w:numPr>
      </w:pPr>
      <w:r>
        <w:t xml:space="preserve">To </w:t>
      </w:r>
      <w:r w:rsidR="00D70D3C">
        <w:t xml:space="preserve">understand how language can be used to empower or </w:t>
      </w:r>
      <w:r w:rsidR="00D70D3C" w:rsidRPr="001A1E3C">
        <w:t xml:space="preserve">disempower </w:t>
      </w:r>
      <w:r w:rsidR="00D70D3C">
        <w:t>people and reflect the social position of characters</w:t>
      </w:r>
    </w:p>
    <w:p w14:paraId="1474B392" w14:textId="77777777" w:rsidR="00BC61DF" w:rsidRDefault="00537AF3">
      <w:r>
        <w:t xml:space="preserve">Your task is to take the themes and ideas we have covered in studying </w:t>
      </w:r>
      <w:r w:rsidR="009008B7" w:rsidRPr="009008B7">
        <w:rPr>
          <w:i/>
        </w:rPr>
        <w:t>T</w:t>
      </w:r>
      <w:r w:rsidRPr="009008B7">
        <w:rPr>
          <w:i/>
        </w:rPr>
        <w:t>he</w:t>
      </w:r>
      <w:r>
        <w:t xml:space="preserve"> </w:t>
      </w:r>
      <w:r w:rsidRPr="009008B7">
        <w:rPr>
          <w:i/>
        </w:rPr>
        <w:t>Merchant of Venice</w:t>
      </w:r>
      <w:r>
        <w:t xml:space="preserve"> and convert this matter into a modern version of the story. You will need:</w:t>
      </w:r>
    </w:p>
    <w:p w14:paraId="5C199359" w14:textId="77777777" w:rsidR="001F4BEE" w:rsidRDefault="001F4BEE">
      <w:pPr>
        <w:rPr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037A20E" wp14:editId="6150CAFA">
            <wp:simplePos x="0" y="0"/>
            <wp:positionH relativeFrom="column">
              <wp:posOffset>4676157</wp:posOffset>
            </wp:positionH>
            <wp:positionV relativeFrom="paragraph">
              <wp:posOffset>231390</wp:posOffset>
            </wp:positionV>
            <wp:extent cx="1719248" cy="2578586"/>
            <wp:effectExtent l="0" t="0" r="0" b="0"/>
            <wp:wrapNone/>
            <wp:docPr id="4" name="Picture 4" descr="shy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yl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248" cy="257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387B521" wp14:editId="383CAACD">
            <wp:simplePos x="0" y="0"/>
            <wp:positionH relativeFrom="column">
              <wp:posOffset>2851651</wp:posOffset>
            </wp:positionH>
            <wp:positionV relativeFrom="paragraph">
              <wp:posOffset>226939</wp:posOffset>
            </wp:positionV>
            <wp:extent cx="1585519" cy="2123777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19" cy="2123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6ADB9" w14:textId="77777777" w:rsidR="00537AF3" w:rsidRPr="0098162C" w:rsidRDefault="00537AF3">
      <w:pPr>
        <w:rPr>
          <w:i/>
        </w:rPr>
      </w:pPr>
      <w:r w:rsidRPr="0098162C">
        <w:rPr>
          <w:i/>
        </w:rPr>
        <w:t>A Villain</w:t>
      </w:r>
      <w:r w:rsidR="00C505FC">
        <w:rPr>
          <w:i/>
        </w:rPr>
        <w:t>/Antagonist</w:t>
      </w:r>
    </w:p>
    <w:p w14:paraId="38B37DBB" w14:textId="77777777" w:rsidR="00537AF3" w:rsidRPr="0098162C" w:rsidRDefault="00537AF3">
      <w:pPr>
        <w:rPr>
          <w:u w:val="single"/>
        </w:rPr>
      </w:pPr>
      <w:r w:rsidRPr="0098162C">
        <w:rPr>
          <w:u w:val="single"/>
        </w:rPr>
        <w:t>Shylock was:</w:t>
      </w:r>
    </w:p>
    <w:p w14:paraId="58EB3B82" w14:textId="77777777" w:rsidR="00537AF3" w:rsidRDefault="00537AF3">
      <w:r>
        <w:t>Misjudged/prejudiced against</w:t>
      </w:r>
    </w:p>
    <w:p w14:paraId="5356DC7E" w14:textId="77777777" w:rsidR="00537AF3" w:rsidRDefault="00537AF3">
      <w:r>
        <w:t>Had sympathetic and objectionable traits</w:t>
      </w:r>
    </w:p>
    <w:p w14:paraId="4655A7B0" w14:textId="77777777" w:rsidR="00537AF3" w:rsidRDefault="00537AF3"/>
    <w:p w14:paraId="5F0EE393" w14:textId="77777777" w:rsidR="00537AF3" w:rsidRPr="0098162C" w:rsidRDefault="004B12CB">
      <w:pPr>
        <w:rPr>
          <w:i/>
        </w:rPr>
      </w:pPr>
      <w:r>
        <w:rPr>
          <w:i/>
        </w:rPr>
        <w:t>A</w:t>
      </w:r>
      <w:r w:rsidR="00537AF3" w:rsidRPr="0098162C">
        <w:rPr>
          <w:i/>
        </w:rPr>
        <w:t xml:space="preserve"> Protagonist</w:t>
      </w:r>
    </w:p>
    <w:p w14:paraId="593D7A08" w14:textId="77777777" w:rsidR="00537AF3" w:rsidRPr="0098162C" w:rsidRDefault="00537AF3">
      <w:pPr>
        <w:rPr>
          <w:u w:val="single"/>
        </w:rPr>
      </w:pPr>
      <w:r w:rsidRPr="0098162C">
        <w:rPr>
          <w:u w:val="single"/>
        </w:rPr>
        <w:t>Antonio was:</w:t>
      </w:r>
    </w:p>
    <w:p w14:paraId="267F79DF" w14:textId="77777777" w:rsidR="00537AF3" w:rsidRDefault="00AF33DE">
      <w:r>
        <w:rPr>
          <w:noProof/>
        </w:rPr>
        <w:drawing>
          <wp:anchor distT="0" distB="0" distL="114300" distR="114300" simplePos="0" relativeHeight="251661312" behindDoc="0" locked="0" layoutInCell="1" allowOverlap="1" wp14:anchorId="0A713F09" wp14:editId="358BF777">
            <wp:simplePos x="0" y="0"/>
            <wp:positionH relativeFrom="margin">
              <wp:posOffset>2839219</wp:posOffset>
            </wp:positionH>
            <wp:positionV relativeFrom="paragraph">
              <wp:posOffset>190955</wp:posOffset>
            </wp:positionV>
            <wp:extent cx="1730055" cy="2302778"/>
            <wp:effectExtent l="0" t="0" r="3810" b="2540"/>
            <wp:wrapNone/>
            <wp:docPr id="5" name="Picture 5" descr="Image result for shy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hylo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55" cy="2302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AF3">
        <w:t>Cruel to his enemies and prejudiced</w:t>
      </w:r>
    </w:p>
    <w:p w14:paraId="0373283F" w14:textId="77777777" w:rsidR="00537AF3" w:rsidRDefault="00537AF3">
      <w:r>
        <w:t>Generous to his friends and those he respected</w:t>
      </w:r>
    </w:p>
    <w:p w14:paraId="73DBB042" w14:textId="77777777" w:rsidR="00241551" w:rsidRDefault="001C2C5B">
      <w:pPr>
        <w:rPr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A156BD" wp14:editId="29896794">
            <wp:simplePos x="0" y="0"/>
            <wp:positionH relativeFrom="column">
              <wp:posOffset>4715510</wp:posOffset>
            </wp:positionH>
            <wp:positionV relativeFrom="paragraph">
              <wp:posOffset>94248</wp:posOffset>
            </wp:positionV>
            <wp:extent cx="1748155" cy="1623060"/>
            <wp:effectExtent l="0" t="0" r="4445" b="0"/>
            <wp:wrapNone/>
            <wp:docPr id="3" name="Picture 3" descr="Image result for shy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ylo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5B6BB" w14:textId="77777777" w:rsidR="004B12CB" w:rsidRPr="004B12CB" w:rsidRDefault="004B12CB">
      <w:pPr>
        <w:rPr>
          <w:i/>
        </w:rPr>
      </w:pPr>
      <w:r w:rsidRPr="004B12CB">
        <w:rPr>
          <w:i/>
        </w:rPr>
        <w:t>Some</w:t>
      </w:r>
      <w:r>
        <w:rPr>
          <w:i/>
        </w:rPr>
        <w:t xml:space="preserve"> Other</w:t>
      </w:r>
      <w:r w:rsidRPr="004B12CB">
        <w:rPr>
          <w:i/>
        </w:rPr>
        <w:t xml:space="preserve"> Main Characters</w:t>
      </w:r>
    </w:p>
    <w:p w14:paraId="4C400D5B" w14:textId="77777777" w:rsidR="00537AF3" w:rsidRPr="0098162C" w:rsidRDefault="00537AF3">
      <w:pPr>
        <w:rPr>
          <w:u w:val="single"/>
        </w:rPr>
      </w:pPr>
      <w:r w:rsidRPr="0098162C">
        <w:rPr>
          <w:u w:val="single"/>
        </w:rPr>
        <w:t>Bassanio was:</w:t>
      </w:r>
    </w:p>
    <w:p w14:paraId="504D4BB3" w14:textId="77777777" w:rsidR="00537AF3" w:rsidRDefault="00537AF3">
      <w:r>
        <w:t xml:space="preserve">A </w:t>
      </w:r>
      <w:r w:rsidR="0041462C">
        <w:t>bad business man</w:t>
      </w:r>
      <w:r w:rsidR="00AF33DE" w:rsidRPr="00AF33DE">
        <w:rPr>
          <w:noProof/>
        </w:rPr>
        <w:t xml:space="preserve"> </w:t>
      </w:r>
    </w:p>
    <w:p w14:paraId="405E0498" w14:textId="77777777" w:rsidR="00537AF3" w:rsidRDefault="00537AF3">
      <w:r>
        <w:t>Charming but weak</w:t>
      </w:r>
      <w:r w:rsidR="00AF33DE" w:rsidRPr="00AF33DE">
        <w:rPr>
          <w:noProof/>
        </w:rPr>
        <w:t xml:space="preserve"> </w:t>
      </w:r>
    </w:p>
    <w:p w14:paraId="71E30AA4" w14:textId="77777777" w:rsidR="00537AF3" w:rsidRPr="0098162C" w:rsidRDefault="00537AF3">
      <w:pPr>
        <w:rPr>
          <w:u w:val="single"/>
        </w:rPr>
      </w:pPr>
      <w:r w:rsidRPr="0098162C">
        <w:rPr>
          <w:u w:val="single"/>
        </w:rPr>
        <w:t>Portia was:</w:t>
      </w:r>
    </w:p>
    <w:p w14:paraId="2E1C2419" w14:textId="77777777" w:rsidR="00537AF3" w:rsidRDefault="00537AF3">
      <w:r>
        <w:t>Smart and loyal</w:t>
      </w:r>
    </w:p>
    <w:p w14:paraId="08A1A9ED" w14:textId="77777777" w:rsidR="00537AF3" w:rsidRDefault="00537AF3">
      <w:r>
        <w:t>Limited in power</w:t>
      </w:r>
    </w:p>
    <w:p w14:paraId="3D00B094" w14:textId="77777777" w:rsidR="006C093C" w:rsidRDefault="006C093C"/>
    <w:p w14:paraId="5E83028B" w14:textId="77777777" w:rsidR="00624100" w:rsidRPr="00001D60" w:rsidRDefault="00624100">
      <w:pPr>
        <w:rPr>
          <w:i/>
        </w:rPr>
      </w:pPr>
      <w:r w:rsidRPr="00001D60">
        <w:rPr>
          <w:i/>
        </w:rPr>
        <w:t>Basic Plot – Just the Really Main Points</w:t>
      </w:r>
    </w:p>
    <w:p w14:paraId="63057419" w14:textId="60FD73C4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lastRenderedPageBreak/>
        <w:t xml:space="preserve">Main Character 1 </w:t>
      </w:r>
      <w:r w:rsidR="00524D84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 xml:space="preserve">(Bassanio) </w:t>
      </w: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needs help/favour from Protagonist</w:t>
      </w:r>
      <w:r w:rsidR="00524D84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 xml:space="preserve"> (Antonio)</w:t>
      </w: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 xml:space="preserve"> </w:t>
      </w:r>
      <w:r w:rsidR="00524D84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to get with Main Character 2 (Portia)</w:t>
      </w: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because of his character flaw</w:t>
      </w:r>
      <w:r w:rsidR="00524D84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.</w:t>
      </w:r>
    </w:p>
    <w:p w14:paraId="6343C89C" w14:textId="5601EB12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Protagonist needs help/favour from Antagonist</w:t>
      </w:r>
      <w:r w:rsidR="00524D84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 xml:space="preserve"> (Shylock)</w:t>
      </w: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 xml:space="preserve"> to do so (Protagonist has the power in the relationship and is contemptuous of Antagonist)</w:t>
      </w:r>
    </w:p>
    <w:p w14:paraId="3A73E73B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Main Character 2 has a problem they can’t seem to solve</w:t>
      </w:r>
    </w:p>
    <w:p w14:paraId="0B7AA51E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Protagonist falls into Antagonist’s clutches (power)</w:t>
      </w:r>
    </w:p>
    <w:p w14:paraId="7B1D2BD6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Antagonist has their own problems</w:t>
      </w:r>
    </w:p>
    <w:p w14:paraId="2927BCEF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Main Character 1 and Main Character 2 make an alliance</w:t>
      </w:r>
    </w:p>
    <w:p w14:paraId="7487F0F7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Protagonist has even more problems</w:t>
      </w:r>
    </w:p>
    <w:p w14:paraId="1E343343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Main Character 2 rescues Protagonist from Antagonist</w:t>
      </w:r>
    </w:p>
    <w:p w14:paraId="539F4ACF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Antagonist is punished</w:t>
      </w:r>
    </w:p>
    <w:p w14:paraId="2105CD41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Main Character 1 and 2 fall out over broken trust (by Character 1) but make up</w:t>
      </w:r>
    </w:p>
    <w:p w14:paraId="769FF939" w14:textId="77777777" w:rsidR="005C4ED5" w:rsidRPr="00D26FE2" w:rsidRDefault="005C4ED5" w:rsidP="00D26FE2">
      <w:pPr>
        <w:pStyle w:val="ListParagraph"/>
        <w:numPr>
          <w:ilvl w:val="0"/>
          <w:numId w:val="8"/>
        </w:numPr>
        <w:spacing w:after="0" w:line="288" w:lineRule="auto"/>
        <w:rPr>
          <w:rFonts w:eastAsia="Times New Roman" w:cstheme="minorHAnsi"/>
          <w:color w:val="FB8C29"/>
          <w:szCs w:val="24"/>
          <w:lang w:eastAsia="en-AU"/>
        </w:rPr>
      </w:pPr>
      <w:r w:rsidRPr="00D26FE2">
        <w:rPr>
          <w:rFonts w:eastAsiaTheme="minorEastAsia" w:cstheme="minorHAnsi"/>
          <w:color w:val="000000" w:themeColor="text1"/>
          <w:kern w:val="24"/>
          <w:szCs w:val="38"/>
          <w:lang w:eastAsia="en-AU"/>
        </w:rPr>
        <w:t>Protagonist gets a happy ending</w:t>
      </w:r>
    </w:p>
    <w:p w14:paraId="7228EBE7" w14:textId="77777777" w:rsidR="00624100" w:rsidRDefault="00624100"/>
    <w:p w14:paraId="26EEE1D9" w14:textId="77777777" w:rsidR="00537AF3" w:rsidRDefault="006C093C">
      <w:r>
        <w:t xml:space="preserve">You </w:t>
      </w:r>
      <w:r w:rsidR="007D4E3C">
        <w:t xml:space="preserve">now </w:t>
      </w:r>
      <w:r>
        <w:t>have your basic characters and storyline but need to find equivalent characters and a situation that rings true today</w:t>
      </w:r>
      <w:r w:rsidR="001462CC">
        <w:t xml:space="preserve"> to apply them to</w:t>
      </w:r>
      <w:r>
        <w:t xml:space="preserve">. </w:t>
      </w:r>
    </w:p>
    <w:p w14:paraId="355B0F16" w14:textId="77777777" w:rsidR="007D4E3C" w:rsidRPr="007D4E3C" w:rsidRDefault="007D4E3C">
      <w:pPr>
        <w:rPr>
          <w:b/>
        </w:rPr>
      </w:pPr>
      <w:r w:rsidRPr="007D4E3C">
        <w:rPr>
          <w:b/>
        </w:rPr>
        <w:t>Please Include</w:t>
      </w:r>
      <w:r w:rsidR="00E8627B">
        <w:rPr>
          <w:b/>
        </w:rPr>
        <w:t xml:space="preserve"> in Your Intertextual Narrative</w:t>
      </w:r>
      <w:r w:rsidRPr="007D4E3C">
        <w:rPr>
          <w:b/>
        </w:rPr>
        <w:t>:</w:t>
      </w:r>
    </w:p>
    <w:p w14:paraId="015E7CE3" w14:textId="77777777" w:rsidR="007D4E3C" w:rsidRPr="00D26FE2" w:rsidRDefault="007D4E3C" w:rsidP="004C639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6FE2">
        <w:rPr>
          <w:color w:val="000000" w:themeColor="text1"/>
        </w:rPr>
        <w:t>A minimum of 4 main characters (as above) but you can put in minor characters as you need.</w:t>
      </w:r>
      <w:r w:rsidR="004967F7" w:rsidRPr="00D26FE2">
        <w:rPr>
          <w:color w:val="000000" w:themeColor="text1"/>
        </w:rPr>
        <w:t xml:space="preserve"> These main characters should be of the same </w:t>
      </w:r>
      <w:r w:rsidR="001B4831">
        <w:rPr>
          <w:color w:val="000000" w:themeColor="text1"/>
        </w:rPr>
        <w:t>‘</w:t>
      </w:r>
      <w:r w:rsidR="004967F7" w:rsidRPr="00D26FE2">
        <w:rPr>
          <w:color w:val="000000" w:themeColor="text1"/>
        </w:rPr>
        <w:t>type</w:t>
      </w:r>
      <w:r w:rsidR="001B4831">
        <w:rPr>
          <w:color w:val="000000" w:themeColor="text1"/>
        </w:rPr>
        <w:t>’</w:t>
      </w:r>
      <w:r w:rsidR="004967F7" w:rsidRPr="00D26FE2">
        <w:rPr>
          <w:color w:val="000000" w:themeColor="text1"/>
        </w:rPr>
        <w:t xml:space="preserve"> as the ones in the original story but can </w:t>
      </w:r>
      <w:r w:rsidR="00CE3798">
        <w:rPr>
          <w:color w:val="000000" w:themeColor="text1"/>
        </w:rPr>
        <w:t>be your version of the type</w:t>
      </w:r>
    </w:p>
    <w:p w14:paraId="20E9C54B" w14:textId="77777777" w:rsidR="007D4E3C" w:rsidRPr="00D26FE2" w:rsidRDefault="007D4E3C" w:rsidP="004C639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6FE2">
        <w:rPr>
          <w:color w:val="000000" w:themeColor="text1"/>
        </w:rPr>
        <w:t>Follow the plot points above</w:t>
      </w:r>
    </w:p>
    <w:p w14:paraId="434283E5" w14:textId="77777777" w:rsidR="00E210AB" w:rsidRPr="00D26FE2" w:rsidRDefault="007D4E3C" w:rsidP="004C639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6FE2">
        <w:rPr>
          <w:color w:val="000000" w:themeColor="text1"/>
        </w:rPr>
        <w:t>A theme (see the PowerPoint)</w:t>
      </w:r>
    </w:p>
    <w:p w14:paraId="69CACFA1" w14:textId="77777777" w:rsidR="007D4E3C" w:rsidRPr="00D26FE2" w:rsidRDefault="007D4E3C" w:rsidP="004C639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6FE2">
        <w:rPr>
          <w:color w:val="000000" w:themeColor="text1"/>
        </w:rPr>
        <w:t>A symbol (see the PowerPoint)</w:t>
      </w:r>
    </w:p>
    <w:p w14:paraId="248C3725" w14:textId="77777777" w:rsidR="004967F7" w:rsidRPr="00D26FE2" w:rsidRDefault="004967F7" w:rsidP="004C639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6FE2">
        <w:rPr>
          <w:color w:val="000000" w:themeColor="text1"/>
        </w:rPr>
        <w:t>A modern setting and events</w:t>
      </w:r>
    </w:p>
    <w:p w14:paraId="322C503F" w14:textId="77777777" w:rsidR="00983837" w:rsidRPr="00D26FE2" w:rsidRDefault="00983837" w:rsidP="004C6391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0D26FE2">
        <w:rPr>
          <w:color w:val="000000" w:themeColor="text1"/>
        </w:rPr>
        <w:t xml:space="preserve">Language, especially in conversations, that shows that the Protagonist has more power in society than the Antagonist, who is unable to defend themselves. </w:t>
      </w:r>
    </w:p>
    <w:p w14:paraId="690F5780" w14:textId="77777777" w:rsidR="001D27CB" w:rsidRDefault="001D27CB"/>
    <w:p w14:paraId="0C9CC8CE" w14:textId="77777777" w:rsidR="001D7361" w:rsidRDefault="001D7361"/>
    <w:p w14:paraId="75D0519D" w14:textId="77777777" w:rsidR="001D7361" w:rsidRDefault="001D7361"/>
    <w:p w14:paraId="53D7D883" w14:textId="77777777" w:rsidR="001D7361" w:rsidRDefault="001D7361"/>
    <w:p w14:paraId="1A9A09C3" w14:textId="77777777" w:rsidR="001D7361" w:rsidRDefault="001D7361"/>
    <w:p w14:paraId="22752E19" w14:textId="77777777" w:rsidR="001D7361" w:rsidRDefault="001D7361"/>
    <w:p w14:paraId="047627AA" w14:textId="77777777" w:rsidR="001D7361" w:rsidRDefault="001D7361"/>
    <w:p w14:paraId="43DC492C" w14:textId="77777777" w:rsidR="001D7361" w:rsidRDefault="001D7361"/>
    <w:p w14:paraId="74F00176" w14:textId="77777777" w:rsidR="001D7361" w:rsidRDefault="001D7361"/>
    <w:p w14:paraId="3674FBF6" w14:textId="77777777" w:rsidR="001D7361" w:rsidRDefault="001D7361"/>
    <w:p w14:paraId="40F2DC04" w14:textId="77777777" w:rsidR="001D7361" w:rsidRDefault="001D7361"/>
    <w:p w14:paraId="3FEF6284" w14:textId="77777777" w:rsidR="001D7361" w:rsidRDefault="001D7361"/>
    <w:p w14:paraId="5DA32C5B" w14:textId="77777777" w:rsidR="00665C60" w:rsidRDefault="00665C60"/>
    <w:p w14:paraId="57E9870F" w14:textId="77777777" w:rsidR="001D7361" w:rsidRDefault="001D7361"/>
    <w:p w14:paraId="34EF28C9" w14:textId="77777777" w:rsidR="00E210AB" w:rsidRPr="00E210AB" w:rsidRDefault="00E210AB" w:rsidP="00E210AB">
      <w:pPr>
        <w:jc w:val="center"/>
        <w:rPr>
          <w:b/>
          <w:sz w:val="32"/>
        </w:rPr>
      </w:pPr>
      <w:r w:rsidRPr="00211457">
        <w:rPr>
          <w:b/>
          <w:i/>
          <w:sz w:val="32"/>
        </w:rPr>
        <w:t>Merchant of Venice</w:t>
      </w:r>
      <w:r w:rsidRPr="00E210AB">
        <w:rPr>
          <w:b/>
          <w:sz w:val="32"/>
        </w:rPr>
        <w:t xml:space="preserve"> </w:t>
      </w:r>
      <w:r>
        <w:rPr>
          <w:b/>
          <w:sz w:val="32"/>
        </w:rPr>
        <w:t>Modernisation</w:t>
      </w:r>
      <w:r w:rsidRPr="00E210AB">
        <w:rPr>
          <w:b/>
          <w:sz w:val="32"/>
        </w:rPr>
        <w:t xml:space="preserve"> Success Criteria Rubric</w:t>
      </w:r>
    </w:p>
    <w:p w14:paraId="55FC74CB" w14:textId="77777777" w:rsidR="00537AF3" w:rsidRDefault="00537A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D75C0" w14:paraId="146D84DE" w14:textId="77777777" w:rsidTr="00C724B9">
        <w:tc>
          <w:tcPr>
            <w:tcW w:w="1803" w:type="dxa"/>
          </w:tcPr>
          <w:p w14:paraId="51197E6A" w14:textId="6D15193D" w:rsidR="002D75C0" w:rsidRPr="00605FCF" w:rsidRDefault="002D75C0" w:rsidP="002D75C0">
            <w:pPr>
              <w:rPr>
                <w:b/>
              </w:rPr>
            </w:pPr>
            <w:r w:rsidRPr="00DA0C29">
              <w:t>Success Criteria</w:t>
            </w:r>
          </w:p>
        </w:tc>
        <w:tc>
          <w:tcPr>
            <w:tcW w:w="1803" w:type="dxa"/>
          </w:tcPr>
          <w:p w14:paraId="5A138D36" w14:textId="171129BF" w:rsidR="002D75C0" w:rsidRPr="00605FCF" w:rsidRDefault="002D75C0" w:rsidP="002D75C0">
            <w:pPr>
              <w:rPr>
                <w:b/>
              </w:rPr>
            </w:pPr>
            <w:r w:rsidRPr="00DA0C29">
              <w:t>Well Above Expectation</w:t>
            </w:r>
          </w:p>
        </w:tc>
        <w:tc>
          <w:tcPr>
            <w:tcW w:w="1803" w:type="dxa"/>
          </w:tcPr>
          <w:p w14:paraId="3B1D2F41" w14:textId="7E2E5C02" w:rsidR="002D75C0" w:rsidRPr="00605FCF" w:rsidRDefault="002D75C0" w:rsidP="002D75C0">
            <w:pPr>
              <w:rPr>
                <w:b/>
              </w:rPr>
            </w:pPr>
            <w:r w:rsidRPr="00DA0C29">
              <w:t>Above Expectation</w:t>
            </w:r>
          </w:p>
        </w:tc>
        <w:tc>
          <w:tcPr>
            <w:tcW w:w="1803" w:type="dxa"/>
          </w:tcPr>
          <w:p w14:paraId="69AA93E6" w14:textId="5896B485" w:rsidR="002D75C0" w:rsidRPr="00605FCF" w:rsidRDefault="002D75C0" w:rsidP="002D75C0">
            <w:pPr>
              <w:rPr>
                <w:b/>
              </w:rPr>
            </w:pPr>
            <w:r w:rsidRPr="00DA0C29">
              <w:t>At Expectation</w:t>
            </w:r>
          </w:p>
        </w:tc>
        <w:tc>
          <w:tcPr>
            <w:tcW w:w="1804" w:type="dxa"/>
          </w:tcPr>
          <w:p w14:paraId="4FF8BCBD" w14:textId="72ABD7A3" w:rsidR="002D75C0" w:rsidRPr="00605FCF" w:rsidRDefault="002D75C0" w:rsidP="002D75C0">
            <w:pPr>
              <w:rPr>
                <w:b/>
              </w:rPr>
            </w:pPr>
            <w:r w:rsidRPr="00DA0C29">
              <w:t>Below Expectation</w:t>
            </w:r>
          </w:p>
        </w:tc>
      </w:tr>
      <w:tr w:rsidR="002D75C0" w14:paraId="0B4BA64F" w14:textId="77777777" w:rsidTr="00C724B9">
        <w:tc>
          <w:tcPr>
            <w:tcW w:w="1803" w:type="dxa"/>
          </w:tcPr>
          <w:p w14:paraId="488EE2D5" w14:textId="5503289F" w:rsidR="002D75C0" w:rsidRDefault="002D75C0" w:rsidP="002D75C0">
            <w:r w:rsidRPr="00DA0C29">
              <w:t>Successful modernisation of setting and plot from Renaissance Venice to modern day</w:t>
            </w:r>
          </w:p>
        </w:tc>
        <w:tc>
          <w:tcPr>
            <w:tcW w:w="1803" w:type="dxa"/>
          </w:tcPr>
          <w:p w14:paraId="2CA0E956" w14:textId="555DC429" w:rsidR="002D75C0" w:rsidRDefault="002D75C0" w:rsidP="002D75C0">
            <w:r w:rsidRPr="00DA0C29">
              <w:t xml:space="preserve">Extremely suitable setting and plot chosen that gives opportunity to explore the themes and ideas of narrative in depth </w:t>
            </w:r>
          </w:p>
        </w:tc>
        <w:tc>
          <w:tcPr>
            <w:tcW w:w="1803" w:type="dxa"/>
          </w:tcPr>
          <w:p w14:paraId="3424478F" w14:textId="3ECB6B55" w:rsidR="002D75C0" w:rsidRDefault="002D75C0" w:rsidP="002D75C0">
            <w:r w:rsidRPr="00DA0C29">
              <w:t>Suitable setting and plot chosen that give opportunity to explore themes and ideas in some depth</w:t>
            </w:r>
          </w:p>
        </w:tc>
        <w:tc>
          <w:tcPr>
            <w:tcW w:w="1803" w:type="dxa"/>
          </w:tcPr>
          <w:p w14:paraId="6ED9FF14" w14:textId="0F2BF401" w:rsidR="002D75C0" w:rsidRDefault="002D75C0" w:rsidP="002D75C0">
            <w:r w:rsidRPr="00DA0C29">
              <w:t>Setting and plot allow themes and ideas to be included but doesn’t support them well</w:t>
            </w:r>
          </w:p>
        </w:tc>
        <w:tc>
          <w:tcPr>
            <w:tcW w:w="1804" w:type="dxa"/>
          </w:tcPr>
          <w:p w14:paraId="3C1BA311" w14:textId="3FD1317C" w:rsidR="002D75C0" w:rsidRDefault="002D75C0" w:rsidP="002D75C0">
            <w:r w:rsidRPr="00DA0C29">
              <w:t>Setting and plot undermine ability to successfully explore themes and ideas in any depth</w:t>
            </w:r>
          </w:p>
        </w:tc>
      </w:tr>
      <w:tr w:rsidR="002D75C0" w14:paraId="1A360112" w14:textId="77777777" w:rsidTr="00C724B9">
        <w:tc>
          <w:tcPr>
            <w:tcW w:w="1803" w:type="dxa"/>
          </w:tcPr>
          <w:p w14:paraId="7037E416" w14:textId="3ADBCAD4" w:rsidR="002D75C0" w:rsidRDefault="002D75C0" w:rsidP="002D75C0">
            <w:r w:rsidRPr="00DA0C29">
              <w:t>Successful adaption of the main themes of the original narrative</w:t>
            </w:r>
          </w:p>
        </w:tc>
        <w:tc>
          <w:tcPr>
            <w:tcW w:w="1803" w:type="dxa"/>
          </w:tcPr>
          <w:p w14:paraId="2B361375" w14:textId="48E6F61D" w:rsidR="002D75C0" w:rsidRDefault="002D75C0" w:rsidP="002D75C0">
            <w:r w:rsidRPr="00DA0C29">
              <w:t>Main ideas and themes of narrative are represented in depth</w:t>
            </w:r>
          </w:p>
        </w:tc>
        <w:tc>
          <w:tcPr>
            <w:tcW w:w="1803" w:type="dxa"/>
          </w:tcPr>
          <w:p w14:paraId="549545E5" w14:textId="46D89A46" w:rsidR="002D75C0" w:rsidRDefault="002D75C0" w:rsidP="002D75C0">
            <w:r w:rsidRPr="00DA0C29">
              <w:t>Main ideas and themes are explored in some depth</w:t>
            </w:r>
          </w:p>
        </w:tc>
        <w:tc>
          <w:tcPr>
            <w:tcW w:w="1803" w:type="dxa"/>
          </w:tcPr>
          <w:p w14:paraId="7DA74C96" w14:textId="59726B69" w:rsidR="002D75C0" w:rsidRDefault="002D75C0" w:rsidP="002D75C0">
            <w:r w:rsidRPr="00DA0C29">
              <w:t>Main ideas and themes are included but not explored well</w:t>
            </w:r>
          </w:p>
        </w:tc>
        <w:tc>
          <w:tcPr>
            <w:tcW w:w="1804" w:type="dxa"/>
          </w:tcPr>
          <w:p w14:paraId="16321400" w14:textId="3BD83599" w:rsidR="002D75C0" w:rsidRDefault="002D75C0" w:rsidP="002D75C0">
            <w:r w:rsidRPr="00DA0C29">
              <w:t>Main ideas and themes mentioned but not explored and many of them are missing</w:t>
            </w:r>
          </w:p>
        </w:tc>
      </w:tr>
      <w:tr w:rsidR="002D75C0" w14:paraId="68ED66EE" w14:textId="77777777" w:rsidTr="00C724B9">
        <w:tc>
          <w:tcPr>
            <w:tcW w:w="1803" w:type="dxa"/>
          </w:tcPr>
          <w:p w14:paraId="24D3C471" w14:textId="6D6C2A32" w:rsidR="002D75C0" w:rsidRDefault="002D75C0" w:rsidP="002D75C0">
            <w:r w:rsidRPr="00DA0C29">
              <w:t>Successful use of symbols which help expand on themes or ideas in the text</w:t>
            </w:r>
          </w:p>
        </w:tc>
        <w:tc>
          <w:tcPr>
            <w:tcW w:w="1803" w:type="dxa"/>
          </w:tcPr>
          <w:p w14:paraId="6B23DFAA" w14:textId="178BA3C2" w:rsidR="002D75C0" w:rsidRDefault="002D75C0" w:rsidP="002D75C0">
            <w:r w:rsidRPr="00DA0C29">
              <w:t>Symbols ably incorporated</w:t>
            </w:r>
          </w:p>
        </w:tc>
        <w:tc>
          <w:tcPr>
            <w:tcW w:w="1803" w:type="dxa"/>
          </w:tcPr>
          <w:p w14:paraId="5A487AF0" w14:textId="61CBDDD0" w:rsidR="002D75C0" w:rsidRDefault="002D75C0" w:rsidP="002D75C0">
            <w:r w:rsidRPr="00DA0C29">
              <w:t>Symbols included although incorporation a little rough</w:t>
            </w:r>
          </w:p>
        </w:tc>
        <w:tc>
          <w:tcPr>
            <w:tcW w:w="1803" w:type="dxa"/>
          </w:tcPr>
          <w:p w14:paraId="29A11E88" w14:textId="351F4867" w:rsidR="002D75C0" w:rsidRDefault="002D75C0" w:rsidP="002D75C0">
            <w:r w:rsidRPr="00DA0C29">
              <w:t>Symbols included, although not well</w:t>
            </w:r>
          </w:p>
        </w:tc>
        <w:tc>
          <w:tcPr>
            <w:tcW w:w="1804" w:type="dxa"/>
          </w:tcPr>
          <w:p w14:paraId="251D1CFA" w14:textId="2E1E54D0" w:rsidR="002D75C0" w:rsidRDefault="002D75C0" w:rsidP="002D75C0">
            <w:r w:rsidRPr="00DA0C29">
              <w:t>Symbols not included or very badly used</w:t>
            </w:r>
          </w:p>
        </w:tc>
      </w:tr>
      <w:tr w:rsidR="002D75C0" w14:paraId="542B920D" w14:textId="77777777" w:rsidTr="00C724B9">
        <w:tc>
          <w:tcPr>
            <w:tcW w:w="1803" w:type="dxa"/>
          </w:tcPr>
          <w:p w14:paraId="76929691" w14:textId="45C38796" w:rsidR="002D75C0" w:rsidRDefault="002D75C0" w:rsidP="002D75C0">
            <w:r w:rsidRPr="00DA0C29">
              <w:t>Successful modernisation of characters</w:t>
            </w:r>
          </w:p>
        </w:tc>
        <w:tc>
          <w:tcPr>
            <w:tcW w:w="1803" w:type="dxa"/>
          </w:tcPr>
          <w:p w14:paraId="70A73E45" w14:textId="0E803E19" w:rsidR="002D75C0" w:rsidRDefault="002D75C0" w:rsidP="002D75C0">
            <w:r w:rsidRPr="00DA0C29">
              <w:t>Characters have a great depth and reflect the qualities of the originals well</w:t>
            </w:r>
          </w:p>
        </w:tc>
        <w:tc>
          <w:tcPr>
            <w:tcW w:w="1803" w:type="dxa"/>
          </w:tcPr>
          <w:p w14:paraId="5B0CD82C" w14:textId="35D9FC77" w:rsidR="002D75C0" w:rsidRDefault="002D75C0" w:rsidP="002D75C0">
            <w:r w:rsidRPr="00DA0C29">
              <w:t>Characters have some depth and reflect the main qualities of the originals</w:t>
            </w:r>
          </w:p>
        </w:tc>
        <w:tc>
          <w:tcPr>
            <w:tcW w:w="1803" w:type="dxa"/>
          </w:tcPr>
          <w:p w14:paraId="16CDFA9C" w14:textId="3B1A98FA" w:rsidR="002D75C0" w:rsidRDefault="002D75C0" w:rsidP="002D75C0">
            <w:r w:rsidRPr="00DA0C29">
              <w:t>Characters are recognisable but lack depth and some of the original qualities</w:t>
            </w:r>
          </w:p>
        </w:tc>
        <w:tc>
          <w:tcPr>
            <w:tcW w:w="1804" w:type="dxa"/>
          </w:tcPr>
          <w:p w14:paraId="7713F85A" w14:textId="62B1F7BE" w:rsidR="002D75C0" w:rsidRDefault="002D75C0" w:rsidP="002D75C0">
            <w:r w:rsidRPr="00DA0C29">
              <w:t>Characters are not really recognisable</w:t>
            </w:r>
          </w:p>
        </w:tc>
      </w:tr>
      <w:tr w:rsidR="002D75C0" w14:paraId="73E4EF7B" w14:textId="77777777" w:rsidTr="00C724B9">
        <w:tc>
          <w:tcPr>
            <w:tcW w:w="1803" w:type="dxa"/>
          </w:tcPr>
          <w:p w14:paraId="268ED238" w14:textId="47F68BFD" w:rsidR="002D75C0" w:rsidRDefault="002D75C0" w:rsidP="002D75C0">
            <w:r w:rsidRPr="00DA0C29">
              <w:t xml:space="preserve">Language used effectively to empower or disempower and reflect the social position of characters </w:t>
            </w:r>
          </w:p>
        </w:tc>
        <w:tc>
          <w:tcPr>
            <w:tcW w:w="1803" w:type="dxa"/>
          </w:tcPr>
          <w:p w14:paraId="50236B7C" w14:textId="3F515656" w:rsidR="002D75C0" w:rsidRDefault="002D75C0" w:rsidP="002D75C0">
            <w:r w:rsidRPr="00DA0C29">
              <w:t>Language used illustrates the power relationships and social positions of characters</w:t>
            </w:r>
          </w:p>
        </w:tc>
        <w:tc>
          <w:tcPr>
            <w:tcW w:w="1803" w:type="dxa"/>
          </w:tcPr>
          <w:p w14:paraId="79DF5646" w14:textId="3339A1A5" w:rsidR="002D75C0" w:rsidRDefault="002D75C0" w:rsidP="002D75C0">
            <w:r w:rsidRPr="00DA0C29">
              <w:t>Language ably illustrates some of the power relationships and social positions of characters</w:t>
            </w:r>
          </w:p>
        </w:tc>
        <w:tc>
          <w:tcPr>
            <w:tcW w:w="1803" w:type="dxa"/>
          </w:tcPr>
          <w:p w14:paraId="07FDC0A8" w14:textId="6F71D24F" w:rsidR="002D75C0" w:rsidRDefault="002D75C0" w:rsidP="002D75C0">
            <w:r w:rsidRPr="00DA0C29">
              <w:t>Language less ably used to illustrate the power relationships and social positions of characters</w:t>
            </w:r>
          </w:p>
        </w:tc>
        <w:tc>
          <w:tcPr>
            <w:tcW w:w="1804" w:type="dxa"/>
          </w:tcPr>
          <w:p w14:paraId="2CD49F03" w14:textId="55843C27" w:rsidR="002D75C0" w:rsidRDefault="002D75C0" w:rsidP="002D75C0">
            <w:r w:rsidRPr="00DA0C29">
              <w:t>Power relationships and social position not really illustrated through language use</w:t>
            </w:r>
          </w:p>
        </w:tc>
      </w:tr>
    </w:tbl>
    <w:p w14:paraId="30C44722" w14:textId="77777777" w:rsidR="00E210AB" w:rsidRDefault="00E210AB"/>
    <w:p w14:paraId="74E9AA28" w14:textId="77777777" w:rsidR="00537AF3" w:rsidRDefault="00537AF3"/>
    <w:p w14:paraId="4331B352" w14:textId="77777777" w:rsidR="00537AF3" w:rsidRDefault="00537AF3"/>
    <w:p w14:paraId="64B9351E" w14:textId="77777777" w:rsidR="00BC61DF" w:rsidRDefault="00BC61DF"/>
    <w:sectPr w:rsidR="00BC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7A5F"/>
    <w:multiLevelType w:val="hybridMultilevel"/>
    <w:tmpl w:val="B39CED7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87E77"/>
    <w:multiLevelType w:val="hybridMultilevel"/>
    <w:tmpl w:val="12A233C6"/>
    <w:lvl w:ilvl="0" w:tplc="9CF4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46102"/>
    <w:multiLevelType w:val="hybridMultilevel"/>
    <w:tmpl w:val="B1AA6A1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B12410"/>
    <w:multiLevelType w:val="hybridMultilevel"/>
    <w:tmpl w:val="75C0E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63C9D"/>
    <w:multiLevelType w:val="hybridMultilevel"/>
    <w:tmpl w:val="19E27BC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617C0"/>
    <w:multiLevelType w:val="hybridMultilevel"/>
    <w:tmpl w:val="96B4DFF6"/>
    <w:lvl w:ilvl="0" w:tplc="5CAC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C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C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4F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2ED4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C63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0ED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C0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C9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2795060"/>
    <w:multiLevelType w:val="hybridMultilevel"/>
    <w:tmpl w:val="4E42CB46"/>
    <w:lvl w:ilvl="0" w:tplc="AECAF7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E26636"/>
    <w:multiLevelType w:val="hybridMultilevel"/>
    <w:tmpl w:val="E6FAA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DF"/>
    <w:rsid w:val="00001D60"/>
    <w:rsid w:val="00005719"/>
    <w:rsid w:val="000154A9"/>
    <w:rsid w:val="00040546"/>
    <w:rsid w:val="000B18E2"/>
    <w:rsid w:val="000C3CCB"/>
    <w:rsid w:val="000C57F3"/>
    <w:rsid w:val="00104BD0"/>
    <w:rsid w:val="001462CC"/>
    <w:rsid w:val="001519E1"/>
    <w:rsid w:val="00191043"/>
    <w:rsid w:val="001A1E3C"/>
    <w:rsid w:val="001B4831"/>
    <w:rsid w:val="001C2C5B"/>
    <w:rsid w:val="001D27CB"/>
    <w:rsid w:val="001D7361"/>
    <w:rsid w:val="001F4BEE"/>
    <w:rsid w:val="001F5642"/>
    <w:rsid w:val="001F580E"/>
    <w:rsid w:val="00211457"/>
    <w:rsid w:val="00227E38"/>
    <w:rsid w:val="00236C7B"/>
    <w:rsid w:val="00241551"/>
    <w:rsid w:val="0025358F"/>
    <w:rsid w:val="002876EA"/>
    <w:rsid w:val="002C1A8A"/>
    <w:rsid w:val="002D75C0"/>
    <w:rsid w:val="00391913"/>
    <w:rsid w:val="003E69D9"/>
    <w:rsid w:val="00407EF9"/>
    <w:rsid w:val="0041462C"/>
    <w:rsid w:val="0041692A"/>
    <w:rsid w:val="004614E2"/>
    <w:rsid w:val="004727CF"/>
    <w:rsid w:val="004967F7"/>
    <w:rsid w:val="004B12CB"/>
    <w:rsid w:val="004C6391"/>
    <w:rsid w:val="00524D84"/>
    <w:rsid w:val="00537AF3"/>
    <w:rsid w:val="00585E5D"/>
    <w:rsid w:val="00594674"/>
    <w:rsid w:val="005952E4"/>
    <w:rsid w:val="005C4ED5"/>
    <w:rsid w:val="005F714D"/>
    <w:rsid w:val="00605FCF"/>
    <w:rsid w:val="00624100"/>
    <w:rsid w:val="00632DF6"/>
    <w:rsid w:val="00644F07"/>
    <w:rsid w:val="00653654"/>
    <w:rsid w:val="006603BC"/>
    <w:rsid w:val="00665C60"/>
    <w:rsid w:val="006C093C"/>
    <w:rsid w:val="006F313E"/>
    <w:rsid w:val="00732C9F"/>
    <w:rsid w:val="00794C88"/>
    <w:rsid w:val="007D4E3C"/>
    <w:rsid w:val="008258AA"/>
    <w:rsid w:val="009008B7"/>
    <w:rsid w:val="009063C1"/>
    <w:rsid w:val="0091505D"/>
    <w:rsid w:val="00923843"/>
    <w:rsid w:val="00945556"/>
    <w:rsid w:val="00952DEE"/>
    <w:rsid w:val="0098162C"/>
    <w:rsid w:val="00983837"/>
    <w:rsid w:val="009D4E87"/>
    <w:rsid w:val="00A10FDA"/>
    <w:rsid w:val="00A55282"/>
    <w:rsid w:val="00AD0522"/>
    <w:rsid w:val="00AF33DE"/>
    <w:rsid w:val="00B13D43"/>
    <w:rsid w:val="00B22AA7"/>
    <w:rsid w:val="00B479FD"/>
    <w:rsid w:val="00B73268"/>
    <w:rsid w:val="00B93DDB"/>
    <w:rsid w:val="00BC1E35"/>
    <w:rsid w:val="00BC61DF"/>
    <w:rsid w:val="00C2088A"/>
    <w:rsid w:val="00C505FC"/>
    <w:rsid w:val="00C724B9"/>
    <w:rsid w:val="00CC2A0B"/>
    <w:rsid w:val="00CE3798"/>
    <w:rsid w:val="00CF669D"/>
    <w:rsid w:val="00D264FF"/>
    <w:rsid w:val="00D26FE2"/>
    <w:rsid w:val="00D62C24"/>
    <w:rsid w:val="00D70D3C"/>
    <w:rsid w:val="00D7139B"/>
    <w:rsid w:val="00DB1B17"/>
    <w:rsid w:val="00DC4EB3"/>
    <w:rsid w:val="00E210AB"/>
    <w:rsid w:val="00E31E0F"/>
    <w:rsid w:val="00E323E3"/>
    <w:rsid w:val="00E8627B"/>
    <w:rsid w:val="00E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F89A4"/>
  <w15:chartTrackingRefBased/>
  <w15:docId w15:val="{9B90C78A-296A-4B07-A22D-561B4364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5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D75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2D75C0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8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6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95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43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5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4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0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7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105</cp:revision>
  <dcterms:created xsi:type="dcterms:W3CDTF">2019-01-10T02:24:00Z</dcterms:created>
  <dcterms:modified xsi:type="dcterms:W3CDTF">2021-11-10T00:38:00Z</dcterms:modified>
</cp:coreProperties>
</file>