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39" w:rsidRPr="00F35639" w:rsidRDefault="00F35639" w:rsidP="00F35639">
      <w:pPr>
        <w:jc w:val="center"/>
        <w:rPr>
          <w:rFonts w:ascii="Arial Black" w:hAnsi="Arial Black" w:cstheme="minorHAnsi"/>
          <w:b/>
          <w:color w:val="222222"/>
          <w:sz w:val="24"/>
          <w:szCs w:val="24"/>
          <w:shd w:val="clear" w:color="auto" w:fill="FFFFFF"/>
        </w:rPr>
      </w:pPr>
      <w:r w:rsidRPr="00F35639">
        <w:rPr>
          <w:rFonts w:ascii="Arial Black" w:hAnsi="Arial Black" w:cstheme="minorHAnsi"/>
          <w:b/>
          <w:color w:val="222222"/>
          <w:sz w:val="32"/>
          <w:szCs w:val="24"/>
          <w:shd w:val="clear" w:color="auto" w:fill="FFFFFF"/>
        </w:rPr>
        <w:t>18</w:t>
      </w:r>
      <w:r w:rsidRPr="00F35639">
        <w:rPr>
          <w:rFonts w:ascii="Arial Black" w:hAnsi="Arial Black" w:cstheme="minorHAnsi"/>
          <w:b/>
          <w:color w:val="222222"/>
          <w:sz w:val="32"/>
          <w:szCs w:val="24"/>
          <w:shd w:val="clear" w:color="auto" w:fill="FFFFFF"/>
          <w:vertAlign w:val="superscript"/>
        </w:rPr>
        <w:t>th</w:t>
      </w:r>
      <w:r w:rsidRPr="00F35639">
        <w:rPr>
          <w:rFonts w:ascii="Arial Black" w:hAnsi="Arial Black" w:cstheme="minorHAnsi"/>
          <w:b/>
          <w:color w:val="222222"/>
          <w:sz w:val="32"/>
          <w:szCs w:val="24"/>
          <w:shd w:val="clear" w:color="auto" w:fill="FFFFFF"/>
        </w:rPr>
        <w:t xml:space="preserve"> Century Text Extracts</w:t>
      </w:r>
    </w:p>
    <w:p w:rsidR="00F35639" w:rsidRDefault="00F35639">
      <w:pPr>
        <w:rPr>
          <w:rFonts w:cstheme="minorHAnsi"/>
          <w:color w:val="222222"/>
          <w:sz w:val="24"/>
          <w:szCs w:val="24"/>
          <w:shd w:val="clear" w:color="auto" w:fill="FFFFFF"/>
        </w:rPr>
      </w:pPr>
    </w:p>
    <w:p w:rsidR="004F3251" w:rsidRPr="00F35639" w:rsidRDefault="00F35639">
      <w:pPr>
        <w:rPr>
          <w:rFonts w:cstheme="minorHAnsi"/>
          <w:color w:val="222222"/>
          <w:sz w:val="24"/>
          <w:szCs w:val="24"/>
          <w:shd w:val="clear" w:color="auto" w:fill="FFFFFF"/>
        </w:rPr>
      </w:pPr>
      <w:r w:rsidRPr="00F35639">
        <w:rPr>
          <w:rFonts w:cstheme="minorHAnsi"/>
          <w:color w:val="222222"/>
          <w:sz w:val="24"/>
          <w:szCs w:val="24"/>
          <w:shd w:val="clear" w:color="auto" w:fill="FFFFFF"/>
        </w:rPr>
        <w:t>As I live in a place where even the ordinary tattle of the town arrives not till it is stale, and which produces no events of its own, you will not desire any excuse from me for writing so seldom, especially as of all people living I know you are the least a friend to letters spun out of one's own brains, with all the toil and constraint that accompanies sentimental productions. I have been here at Stoke a few days (where I shall continue good part of the summer); and having put an end to a thing, whose beginnings you have seen long ago. I immediately send it you. You will, I hope, look upon it in light of a</w:t>
      </w:r>
      <w:r w:rsidR="00B43A2A">
        <w:rPr>
          <w:rFonts w:cstheme="minorHAnsi"/>
          <w:color w:val="222222"/>
          <w:sz w:val="24"/>
          <w:szCs w:val="24"/>
          <w:shd w:val="clear" w:color="auto" w:fill="FFFFFF"/>
        </w:rPr>
        <w:t xml:space="preserve"> </w:t>
      </w:r>
      <w:bookmarkStart w:id="0" w:name="_GoBack"/>
      <w:bookmarkEnd w:id="0"/>
      <w:r w:rsidRPr="00F35639">
        <w:rPr>
          <w:rFonts w:cstheme="minorHAnsi"/>
          <w:i/>
          <w:iCs/>
          <w:color w:val="222222"/>
          <w:sz w:val="24"/>
          <w:szCs w:val="24"/>
          <w:shd w:val="clear" w:color="auto" w:fill="FFFFFF"/>
        </w:rPr>
        <w:t>thing with an end to it</w:t>
      </w:r>
      <w:r w:rsidRPr="00F35639">
        <w:rPr>
          <w:rFonts w:cstheme="minorHAnsi"/>
          <w:color w:val="222222"/>
          <w:sz w:val="24"/>
          <w:szCs w:val="24"/>
          <w:shd w:val="clear" w:color="auto" w:fill="FFFFFF"/>
        </w:rPr>
        <w:t>; a merit that most of my writing have wanted, and are like to want, but which this epistle I am determined shall not want.</w:t>
      </w:r>
    </w:p>
    <w:p w:rsidR="00F35639" w:rsidRPr="00F35639" w:rsidRDefault="00F35639">
      <w:pPr>
        <w:rPr>
          <w:rFonts w:cstheme="minorHAnsi"/>
          <w:b/>
          <w:color w:val="222222"/>
          <w:sz w:val="24"/>
          <w:szCs w:val="24"/>
          <w:shd w:val="clear" w:color="auto" w:fill="FFFFFF"/>
        </w:rPr>
      </w:pPr>
      <w:r w:rsidRPr="00F35639">
        <w:rPr>
          <w:rFonts w:cstheme="minorHAnsi"/>
          <w:b/>
          <w:color w:val="222222"/>
          <w:sz w:val="24"/>
          <w:szCs w:val="24"/>
          <w:shd w:val="clear" w:color="auto" w:fill="FFFFFF"/>
        </w:rPr>
        <w:t xml:space="preserve">Thomas </w:t>
      </w:r>
      <w:proofErr w:type="spellStart"/>
      <w:r w:rsidRPr="00F35639">
        <w:rPr>
          <w:rFonts w:cstheme="minorHAnsi"/>
          <w:b/>
          <w:color w:val="222222"/>
          <w:sz w:val="24"/>
          <w:szCs w:val="24"/>
          <w:shd w:val="clear" w:color="auto" w:fill="FFFFFF"/>
        </w:rPr>
        <w:t>Gray</w:t>
      </w:r>
      <w:proofErr w:type="spellEnd"/>
      <w:r w:rsidRPr="00F35639">
        <w:rPr>
          <w:rFonts w:cstheme="minorHAnsi"/>
          <w:b/>
          <w:color w:val="222222"/>
          <w:sz w:val="24"/>
          <w:szCs w:val="24"/>
          <w:shd w:val="clear" w:color="auto" w:fill="FFFFFF"/>
        </w:rPr>
        <w:t>, 1750</w:t>
      </w:r>
    </w:p>
    <w:p w:rsidR="00F35639" w:rsidRDefault="00F35639" w:rsidP="00F35639">
      <w:pPr>
        <w:pStyle w:val="NormalWeb"/>
        <w:spacing w:before="180" w:beforeAutospacing="0" w:after="180" w:afterAutospacing="0"/>
        <w:rPr>
          <w:rFonts w:asciiTheme="minorHAnsi" w:hAnsiTheme="minorHAnsi" w:cstheme="minorHAnsi"/>
          <w:color w:val="000000"/>
        </w:rPr>
      </w:pPr>
    </w:p>
    <w:p w:rsidR="00F35639" w:rsidRDefault="00F35639" w:rsidP="00F35639">
      <w:pPr>
        <w:pStyle w:val="NormalWeb"/>
        <w:spacing w:before="180" w:beforeAutospacing="0" w:after="180" w:afterAutospacing="0"/>
        <w:rPr>
          <w:rFonts w:asciiTheme="minorHAnsi" w:hAnsiTheme="minorHAnsi" w:cstheme="minorHAnsi"/>
          <w:color w:val="000000"/>
        </w:rPr>
      </w:pPr>
    </w:p>
    <w:p w:rsidR="00F35639" w:rsidRPr="00F35639" w:rsidRDefault="00F35639" w:rsidP="00F35639">
      <w:pPr>
        <w:pStyle w:val="NormalWeb"/>
        <w:spacing w:before="180" w:beforeAutospacing="0" w:after="180" w:afterAutospacing="0"/>
        <w:rPr>
          <w:rFonts w:asciiTheme="minorHAnsi" w:hAnsiTheme="minorHAnsi" w:cstheme="minorHAnsi"/>
          <w:color w:val="000000"/>
        </w:rPr>
      </w:pPr>
      <w:r w:rsidRPr="00F35639">
        <w:rPr>
          <w:rFonts w:asciiTheme="minorHAnsi" w:hAnsiTheme="minorHAnsi" w:cstheme="minorHAnsi"/>
          <w:color w:val="000000"/>
        </w:rPr>
        <w:t xml:space="preserve">The author of these Travels, Mr. Lemuel Gulliver, is my ancient and intimate friend; there is likewise some relation between us on the mother’s side.  About three years ago, Mr. Gulliver growing weary of the concourse of curious people coming to him at his house in </w:t>
      </w:r>
      <w:proofErr w:type="spellStart"/>
      <w:r w:rsidRPr="00F35639">
        <w:rPr>
          <w:rFonts w:asciiTheme="minorHAnsi" w:hAnsiTheme="minorHAnsi" w:cstheme="minorHAnsi"/>
          <w:color w:val="000000"/>
        </w:rPr>
        <w:t>Redriff</w:t>
      </w:r>
      <w:proofErr w:type="spellEnd"/>
      <w:r w:rsidRPr="00F35639">
        <w:rPr>
          <w:rFonts w:asciiTheme="minorHAnsi" w:hAnsiTheme="minorHAnsi" w:cstheme="minorHAnsi"/>
          <w:color w:val="000000"/>
        </w:rPr>
        <w:t>, made a small purchase of land, with a convenient house, near Newark, in Nottinghamshire, his native country; where he now lives retired, yet in good esteem among his neighbours.</w:t>
      </w:r>
    </w:p>
    <w:p w:rsidR="00F35639" w:rsidRPr="00F35639" w:rsidRDefault="00F35639" w:rsidP="00F35639">
      <w:pPr>
        <w:pStyle w:val="NormalWeb"/>
        <w:spacing w:before="180" w:beforeAutospacing="0" w:after="180" w:afterAutospacing="0"/>
        <w:rPr>
          <w:rFonts w:asciiTheme="minorHAnsi" w:hAnsiTheme="minorHAnsi" w:cstheme="minorHAnsi"/>
          <w:color w:val="000000"/>
        </w:rPr>
      </w:pPr>
      <w:r w:rsidRPr="00F35639">
        <w:rPr>
          <w:rFonts w:asciiTheme="minorHAnsi" w:hAnsiTheme="minorHAnsi" w:cstheme="minorHAnsi"/>
          <w:color w:val="000000"/>
        </w:rPr>
        <w:t xml:space="preserve">Although Mr. Gulliver was born in Nottinghamshire, where his father dwelt, yet I have heard him say his family came from Oxfordshire; to confirm which, I have observed in the churchyard at Banbury in that county, several tombs and monuments of the </w:t>
      </w:r>
      <w:proofErr w:type="spellStart"/>
      <w:r w:rsidRPr="00F35639">
        <w:rPr>
          <w:rFonts w:asciiTheme="minorHAnsi" w:hAnsiTheme="minorHAnsi" w:cstheme="minorHAnsi"/>
          <w:color w:val="000000"/>
        </w:rPr>
        <w:t>Gullivers</w:t>
      </w:r>
      <w:proofErr w:type="spellEnd"/>
      <w:r w:rsidRPr="00F35639">
        <w:rPr>
          <w:rFonts w:asciiTheme="minorHAnsi" w:hAnsiTheme="minorHAnsi" w:cstheme="minorHAnsi"/>
          <w:color w:val="000000"/>
        </w:rPr>
        <w:t>.</w:t>
      </w:r>
    </w:p>
    <w:p w:rsidR="00F35639" w:rsidRPr="00F35639" w:rsidRDefault="00F35639" w:rsidP="00F35639">
      <w:pPr>
        <w:pStyle w:val="NormalWeb"/>
        <w:spacing w:before="180" w:beforeAutospacing="0" w:after="180" w:afterAutospacing="0"/>
        <w:rPr>
          <w:rFonts w:asciiTheme="minorHAnsi" w:hAnsiTheme="minorHAnsi" w:cstheme="minorHAnsi"/>
          <w:color w:val="000000"/>
        </w:rPr>
      </w:pPr>
      <w:r w:rsidRPr="00F35639">
        <w:rPr>
          <w:rFonts w:asciiTheme="minorHAnsi" w:hAnsiTheme="minorHAnsi" w:cstheme="minorHAnsi"/>
          <w:color w:val="000000"/>
        </w:rPr>
        <w:t xml:space="preserve">Before he quitted </w:t>
      </w:r>
      <w:proofErr w:type="spellStart"/>
      <w:r w:rsidRPr="00F35639">
        <w:rPr>
          <w:rFonts w:asciiTheme="minorHAnsi" w:hAnsiTheme="minorHAnsi" w:cstheme="minorHAnsi"/>
          <w:color w:val="000000"/>
        </w:rPr>
        <w:t>Redriff</w:t>
      </w:r>
      <w:proofErr w:type="spellEnd"/>
      <w:r w:rsidRPr="00F35639">
        <w:rPr>
          <w:rFonts w:asciiTheme="minorHAnsi" w:hAnsiTheme="minorHAnsi" w:cstheme="minorHAnsi"/>
          <w:color w:val="000000"/>
        </w:rPr>
        <w:t xml:space="preserve">, he left the custody of the following papers in my hands, with the liberty to dispose of them as I should think fit.  I have carefully perused them three times.  The style is very plain and simple; and the only fault I find is, that the author, after the manner of travellers, is a little too circumstantial.  There is an air of truth apparent through the whole; and </w:t>
      </w:r>
      <w:proofErr w:type="gramStart"/>
      <w:r w:rsidRPr="00F35639">
        <w:rPr>
          <w:rFonts w:asciiTheme="minorHAnsi" w:hAnsiTheme="minorHAnsi" w:cstheme="minorHAnsi"/>
          <w:color w:val="000000"/>
        </w:rPr>
        <w:t>indeed</w:t>
      </w:r>
      <w:proofErr w:type="gramEnd"/>
      <w:r w:rsidRPr="00F35639">
        <w:rPr>
          <w:rFonts w:asciiTheme="minorHAnsi" w:hAnsiTheme="minorHAnsi" w:cstheme="minorHAnsi"/>
          <w:color w:val="000000"/>
        </w:rPr>
        <w:t xml:space="preserve"> the author was so distinguished for his veracity, that it became a sort of proverb among his neighbours at </w:t>
      </w:r>
      <w:proofErr w:type="spellStart"/>
      <w:r w:rsidRPr="00F35639">
        <w:rPr>
          <w:rFonts w:asciiTheme="minorHAnsi" w:hAnsiTheme="minorHAnsi" w:cstheme="minorHAnsi"/>
          <w:color w:val="000000"/>
        </w:rPr>
        <w:t>Redriff</w:t>
      </w:r>
      <w:proofErr w:type="spellEnd"/>
      <w:r w:rsidRPr="00F35639">
        <w:rPr>
          <w:rFonts w:asciiTheme="minorHAnsi" w:hAnsiTheme="minorHAnsi" w:cstheme="minorHAnsi"/>
          <w:color w:val="000000"/>
        </w:rPr>
        <w:t>, when any one affirmed a thing, to say, it was as true as if Mr. Gulliver had spoken it.</w:t>
      </w:r>
    </w:p>
    <w:p w:rsidR="00F35639" w:rsidRPr="00F35639" w:rsidRDefault="00F35639" w:rsidP="00F35639">
      <w:pPr>
        <w:pStyle w:val="NormalWeb"/>
        <w:spacing w:before="180" w:beforeAutospacing="0" w:after="180" w:afterAutospacing="0"/>
        <w:rPr>
          <w:rFonts w:asciiTheme="minorHAnsi" w:hAnsiTheme="minorHAnsi" w:cstheme="minorHAnsi"/>
          <w:color w:val="000000"/>
        </w:rPr>
      </w:pPr>
      <w:r w:rsidRPr="00F35639">
        <w:rPr>
          <w:rFonts w:asciiTheme="minorHAnsi" w:hAnsiTheme="minorHAnsi" w:cstheme="minorHAnsi"/>
          <w:color w:val="000000"/>
        </w:rPr>
        <w:t>By the advice of several worthy persons, to whom, with the author’s permission, I communicated these papers, I now venture to send them into the world, hoping they may be, at least for some time, a better entertainment to our young noblemen, than the common scribbles of politics and party.</w:t>
      </w:r>
    </w:p>
    <w:p w:rsidR="00F35639" w:rsidRPr="00F35639" w:rsidRDefault="00F35639" w:rsidP="00F35639">
      <w:pPr>
        <w:pStyle w:val="NormalWeb"/>
        <w:spacing w:before="180" w:beforeAutospacing="0" w:after="180" w:afterAutospacing="0"/>
        <w:rPr>
          <w:rFonts w:asciiTheme="minorHAnsi" w:hAnsiTheme="minorHAnsi" w:cstheme="minorHAnsi"/>
          <w:color w:val="000000"/>
        </w:rPr>
      </w:pPr>
      <w:r w:rsidRPr="00F35639">
        <w:rPr>
          <w:rFonts w:asciiTheme="minorHAnsi" w:hAnsiTheme="minorHAnsi" w:cstheme="minorHAnsi"/>
          <w:color w:val="000000"/>
        </w:rPr>
        <w:t xml:space="preserve">This volume would have been at least twice as large, if I had not made bold to strike out innumerable passages relating to the winds and tides, as well as to the variations and bearings in the several voyages, together with the minute descriptions of the management of the ship in storms, in the style of sailors; likewise the account of longitudes and latitudes; wherein I have reason to apprehend, that Mr. Gulliver may be a little dissatisfied.  But I was resolved to fit the work as much as possible to the general capacity of readers.  However, if </w:t>
      </w:r>
      <w:r w:rsidRPr="00F35639">
        <w:rPr>
          <w:rFonts w:asciiTheme="minorHAnsi" w:hAnsiTheme="minorHAnsi" w:cstheme="minorHAnsi"/>
          <w:color w:val="000000"/>
        </w:rPr>
        <w:lastRenderedPageBreak/>
        <w:t>my own ignorance in sea affairs shall have led me to commit some mistakes, I alone am answerable for them.  And if any traveller hath a curiosity to see the whole work at large, as it came from the hands of the author, I will be ready to gratify him.</w:t>
      </w:r>
    </w:p>
    <w:p w:rsidR="00F35639" w:rsidRPr="00F35639" w:rsidRDefault="00F35639" w:rsidP="00F35639">
      <w:pPr>
        <w:pStyle w:val="NormalWeb"/>
        <w:spacing w:before="180" w:beforeAutospacing="0" w:after="180" w:afterAutospacing="0"/>
        <w:rPr>
          <w:rFonts w:asciiTheme="minorHAnsi" w:hAnsiTheme="minorHAnsi" w:cstheme="minorHAnsi"/>
          <w:color w:val="000000"/>
        </w:rPr>
      </w:pPr>
      <w:r w:rsidRPr="00F35639">
        <w:rPr>
          <w:rFonts w:asciiTheme="minorHAnsi" w:hAnsiTheme="minorHAnsi" w:cstheme="minorHAnsi"/>
          <w:color w:val="000000"/>
        </w:rPr>
        <w:t xml:space="preserve">As for any further </w:t>
      </w:r>
      <w:proofErr w:type="gramStart"/>
      <w:r w:rsidRPr="00F35639">
        <w:rPr>
          <w:rFonts w:asciiTheme="minorHAnsi" w:hAnsiTheme="minorHAnsi" w:cstheme="minorHAnsi"/>
          <w:color w:val="000000"/>
        </w:rPr>
        <w:t>particulars relating</w:t>
      </w:r>
      <w:proofErr w:type="gramEnd"/>
      <w:r w:rsidRPr="00F35639">
        <w:rPr>
          <w:rFonts w:asciiTheme="minorHAnsi" w:hAnsiTheme="minorHAnsi" w:cstheme="minorHAnsi"/>
          <w:color w:val="000000"/>
        </w:rPr>
        <w:t xml:space="preserve"> to the author, the reader will receive satisfaction from the first pages of the book.</w:t>
      </w:r>
    </w:p>
    <w:p w:rsidR="00F35639" w:rsidRDefault="00F35639">
      <w:pPr>
        <w:rPr>
          <w:rFonts w:cstheme="minorHAnsi"/>
          <w:b/>
          <w:sz w:val="24"/>
          <w:szCs w:val="24"/>
        </w:rPr>
      </w:pPr>
      <w:r w:rsidRPr="00F35639">
        <w:rPr>
          <w:rFonts w:cstheme="minorHAnsi"/>
          <w:b/>
          <w:sz w:val="24"/>
          <w:szCs w:val="24"/>
        </w:rPr>
        <w:t>Jonathan Swift 1726</w:t>
      </w:r>
    </w:p>
    <w:p w:rsidR="00F35639" w:rsidRPr="00611F1A" w:rsidRDefault="00F35639">
      <w:pPr>
        <w:rPr>
          <w:rFonts w:cstheme="minorHAnsi"/>
          <w:sz w:val="24"/>
          <w:szCs w:val="24"/>
        </w:rPr>
      </w:pPr>
    </w:p>
    <w:p w:rsidR="00611F1A" w:rsidRPr="00611F1A" w:rsidRDefault="00611F1A">
      <w:pPr>
        <w:rPr>
          <w:rFonts w:cstheme="minorHAnsi"/>
          <w:sz w:val="24"/>
          <w:szCs w:val="24"/>
        </w:rPr>
      </w:pPr>
    </w:p>
    <w:p w:rsidR="00D346AA" w:rsidRPr="00D346AA" w:rsidRDefault="00D346AA" w:rsidP="00D3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0"/>
          <w:lang w:eastAsia="en-AU"/>
        </w:rPr>
      </w:pPr>
      <w:r w:rsidRPr="00D346AA">
        <w:rPr>
          <w:rFonts w:eastAsia="Times New Roman" w:cstheme="minorHAnsi"/>
          <w:color w:val="000000"/>
          <w:sz w:val="24"/>
          <w:szCs w:val="20"/>
          <w:lang w:eastAsia="en-AU"/>
        </w:rPr>
        <w:t>He was a descendant from the younger branch of an illustrious family,</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and it was designed, that the defi</w:t>
      </w:r>
      <w:r w:rsidR="00E20080">
        <w:rPr>
          <w:rFonts w:eastAsia="Times New Roman" w:cstheme="minorHAnsi"/>
          <w:color w:val="000000"/>
          <w:sz w:val="24"/>
          <w:szCs w:val="20"/>
          <w:lang w:eastAsia="en-AU"/>
        </w:rPr>
        <w:t xml:space="preserve">ciency of his patrimonial wealth </w:t>
      </w:r>
      <w:r w:rsidRPr="00D346AA">
        <w:rPr>
          <w:rFonts w:eastAsia="Times New Roman" w:cstheme="minorHAnsi"/>
          <w:color w:val="000000"/>
          <w:sz w:val="24"/>
          <w:szCs w:val="20"/>
          <w:lang w:eastAsia="en-AU"/>
        </w:rPr>
        <w:t>should be supplied either by a splendid alliance in marriage, or by</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success in the intrigues of public affairs. But St. Aubert had too nice</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a sense of honour to fulfil the latter hope, and too small a portion</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of ambition to sacrifice what he called happiness, to the attainment of</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wealth. After the death of his father he married a very amiable woman,</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his equal in birth, and not his superior in fortune. The late Monsieur</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St. Aubert's liberality, or extravagance, had so much involved his</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affairs, that his son found it necessary to dispose of a part of</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the family domain, and, some years after his marriage, he sold it to</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 xml:space="preserve">Monsieur </w:t>
      </w:r>
      <w:proofErr w:type="spellStart"/>
      <w:r w:rsidRPr="00D346AA">
        <w:rPr>
          <w:rFonts w:eastAsia="Times New Roman" w:cstheme="minorHAnsi"/>
          <w:color w:val="000000"/>
          <w:sz w:val="24"/>
          <w:szCs w:val="20"/>
          <w:lang w:eastAsia="en-AU"/>
        </w:rPr>
        <w:t>Quesnel</w:t>
      </w:r>
      <w:proofErr w:type="spellEnd"/>
      <w:r w:rsidRPr="00D346AA">
        <w:rPr>
          <w:rFonts w:eastAsia="Times New Roman" w:cstheme="minorHAnsi"/>
          <w:color w:val="000000"/>
          <w:sz w:val="24"/>
          <w:szCs w:val="20"/>
          <w:lang w:eastAsia="en-AU"/>
        </w:rPr>
        <w:t>, the brother of his wife, and retired to a small estate</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in Gascony, where conjugal felicity, and parental duties, divided his</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attention with the treasures of kn</w:t>
      </w:r>
      <w:r w:rsidR="00E20080">
        <w:rPr>
          <w:rFonts w:eastAsia="Times New Roman" w:cstheme="minorHAnsi"/>
          <w:color w:val="000000"/>
          <w:sz w:val="24"/>
          <w:szCs w:val="20"/>
          <w:lang w:eastAsia="en-AU"/>
        </w:rPr>
        <w:t xml:space="preserve">owledge and the illuminations of </w:t>
      </w:r>
      <w:r w:rsidRPr="00D346AA">
        <w:rPr>
          <w:rFonts w:eastAsia="Times New Roman" w:cstheme="minorHAnsi"/>
          <w:color w:val="000000"/>
          <w:sz w:val="24"/>
          <w:szCs w:val="20"/>
          <w:lang w:eastAsia="en-AU"/>
        </w:rPr>
        <w:t>genius.</w:t>
      </w:r>
    </w:p>
    <w:p w:rsidR="00D346AA" w:rsidRPr="00D346AA" w:rsidRDefault="00D346AA" w:rsidP="00D3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0"/>
          <w:lang w:eastAsia="en-AU"/>
        </w:rPr>
      </w:pPr>
    </w:p>
    <w:p w:rsidR="00E20080" w:rsidRDefault="00D346AA" w:rsidP="00E2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0"/>
          <w:lang w:eastAsia="en-AU"/>
        </w:rPr>
      </w:pPr>
      <w:r w:rsidRPr="00D346AA">
        <w:rPr>
          <w:rFonts w:eastAsia="Times New Roman" w:cstheme="minorHAnsi"/>
          <w:color w:val="000000"/>
          <w:sz w:val="24"/>
          <w:szCs w:val="20"/>
          <w:lang w:eastAsia="en-AU"/>
        </w:rPr>
        <w:t>To this spot he had been attached from his infancy. He had often made</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excursions to it when a boy, and the impressions of delight given to his</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mind by the homely kindness of the grey-headed peasant, to whom it</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was intrusted, and whose fruit and cream never failed, had not been</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obliterated by succeeding circumstances. The green pastures along</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which he had so often bounded in the exultation of health, and youthful</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freedom--the woods, under whose refreshing shade he had first indulged</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that pensive melancholy, which afterwards made a strong feature of his</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character--the wild walks of the mountains, the river, on whose waves he</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had floated, and the distant plains, which seemed boundless as his early</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hopes--were never after remembered by St. Aubert but with enthusiasm</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and regret. At length he disengaged himself from the world, and retired</w:t>
      </w:r>
      <w:r w:rsidR="00E20080">
        <w:rPr>
          <w:rFonts w:eastAsia="Times New Roman" w:cstheme="minorHAnsi"/>
          <w:color w:val="000000"/>
          <w:sz w:val="24"/>
          <w:szCs w:val="20"/>
          <w:lang w:eastAsia="en-AU"/>
        </w:rPr>
        <w:t xml:space="preserve"> </w:t>
      </w:r>
      <w:r w:rsidRPr="00D346AA">
        <w:rPr>
          <w:rFonts w:eastAsia="Times New Roman" w:cstheme="minorHAnsi"/>
          <w:color w:val="000000"/>
          <w:sz w:val="24"/>
          <w:szCs w:val="20"/>
          <w:lang w:eastAsia="en-AU"/>
        </w:rPr>
        <w:t>hither, to realize the wishes of many years.</w:t>
      </w:r>
    </w:p>
    <w:p w:rsidR="0045418B" w:rsidRDefault="0045418B" w:rsidP="00E2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0"/>
          <w:lang w:eastAsia="en-AU"/>
        </w:rPr>
      </w:pPr>
    </w:p>
    <w:p w:rsidR="0045418B" w:rsidRPr="0045418B" w:rsidRDefault="0045418B" w:rsidP="00E2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24"/>
          <w:szCs w:val="20"/>
          <w:lang w:eastAsia="en-AU"/>
        </w:rPr>
      </w:pPr>
      <w:r w:rsidRPr="0045418B">
        <w:rPr>
          <w:rFonts w:eastAsia="Times New Roman" w:cstheme="minorHAnsi"/>
          <w:b/>
          <w:color w:val="000000"/>
          <w:sz w:val="24"/>
          <w:szCs w:val="20"/>
          <w:lang w:eastAsia="en-AU"/>
        </w:rPr>
        <w:t>Ann Radcliffe 1794</w:t>
      </w:r>
    </w:p>
    <w:sectPr w:rsidR="0045418B" w:rsidRPr="00454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39"/>
    <w:rsid w:val="0045418B"/>
    <w:rsid w:val="004F3251"/>
    <w:rsid w:val="00611F1A"/>
    <w:rsid w:val="00B43A2A"/>
    <w:rsid w:val="00D346AA"/>
    <w:rsid w:val="00E20080"/>
    <w:rsid w:val="00F35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78D2"/>
  <w15:chartTrackingRefBased/>
  <w15:docId w15:val="{EC781812-DB20-476A-BC0A-2ACE1C82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63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2642">
      <w:bodyDiv w:val="1"/>
      <w:marLeft w:val="0"/>
      <w:marRight w:val="0"/>
      <w:marTop w:val="0"/>
      <w:marBottom w:val="0"/>
      <w:divBdr>
        <w:top w:val="none" w:sz="0" w:space="0" w:color="auto"/>
        <w:left w:val="none" w:sz="0" w:space="0" w:color="auto"/>
        <w:bottom w:val="none" w:sz="0" w:space="0" w:color="auto"/>
        <w:right w:val="none" w:sz="0" w:space="0" w:color="auto"/>
      </w:divBdr>
    </w:div>
    <w:div w:id="19370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6</cp:revision>
  <dcterms:created xsi:type="dcterms:W3CDTF">2018-09-12T03:05:00Z</dcterms:created>
  <dcterms:modified xsi:type="dcterms:W3CDTF">2018-09-12T03:22:00Z</dcterms:modified>
</cp:coreProperties>
</file>