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CFE" w:rsidRPr="00114CFE" w:rsidRDefault="00114CFE" w:rsidP="00114CFE">
      <w:pPr>
        <w:jc w:val="center"/>
        <w:rPr>
          <w:b/>
          <w:sz w:val="36"/>
        </w:rPr>
      </w:pPr>
      <w:r w:rsidRPr="00114CFE">
        <w:rPr>
          <w:b/>
          <w:sz w:val="36"/>
        </w:rPr>
        <w:t>Comprehension Skills</w:t>
      </w:r>
      <w:r w:rsidRPr="00114CFE">
        <w:rPr>
          <w:b/>
          <w:sz w:val="36"/>
        </w:rPr>
        <w:t xml:space="preserve"> Practise Number 1</w:t>
      </w:r>
    </w:p>
    <w:p w:rsidR="00114CFE" w:rsidRPr="00D10305" w:rsidRDefault="00114CFE" w:rsidP="00114CFE">
      <w:pPr>
        <w:rPr>
          <w:b/>
          <w:sz w:val="28"/>
        </w:rPr>
      </w:pPr>
      <w:r w:rsidRPr="00D10305">
        <w:rPr>
          <w:b/>
          <w:sz w:val="28"/>
        </w:rPr>
        <w:t>Retrieving Directly Stated Information</w:t>
      </w:r>
      <w:r>
        <w:rPr>
          <w:b/>
          <w:sz w:val="28"/>
        </w:rPr>
        <w:t xml:space="preserve"> </w:t>
      </w:r>
    </w:p>
    <w:p w:rsidR="00114CFE" w:rsidRPr="002F467C" w:rsidRDefault="00114CFE" w:rsidP="00114CFE">
      <w:pPr>
        <w:pStyle w:val="ListParagraph"/>
        <w:numPr>
          <w:ilvl w:val="0"/>
          <w:numId w:val="1"/>
        </w:numPr>
        <w:rPr>
          <w:i/>
        </w:rPr>
      </w:pPr>
      <w:r w:rsidRPr="002F467C">
        <w:rPr>
          <w:i/>
        </w:rPr>
        <w:t>Clues across large, complex texts - some inferences may be necessary</w:t>
      </w:r>
    </w:p>
    <w:p w:rsidR="00114CFE" w:rsidRPr="0006097A" w:rsidRDefault="00114CFE" w:rsidP="00114CFE">
      <w:r w:rsidRPr="0006097A">
        <w:t>What is James’ main message in Chapter 3 and what support do you have for your decision?</w:t>
      </w:r>
    </w:p>
    <w:p w:rsidR="00114CFE" w:rsidRPr="002F467C" w:rsidRDefault="00114CFE" w:rsidP="00114CFE">
      <w:pPr>
        <w:pStyle w:val="ListParagraph"/>
        <w:numPr>
          <w:ilvl w:val="0"/>
          <w:numId w:val="1"/>
        </w:numPr>
        <w:rPr>
          <w:i/>
        </w:rPr>
      </w:pPr>
      <w:r w:rsidRPr="002F467C">
        <w:rPr>
          <w:i/>
        </w:rPr>
        <w:t>Maps</w:t>
      </w:r>
    </w:p>
    <w:p w:rsidR="00114CFE" w:rsidRDefault="00114CFE" w:rsidP="00114CFE">
      <w:r>
        <w:t>Refer to the map to determine what Paul’s 2</w:t>
      </w:r>
      <w:r w:rsidRPr="00EB3FC9">
        <w:rPr>
          <w:vertAlign w:val="superscript"/>
        </w:rPr>
        <w:t>nd</w:t>
      </w:r>
      <w:r>
        <w:t xml:space="preserve"> stop on his 3</w:t>
      </w:r>
      <w:r w:rsidRPr="00EB3FC9">
        <w:rPr>
          <w:vertAlign w:val="superscript"/>
        </w:rPr>
        <w:t>rd</w:t>
      </w:r>
      <w:r>
        <w:t xml:space="preserve"> journey was.</w:t>
      </w:r>
    </w:p>
    <w:p w:rsidR="00114CFE" w:rsidRDefault="00114CFE" w:rsidP="00114CFE">
      <w:r>
        <w:t>How many times did Paul visit this place (in above question) and why might that be (use the information on the map to hazard an educated guess (or even a couple))?</w:t>
      </w:r>
    </w:p>
    <w:p w:rsidR="00114CFE" w:rsidRDefault="00114CFE" w:rsidP="00114CFE">
      <w:pPr>
        <w:pStyle w:val="ListParagraph"/>
        <w:numPr>
          <w:ilvl w:val="0"/>
          <w:numId w:val="1"/>
        </w:numPr>
        <w:rPr>
          <w:i/>
        </w:rPr>
      </w:pPr>
      <w:r w:rsidRPr="002F467C">
        <w:rPr>
          <w:i/>
        </w:rPr>
        <w:t>Clues outside body of main text</w:t>
      </w:r>
    </w:p>
    <w:p w:rsidR="00114CFE" w:rsidRDefault="00114CFE" w:rsidP="00114CFE">
      <w:r>
        <w:t>Use the heading (the superscript), “</w:t>
      </w:r>
      <w:proofErr w:type="spellStart"/>
      <w:r>
        <w:t>Maschil</w:t>
      </w:r>
      <w:proofErr w:type="spellEnd"/>
      <w:r>
        <w:t xml:space="preserve"> (song of wisdom) of David; a prayer when he was in the cave”, of Psalm 142 to help you understand what the psalm is about. Explain what David is feeling about his situation, both regarding Saul and the 400 men with him in the cave (of Adullam, in 1 Sam 22:1-2, probably).</w:t>
      </w:r>
    </w:p>
    <w:p w:rsidR="00114CFE" w:rsidRPr="00112265" w:rsidRDefault="00114CFE" w:rsidP="00114CFE">
      <w:pPr>
        <w:pStyle w:val="ListParagraph"/>
      </w:pPr>
    </w:p>
    <w:p w:rsidR="00114CFE" w:rsidRPr="002F467C" w:rsidRDefault="00114CFE" w:rsidP="00114CFE">
      <w:pPr>
        <w:pStyle w:val="ListParagraph"/>
        <w:numPr>
          <w:ilvl w:val="0"/>
          <w:numId w:val="1"/>
        </w:numPr>
        <w:rPr>
          <w:i/>
        </w:rPr>
      </w:pPr>
      <w:r w:rsidRPr="002F467C">
        <w:rPr>
          <w:i/>
        </w:rPr>
        <w:t>Key language</w:t>
      </w:r>
    </w:p>
    <w:p w:rsidR="00114CFE" w:rsidRPr="005D3370" w:rsidRDefault="00114CFE" w:rsidP="00114CFE">
      <w:r w:rsidRPr="000E430B">
        <w:t xml:space="preserve">Acts 2: 41-47 contains a </w:t>
      </w:r>
      <w:r>
        <w:t>key</w:t>
      </w:r>
      <w:r w:rsidRPr="000E430B">
        <w:t xml:space="preserve"> idea about the ecclesia in the time of the Apostles and </w:t>
      </w:r>
      <w:r>
        <w:t xml:space="preserve">within this passage are </w:t>
      </w:r>
      <w:r w:rsidRPr="000E430B">
        <w:t xml:space="preserve">4 key words/phrases </w:t>
      </w:r>
      <w:r>
        <w:t>that build</w:t>
      </w:r>
      <w:r w:rsidRPr="000E430B">
        <w:t xml:space="preserve"> this idea. Identify the</w:t>
      </w:r>
      <w:r>
        <w:t xml:space="preserve"> key words (look for 4 different phrases or words that mean the same thing) and then give the key idea about the ecclesia that these phrases help you understand in a sentence. </w:t>
      </w:r>
    </w:p>
    <w:p w:rsidR="00114CFE" w:rsidRDefault="00114CFE" w:rsidP="00114CFE">
      <w:pPr>
        <w:pStyle w:val="ListParagraph"/>
      </w:pPr>
    </w:p>
    <w:p w:rsidR="00114CFE" w:rsidRDefault="00114CFE" w:rsidP="00114CFE">
      <w:pPr>
        <w:pStyle w:val="ListParagraph"/>
        <w:numPr>
          <w:ilvl w:val="0"/>
          <w:numId w:val="1"/>
        </w:numPr>
        <w:rPr>
          <w:i/>
        </w:rPr>
      </w:pPr>
      <w:r w:rsidRPr="002F467C">
        <w:rPr>
          <w:i/>
        </w:rPr>
        <w:t>Complex rephrasing</w:t>
      </w:r>
    </w:p>
    <w:p w:rsidR="00114CFE" w:rsidRPr="00AC1C02" w:rsidRDefault="00114CFE" w:rsidP="00114CFE">
      <w:r>
        <w:t>Prov 2:1 – 5 gives the steps to understanding the “fear of the LORD”. What are they in your own words.</w:t>
      </w:r>
    </w:p>
    <w:p w:rsidR="00114CFE" w:rsidRPr="002F467C" w:rsidRDefault="00114CFE" w:rsidP="00114CFE">
      <w:pPr>
        <w:pStyle w:val="ListParagraph"/>
        <w:numPr>
          <w:ilvl w:val="0"/>
          <w:numId w:val="1"/>
        </w:numPr>
        <w:rPr>
          <w:i/>
        </w:rPr>
      </w:pPr>
      <w:r w:rsidRPr="002F467C">
        <w:rPr>
          <w:i/>
        </w:rPr>
        <w:t>Applying info to different contexts</w:t>
      </w:r>
    </w:p>
    <w:p w:rsidR="00114CFE" w:rsidRDefault="00114CFE" w:rsidP="00114CFE">
      <w:pPr>
        <w:pStyle w:val="ListParagraph"/>
      </w:pPr>
    </w:p>
    <w:p w:rsidR="00114CFE" w:rsidRPr="00B368A7" w:rsidRDefault="00114CFE" w:rsidP="00543F15">
      <w:bookmarkStart w:id="0" w:name="_GoBack"/>
      <w:bookmarkEnd w:id="0"/>
      <w:r>
        <w:t xml:space="preserve">James 1:2 uses a bible echo from Matt 5: 10-12. James’ audience would have been familiar with Jesus words and they would have understood more about what James was saying because of this. What do Jesus’ words add to </w:t>
      </w:r>
      <w:r w:rsidRPr="00543F15">
        <w:rPr>
          <w:sz w:val="24"/>
        </w:rPr>
        <w:t xml:space="preserve">our </w:t>
      </w:r>
      <w:r w:rsidRPr="00B368A7">
        <w:t>understanding of James’ words</w:t>
      </w:r>
      <w:r>
        <w:t xml:space="preserve"> about why trials can be joyful</w:t>
      </w:r>
      <w:r w:rsidRPr="00B368A7">
        <w:t>?</w:t>
      </w:r>
    </w:p>
    <w:p w:rsidR="00150247" w:rsidRDefault="00150247"/>
    <w:sectPr w:rsidR="00150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00EBF"/>
    <w:multiLevelType w:val="hybridMultilevel"/>
    <w:tmpl w:val="AA445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FE"/>
    <w:rsid w:val="00114CFE"/>
    <w:rsid w:val="00150247"/>
    <w:rsid w:val="00543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0B61"/>
  <w15:chartTrackingRefBased/>
  <w15:docId w15:val="{EC60E67A-F88D-44DB-AE2A-39D77D60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2</cp:revision>
  <dcterms:created xsi:type="dcterms:W3CDTF">2019-07-26T02:48:00Z</dcterms:created>
  <dcterms:modified xsi:type="dcterms:W3CDTF">2019-07-26T02:50:00Z</dcterms:modified>
</cp:coreProperties>
</file>