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86" w:rsidRPr="003C705E" w:rsidRDefault="003C705E" w:rsidP="003C705E">
      <w:pPr>
        <w:pStyle w:val="RPHead2"/>
      </w:pPr>
      <w:bookmarkStart w:id="0" w:name="_GoBack"/>
      <w:bookmarkEnd w:id="0"/>
      <w:r w:rsidRPr="003C705E">
        <w:t>Part 4</w:t>
      </w:r>
    </w:p>
    <w:p w:rsidR="00DA5E86" w:rsidRPr="007151F0" w:rsidRDefault="00DA5E86">
      <w:pPr>
        <w:rPr>
          <w:rFonts w:ascii="Impact" w:hAnsi="Impact"/>
          <w:sz w:val="144"/>
        </w:rPr>
      </w:pPr>
      <w:r w:rsidRPr="007151F0">
        <w:rPr>
          <w:rFonts w:ascii="Impact" w:hAnsi="Impact"/>
          <w:sz w:val="144"/>
        </w:rPr>
        <w:t xml:space="preserve">The </w:t>
      </w:r>
      <w:r w:rsidRPr="007151F0">
        <w:rPr>
          <w:rFonts w:ascii="Impact" w:hAnsi="Impact"/>
          <w:sz w:val="144"/>
          <w:szCs w:val="130"/>
        </w:rPr>
        <w:t>Capabilities</w:t>
      </w:r>
    </w:p>
    <w:p w:rsidR="00DA5E86" w:rsidRPr="007151F0" w:rsidRDefault="007151F0">
      <w:pPr>
        <w:rPr>
          <w:rFonts w:ascii="Impact" w:hAnsi="Impact"/>
          <w:sz w:val="144"/>
        </w:rPr>
      </w:pPr>
      <w:r w:rsidRPr="007151F0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66EC3D6" wp14:editId="325BABBB">
            <wp:simplePos x="0" y="0"/>
            <wp:positionH relativeFrom="column">
              <wp:posOffset>4369243</wp:posOffset>
            </wp:positionH>
            <wp:positionV relativeFrom="paragraph">
              <wp:posOffset>12866</wp:posOffset>
            </wp:positionV>
            <wp:extent cx="1144988" cy="7846695"/>
            <wp:effectExtent l="0" t="0" r="0" b="1905"/>
            <wp:wrapNone/>
            <wp:docPr id="4" name="Picture 4" descr="C:\Users\mwild.HERITAGE-SA\Desktop\general-capabilit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d.HERITAGE-SA\Desktop\general-capabilitie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8" r="6430"/>
                    <a:stretch/>
                  </pic:blipFill>
                  <pic:spPr bwMode="auto">
                    <a:xfrm>
                      <a:off x="0" y="0"/>
                      <a:ext cx="1145173" cy="78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5E86" w:rsidRPr="007151F0">
        <w:rPr>
          <w:rFonts w:ascii="Impact" w:hAnsi="Impact"/>
          <w:sz w:val="144"/>
        </w:rPr>
        <w:t xml:space="preserve">Me and </w:t>
      </w:r>
      <w:r>
        <w:rPr>
          <w:rFonts w:ascii="Impact" w:hAnsi="Impact"/>
          <w:sz w:val="144"/>
        </w:rPr>
        <w:br/>
      </w:r>
      <w:r w:rsidR="00DA5E86" w:rsidRPr="007151F0">
        <w:rPr>
          <w:rFonts w:ascii="Impact" w:hAnsi="Impact"/>
          <w:sz w:val="144"/>
        </w:rPr>
        <w:t>My Goals</w:t>
      </w:r>
      <w:proofErr w:type="gramEnd"/>
    </w:p>
    <w:p w:rsidR="00DA5E86" w:rsidRDefault="00DA5E86"/>
    <w:p w:rsidR="00DA5E86" w:rsidRDefault="00DA5E86">
      <w:pPr>
        <w:rPr>
          <w:rFonts w:cs="Arial"/>
          <w:b/>
          <w:sz w:val="28"/>
          <w:szCs w:val="28"/>
        </w:rPr>
      </w:pPr>
      <w:r>
        <w:br w:type="page"/>
      </w:r>
    </w:p>
    <w:p w:rsidR="00F61857" w:rsidRDefault="00F61857" w:rsidP="003C705E">
      <w:pPr>
        <w:pStyle w:val="RPHead2"/>
      </w:pPr>
      <w:r>
        <w:lastRenderedPageBreak/>
        <w:t>T</w:t>
      </w:r>
      <w:r w:rsidR="00BE304F">
        <w:t xml:space="preserve">he </w:t>
      </w:r>
      <w:r w:rsidR="00485E20">
        <w:t>Literacy</w:t>
      </w:r>
      <w:r>
        <w:t xml:space="preserve"> Capability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communicating with a range of people in a variety of contexts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asking questions, expressing opinions, and taking different perspectives into account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using language with increasing awareness, clarity, accuracy, and suitability for a range of audiences, contexts and purposes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 xml:space="preserve">accessing, </w:t>
      </w:r>
      <w:proofErr w:type="spellStart"/>
      <w:r w:rsidRPr="006652E6">
        <w:rPr>
          <w:rFonts w:eastAsia="MS Mincho" w:cs="Arial"/>
          <w:color w:val="000000"/>
          <w:sz w:val="20"/>
          <w:szCs w:val="20"/>
          <w:lang w:val="en-US"/>
        </w:rPr>
        <w:t>analysing</w:t>
      </w:r>
      <w:proofErr w:type="spellEnd"/>
      <w:r w:rsidRPr="006652E6">
        <w:rPr>
          <w:rFonts w:eastAsia="MS Mincho" w:cs="Arial"/>
          <w:color w:val="000000"/>
          <w:sz w:val="20"/>
          <w:szCs w:val="20"/>
          <w:lang w:val="en-US"/>
        </w:rPr>
        <w:t>, and selecting appropriate primary and secondary sources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engaging with, and reflecting on, the ways in which texts are created for specific purposes and audiences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composing a range of texts – written, oral, visual, and multimodal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reading, viewing, writing, listening, and speaking, using a range of technologies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r w:rsidRPr="006652E6">
        <w:rPr>
          <w:rFonts w:eastAsia="MS Mincho" w:cs="Arial"/>
          <w:color w:val="000000"/>
          <w:sz w:val="20"/>
          <w:szCs w:val="20"/>
          <w:lang w:val="en-US"/>
        </w:rPr>
        <w:t>understanding that different text types, such as a website, speech, newspaper article, film, painting, data sets, reports, set of instructions, interview, have their own distinctive stylistic features</w:t>
      </w:r>
    </w:p>
    <w:p w:rsidR="006652E6" w:rsidRPr="006652E6" w:rsidRDefault="006652E6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szCs w:val="20"/>
          <w:lang w:val="en-US"/>
        </w:rPr>
      </w:pPr>
      <w:proofErr w:type="gramStart"/>
      <w:r w:rsidRPr="006652E6">
        <w:rPr>
          <w:rFonts w:eastAsia="MS Mincho" w:cs="Arial"/>
          <w:color w:val="000000"/>
          <w:sz w:val="20"/>
          <w:szCs w:val="20"/>
          <w:lang w:val="en-US"/>
        </w:rPr>
        <w:t>understanding</w:t>
      </w:r>
      <w:proofErr w:type="gramEnd"/>
      <w:r w:rsidRPr="006652E6">
        <w:rPr>
          <w:rFonts w:eastAsia="MS Mincho" w:cs="Arial"/>
          <w:color w:val="000000"/>
          <w:sz w:val="20"/>
          <w:szCs w:val="20"/>
          <w:lang w:val="en-US"/>
        </w:rPr>
        <w:t xml:space="preserve"> the relationships between literacy, language, and culture.</w:t>
      </w:r>
    </w:p>
    <w:p w:rsidR="009F3F87" w:rsidRPr="001E06A5" w:rsidRDefault="009F3F87" w:rsidP="00F911A5">
      <w:pPr>
        <w:rPr>
          <w:rFonts w:cs="Arial"/>
          <w:sz w:val="8"/>
          <w:szCs w:val="8"/>
        </w:rPr>
      </w:pPr>
    </w:p>
    <w:p w:rsidR="009F3F87" w:rsidRPr="000268A7" w:rsidRDefault="009F3F87" w:rsidP="000268A7">
      <w:pPr>
        <w:pStyle w:val="RPHead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F911A5" w:rsidRPr="00BE304F" w:rsidTr="00A35831">
        <w:trPr>
          <w:tblHeader/>
        </w:trPr>
        <w:tc>
          <w:tcPr>
            <w:tcW w:w="4077" w:type="dxa"/>
            <w:shd w:val="clear" w:color="auto" w:fill="E6E6E6"/>
            <w:vAlign w:val="center"/>
          </w:tcPr>
          <w:p w:rsidR="00F911A5" w:rsidRPr="00BE304F" w:rsidRDefault="00F27766" w:rsidP="00F2776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Choose 4 of the</w:t>
            </w:r>
            <w:r w:rsidR="006652E6" w:rsidRPr="00485E20">
              <w:rPr>
                <w:rFonts w:cs="Arial"/>
                <w:b/>
                <w:szCs w:val="22"/>
              </w:rPr>
              <w:t xml:space="preserve"> </w:t>
            </w:r>
            <w:r w:rsidR="001E52CB">
              <w:rPr>
                <w:rFonts w:cs="Arial"/>
                <w:b/>
                <w:szCs w:val="22"/>
              </w:rPr>
              <w:t>Literacy</w:t>
            </w:r>
            <w:r w:rsidR="006652E6" w:rsidRPr="00485E20">
              <w:rPr>
                <w:rFonts w:cs="Arial"/>
                <w:b/>
                <w:szCs w:val="22"/>
              </w:rPr>
              <w:t xml:space="preserve"> capability </w:t>
            </w:r>
            <w:r>
              <w:rPr>
                <w:rFonts w:cs="Arial"/>
                <w:b/>
                <w:szCs w:val="22"/>
              </w:rPr>
              <w:t>points listed above and place in the boxes below (1 for each box)</w:t>
            </w:r>
          </w:p>
        </w:tc>
        <w:tc>
          <w:tcPr>
            <w:tcW w:w="5777" w:type="dxa"/>
            <w:shd w:val="clear" w:color="auto" w:fill="E6E6E6"/>
          </w:tcPr>
          <w:p w:rsidR="00F911A5" w:rsidRPr="00BE304F" w:rsidRDefault="00F27766" w:rsidP="0022541C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Provide an example of h</w:t>
            </w:r>
            <w:r w:rsidR="00F911A5" w:rsidRPr="00BE304F">
              <w:rPr>
                <w:rFonts w:cs="Arial"/>
                <w:b/>
                <w:szCs w:val="22"/>
              </w:rPr>
              <w:t xml:space="preserve">ow </w:t>
            </w:r>
            <w:r>
              <w:rPr>
                <w:rFonts w:cs="Arial"/>
                <w:b/>
                <w:szCs w:val="22"/>
              </w:rPr>
              <w:t xml:space="preserve">this point </w:t>
            </w:r>
            <w:proofErr w:type="gramStart"/>
            <w:r>
              <w:rPr>
                <w:rFonts w:cs="Arial"/>
                <w:b/>
                <w:szCs w:val="22"/>
              </w:rPr>
              <w:t>will be used</w:t>
            </w:r>
            <w:proofErr w:type="gramEnd"/>
            <w:r>
              <w:rPr>
                <w:rFonts w:cs="Arial"/>
                <w:b/>
                <w:szCs w:val="22"/>
              </w:rPr>
              <w:t xml:space="preserve"> in your future employment</w:t>
            </w:r>
            <w:r w:rsidR="00F911A5" w:rsidRPr="00BE304F">
              <w:rPr>
                <w:rFonts w:cs="Arial"/>
                <w:b/>
                <w:szCs w:val="22"/>
              </w:rPr>
              <w:t>?</w:t>
            </w:r>
          </w:p>
          <w:p w:rsidR="00F911A5" w:rsidRPr="00BE304F" w:rsidRDefault="00F911A5" w:rsidP="00FB704D">
            <w:pPr>
              <w:jc w:val="center"/>
              <w:rPr>
                <w:rFonts w:cs="Arial"/>
                <w:szCs w:val="22"/>
              </w:rPr>
            </w:pPr>
          </w:p>
        </w:tc>
      </w:tr>
      <w:tr w:rsidR="00F911A5" w:rsidRPr="00BE304F" w:rsidTr="00F0523C">
        <w:trPr>
          <w:trHeight w:val="2034"/>
        </w:trPr>
        <w:tc>
          <w:tcPr>
            <w:tcW w:w="4077" w:type="dxa"/>
          </w:tcPr>
          <w:p w:rsidR="001E52CB" w:rsidRPr="00BE304F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F911A5" w:rsidRPr="001E06A5" w:rsidRDefault="00F911A5" w:rsidP="0093103A">
            <w:pPr>
              <w:spacing w:before="120" w:after="140"/>
              <w:rPr>
                <w:rFonts w:cs="Arial"/>
                <w:sz w:val="12"/>
                <w:szCs w:val="12"/>
              </w:rPr>
            </w:pPr>
          </w:p>
        </w:tc>
      </w:tr>
      <w:tr w:rsidR="00F911A5" w:rsidTr="00F0523C">
        <w:trPr>
          <w:trHeight w:val="2120"/>
        </w:trPr>
        <w:tc>
          <w:tcPr>
            <w:tcW w:w="4077" w:type="dxa"/>
          </w:tcPr>
          <w:p w:rsidR="006652E6" w:rsidRPr="00B036F9" w:rsidRDefault="006652E6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F911A5" w:rsidRPr="00B036F9" w:rsidRDefault="00F911A5" w:rsidP="0093103A">
            <w:pPr>
              <w:spacing w:before="120" w:after="140"/>
              <w:rPr>
                <w:rFonts w:cs="Arial"/>
              </w:rPr>
            </w:pPr>
          </w:p>
        </w:tc>
      </w:tr>
      <w:tr w:rsidR="00F911A5" w:rsidTr="00F0523C">
        <w:trPr>
          <w:trHeight w:val="1980"/>
        </w:trPr>
        <w:tc>
          <w:tcPr>
            <w:tcW w:w="4077" w:type="dxa"/>
          </w:tcPr>
          <w:p w:rsidR="006652E6" w:rsidRPr="00B036F9" w:rsidRDefault="006652E6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F911A5" w:rsidRPr="00B036F9" w:rsidRDefault="00F911A5" w:rsidP="0093103A">
            <w:pPr>
              <w:spacing w:before="120" w:after="140"/>
              <w:rPr>
                <w:rFonts w:cs="Arial"/>
              </w:rPr>
            </w:pPr>
          </w:p>
        </w:tc>
      </w:tr>
      <w:tr w:rsidR="00F911A5" w:rsidTr="00F0523C">
        <w:trPr>
          <w:trHeight w:val="1980"/>
        </w:trPr>
        <w:tc>
          <w:tcPr>
            <w:tcW w:w="4077" w:type="dxa"/>
          </w:tcPr>
          <w:p w:rsidR="006652E6" w:rsidRPr="00B036F9" w:rsidRDefault="006652E6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F911A5" w:rsidRPr="00B036F9" w:rsidRDefault="00F911A5" w:rsidP="0093103A">
            <w:pPr>
              <w:spacing w:before="120" w:after="140"/>
              <w:rPr>
                <w:rFonts w:cs="Arial"/>
              </w:rPr>
            </w:pPr>
          </w:p>
        </w:tc>
      </w:tr>
    </w:tbl>
    <w:p w:rsidR="001E52CB" w:rsidRDefault="001E52CB" w:rsidP="001E52CB">
      <w:pPr>
        <w:rPr>
          <w:rFonts w:cs="Arial"/>
          <w:b/>
          <w:sz w:val="24"/>
        </w:rPr>
      </w:pPr>
    </w:p>
    <w:p w:rsidR="001E52CB" w:rsidRDefault="00F0523C" w:rsidP="003C705E">
      <w:pPr>
        <w:pStyle w:val="RPHead2"/>
      </w:pPr>
      <w:r>
        <w:br w:type="page"/>
      </w:r>
      <w:r w:rsidR="001E52CB">
        <w:lastRenderedPageBreak/>
        <w:t>The Numeracy Capability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 xml:space="preserve">communicating ideas to a range of audiences, using appropriate language and representations, such as symbols, tables, and graphs 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proofErr w:type="spellStart"/>
      <w:r w:rsidRPr="001E52CB">
        <w:rPr>
          <w:rFonts w:eastAsia="MS Mincho" w:cs="Arial"/>
          <w:color w:val="000000"/>
          <w:sz w:val="20"/>
          <w:lang w:val="en-US"/>
        </w:rPr>
        <w:t>analysing</w:t>
      </w:r>
      <w:proofErr w:type="spellEnd"/>
      <w:r w:rsidRPr="001E52CB">
        <w:rPr>
          <w:rFonts w:eastAsia="MS Mincho" w:cs="Arial"/>
          <w:color w:val="000000"/>
          <w:sz w:val="20"/>
          <w:lang w:val="en-US"/>
        </w:rPr>
        <w:t xml:space="preserve"> information displayed in a variety of representations and translating information from one representation to another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justifying the validity of the findings, using everyday language, when appropriate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applying skills in estimating and calculating  to solve and model everyday problems using thinking, written and digital strategies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interpreting information given in numerical form in diagrams, maps, graphs, and tables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proofErr w:type="spellStart"/>
      <w:r w:rsidRPr="001E52CB">
        <w:rPr>
          <w:rFonts w:eastAsia="MS Mincho" w:cs="Arial"/>
          <w:color w:val="000000"/>
          <w:sz w:val="20"/>
          <w:lang w:val="en-US"/>
        </w:rPr>
        <w:t>visualising</w:t>
      </w:r>
      <w:proofErr w:type="spellEnd"/>
      <w:r w:rsidRPr="001E52CB">
        <w:rPr>
          <w:rFonts w:eastAsia="MS Mincho" w:cs="Arial"/>
          <w:color w:val="000000"/>
          <w:sz w:val="20"/>
          <w:lang w:val="en-US"/>
        </w:rPr>
        <w:t>, identifying, and sorting shapes and objects in the environment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understanding patterns and relationships when solving problems</w:t>
      </w:r>
    </w:p>
    <w:p w:rsidR="001E52CB" w:rsidRPr="001E52CB" w:rsidRDefault="001E52CB" w:rsidP="001E06A5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r w:rsidRPr="001E52CB">
        <w:rPr>
          <w:rFonts w:eastAsia="MS Mincho" w:cs="Arial"/>
          <w:color w:val="000000"/>
          <w:sz w:val="20"/>
          <w:lang w:val="en-US"/>
        </w:rPr>
        <w:t>understanding spatial and geographical features and relationships</w:t>
      </w:r>
    </w:p>
    <w:p w:rsidR="001E52CB" w:rsidRPr="000268A7" w:rsidRDefault="001E52CB" w:rsidP="000268A7">
      <w:pPr>
        <w:numPr>
          <w:ilvl w:val="0"/>
          <w:numId w:val="38"/>
        </w:numPr>
        <w:spacing w:before="100"/>
        <w:ind w:left="714" w:hanging="357"/>
        <w:rPr>
          <w:rFonts w:eastAsia="MS Mincho" w:cs="Arial"/>
          <w:color w:val="000000"/>
          <w:sz w:val="20"/>
          <w:lang w:val="en-US"/>
        </w:rPr>
      </w:pPr>
      <w:proofErr w:type="gramStart"/>
      <w:r w:rsidRPr="001E52CB">
        <w:rPr>
          <w:rFonts w:eastAsia="MS Mincho" w:cs="Arial"/>
          <w:color w:val="000000"/>
          <w:sz w:val="20"/>
          <w:lang w:val="en-US"/>
        </w:rPr>
        <w:t>interpreting</w:t>
      </w:r>
      <w:proofErr w:type="gramEnd"/>
      <w:r w:rsidRPr="001E52CB">
        <w:rPr>
          <w:rFonts w:eastAsia="MS Mincho" w:cs="Arial"/>
          <w:color w:val="000000"/>
          <w:sz w:val="20"/>
          <w:lang w:val="en-US"/>
        </w:rPr>
        <w:t xml:space="preserve"> and incorporating statistical information that requires an understanding of the diverse ways in which data are gathered, recorded, and presented.</w:t>
      </w:r>
    </w:p>
    <w:p w:rsidR="001E52CB" w:rsidRPr="000268A7" w:rsidRDefault="001E52CB" w:rsidP="000268A7">
      <w:pPr>
        <w:pStyle w:val="RPHead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1E52CB" w:rsidRPr="00BE304F" w:rsidTr="00510297">
        <w:tc>
          <w:tcPr>
            <w:tcW w:w="4077" w:type="dxa"/>
            <w:shd w:val="clear" w:color="auto" w:fill="E6E6E6"/>
            <w:vAlign w:val="center"/>
          </w:tcPr>
          <w:p w:rsidR="001E52CB" w:rsidRPr="00BE304F" w:rsidRDefault="00C83F22" w:rsidP="0051029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Choose 4 of the</w:t>
            </w:r>
            <w:r w:rsidRPr="00485E20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Numeracy</w:t>
            </w:r>
            <w:r w:rsidRPr="00485E20">
              <w:rPr>
                <w:rFonts w:cs="Arial"/>
                <w:b/>
                <w:szCs w:val="22"/>
              </w:rPr>
              <w:t xml:space="preserve"> capability </w:t>
            </w:r>
            <w:r>
              <w:rPr>
                <w:rFonts w:cs="Arial"/>
                <w:b/>
                <w:szCs w:val="22"/>
              </w:rPr>
              <w:t>points listed above and place in the boxes below (1 for each box)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7151F0" w:rsidRPr="00BE304F" w:rsidRDefault="007151F0" w:rsidP="0051029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Provide an example of h</w:t>
            </w:r>
            <w:r w:rsidRPr="00BE304F">
              <w:rPr>
                <w:rFonts w:cs="Arial"/>
                <w:b/>
                <w:szCs w:val="22"/>
              </w:rPr>
              <w:t xml:space="preserve">ow </w:t>
            </w:r>
            <w:r>
              <w:rPr>
                <w:rFonts w:cs="Arial"/>
                <w:b/>
                <w:szCs w:val="22"/>
              </w:rPr>
              <w:t xml:space="preserve">this point </w:t>
            </w:r>
            <w:proofErr w:type="gramStart"/>
            <w:r>
              <w:rPr>
                <w:rFonts w:cs="Arial"/>
                <w:b/>
                <w:szCs w:val="22"/>
              </w:rPr>
              <w:t>will be used</w:t>
            </w:r>
            <w:proofErr w:type="gramEnd"/>
            <w:r>
              <w:rPr>
                <w:rFonts w:cs="Arial"/>
                <w:b/>
                <w:szCs w:val="22"/>
              </w:rPr>
              <w:t xml:space="preserve"> in your future employment</w:t>
            </w:r>
            <w:r w:rsidRPr="00BE304F">
              <w:rPr>
                <w:rFonts w:cs="Arial"/>
                <w:b/>
                <w:szCs w:val="22"/>
              </w:rPr>
              <w:t>?</w:t>
            </w:r>
          </w:p>
          <w:p w:rsidR="001E52CB" w:rsidRPr="00BE304F" w:rsidRDefault="001E52CB" w:rsidP="00510297">
            <w:pPr>
              <w:jc w:val="center"/>
              <w:rPr>
                <w:rFonts w:cs="Arial"/>
                <w:szCs w:val="22"/>
              </w:rPr>
            </w:pPr>
          </w:p>
        </w:tc>
      </w:tr>
      <w:tr w:rsidR="001E52CB" w:rsidRPr="00BE304F" w:rsidTr="000268A7">
        <w:trPr>
          <w:trHeight w:val="1848"/>
        </w:trPr>
        <w:tc>
          <w:tcPr>
            <w:tcW w:w="4077" w:type="dxa"/>
          </w:tcPr>
          <w:p w:rsidR="001E52CB" w:rsidRPr="00BE304F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E304F" w:rsidRDefault="001E52CB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1E52CB" w:rsidTr="00F0523C">
        <w:trPr>
          <w:trHeight w:val="2120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F0523C">
        <w:trPr>
          <w:trHeight w:val="1980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F0523C">
        <w:trPr>
          <w:trHeight w:val="1967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1E52CB" w:rsidRDefault="00313EAC" w:rsidP="003C705E">
      <w:pPr>
        <w:pStyle w:val="RPHead2"/>
      </w:pPr>
      <w:r>
        <w:br w:type="page"/>
      </w:r>
      <w:r w:rsidR="001E52CB">
        <w:lastRenderedPageBreak/>
        <w:t xml:space="preserve">Student Worksheet – The </w:t>
      </w:r>
      <w:r w:rsidR="00DA3118">
        <w:t>Information and Communication Technology</w:t>
      </w:r>
      <w:r w:rsidR="001E52CB">
        <w:t xml:space="preserve"> Capability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 w:cs="Arial"/>
          <w:sz w:val="20"/>
          <w:szCs w:val="20"/>
          <w:lang w:val="en-US" w:eastAsia="zh-CN"/>
        </w:rPr>
        <w:t xml:space="preserve">understanding how contemporary information and communication technologies affect communication 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/>
          <w:sz w:val="20"/>
          <w:szCs w:val="20"/>
          <w:lang w:eastAsia="zh-CN"/>
        </w:rPr>
        <w:t>critically analy</w:t>
      </w:r>
      <w:r w:rsidRPr="00DA3118">
        <w:rPr>
          <w:rFonts w:eastAsia="SimSun" w:cs="Arial"/>
          <w:sz w:val="20"/>
          <w:szCs w:val="20"/>
          <w:lang w:eastAsia="zh-CN"/>
        </w:rPr>
        <w:t>sing</w:t>
      </w:r>
      <w:r w:rsidRPr="00DA3118">
        <w:rPr>
          <w:rFonts w:eastAsia="SimSun"/>
          <w:sz w:val="20"/>
          <w:szCs w:val="20"/>
          <w:lang w:eastAsia="zh-CN"/>
        </w:rPr>
        <w:t xml:space="preserve"> the limitations and impacts of present technologies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/>
          <w:sz w:val="20"/>
          <w:szCs w:val="20"/>
          <w:lang w:eastAsia="zh-CN"/>
        </w:rPr>
        <w:t>consider</w:t>
      </w:r>
      <w:r w:rsidRPr="00DA3118">
        <w:rPr>
          <w:rFonts w:eastAsia="SimSun" w:cs="Arial"/>
          <w:sz w:val="20"/>
          <w:szCs w:val="20"/>
          <w:lang w:eastAsia="zh-CN"/>
        </w:rPr>
        <w:t>ing</w:t>
      </w:r>
      <w:r w:rsidRPr="00DA3118">
        <w:rPr>
          <w:rFonts w:eastAsia="SimSun"/>
          <w:sz w:val="20"/>
          <w:szCs w:val="20"/>
          <w:lang w:eastAsia="zh-CN"/>
        </w:rPr>
        <w:t xml:space="preserve"> the implica</w:t>
      </w:r>
      <w:r w:rsidRPr="00DA3118">
        <w:rPr>
          <w:rFonts w:eastAsia="SimSun" w:cs="Arial"/>
          <w:sz w:val="20"/>
          <w:szCs w:val="20"/>
          <w:lang w:eastAsia="zh-CN"/>
        </w:rPr>
        <w:t>tions of potential technologies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 w:cs="Arial"/>
          <w:sz w:val="20"/>
          <w:szCs w:val="20"/>
          <w:lang w:eastAsia="zh-CN"/>
        </w:rPr>
        <w:t>communicating and sharing ideas and information to collaboratively construct knowledge and digital solutions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 w:cs="Arial"/>
          <w:sz w:val="20"/>
          <w:szCs w:val="20"/>
          <w:lang w:val="en-US" w:eastAsia="zh-CN"/>
        </w:rPr>
        <w:t>defining and planning information searches of a range of primary and secondary sources when investigating research questions</w:t>
      </w:r>
    </w:p>
    <w:p w:rsidR="00DA3118" w:rsidRPr="00DA3118" w:rsidRDefault="00DA3118" w:rsidP="00DA3118">
      <w:pPr>
        <w:numPr>
          <w:ilvl w:val="0"/>
          <w:numId w:val="38"/>
        </w:numPr>
        <w:rPr>
          <w:rFonts w:eastAsia="SimSun" w:cs="Arial"/>
          <w:sz w:val="20"/>
          <w:szCs w:val="20"/>
          <w:lang w:val="en-US" w:eastAsia="zh-CN"/>
        </w:rPr>
      </w:pPr>
      <w:r w:rsidRPr="00DA3118">
        <w:rPr>
          <w:rFonts w:eastAsia="SimSun" w:cs="Arial"/>
          <w:sz w:val="20"/>
          <w:szCs w:val="20"/>
          <w:lang w:val="en-US" w:eastAsia="zh-CN"/>
        </w:rPr>
        <w:t>developing an understanding of hardware and software components, and operations of  appropriate systems, including their functions, processes, and devices</w:t>
      </w:r>
    </w:p>
    <w:p w:rsidR="00DA3118" w:rsidRPr="00DA3118" w:rsidRDefault="00DA3118" w:rsidP="00DA3118">
      <w:pPr>
        <w:numPr>
          <w:ilvl w:val="0"/>
          <w:numId w:val="38"/>
        </w:numPr>
        <w:spacing w:before="120"/>
        <w:rPr>
          <w:rFonts w:eastAsia="MS Mincho" w:cs="Arial"/>
          <w:color w:val="000000"/>
          <w:sz w:val="20"/>
          <w:lang w:val="en-US"/>
        </w:rPr>
      </w:pPr>
      <w:r w:rsidRPr="00DA3118">
        <w:rPr>
          <w:rFonts w:eastAsia="SimSun"/>
          <w:sz w:val="20"/>
          <w:szCs w:val="20"/>
          <w:lang w:eastAsia="zh-CN"/>
        </w:rPr>
        <w:t xml:space="preserve">applying </w:t>
      </w:r>
      <w:r w:rsidRPr="00DA3118">
        <w:rPr>
          <w:rFonts w:eastAsia="SimSun" w:cs="Arial"/>
          <w:bCs/>
          <w:sz w:val="20"/>
          <w:szCs w:val="20"/>
          <w:lang w:val="en-US" w:eastAsia="zh-CN"/>
        </w:rPr>
        <w:t>information and communication technology</w:t>
      </w:r>
      <w:r w:rsidRPr="00DA3118">
        <w:rPr>
          <w:rFonts w:eastAsia="SimSun"/>
          <w:sz w:val="20"/>
          <w:szCs w:val="20"/>
          <w:lang w:eastAsia="zh-CN"/>
        </w:rPr>
        <w:t xml:space="preserve"> knowledge and skills to a range of methods to collect and process data, and transmit and produce information</w:t>
      </w:r>
    </w:p>
    <w:p w:rsidR="00DA3118" w:rsidRPr="00DA3118" w:rsidRDefault="00DA3118" w:rsidP="00DA3118">
      <w:pPr>
        <w:numPr>
          <w:ilvl w:val="0"/>
          <w:numId w:val="38"/>
        </w:numPr>
        <w:spacing w:before="120"/>
        <w:rPr>
          <w:rFonts w:eastAsia="MS Mincho" w:cs="Arial"/>
          <w:color w:val="000000"/>
          <w:sz w:val="20"/>
          <w:lang w:val="en-US"/>
        </w:rPr>
      </w:pPr>
      <w:r w:rsidRPr="00DA3118">
        <w:rPr>
          <w:rFonts w:eastAsia="MS Mincho" w:cs="Arial"/>
          <w:color w:val="000000"/>
          <w:sz w:val="20"/>
          <w:lang w:val="en-US"/>
        </w:rPr>
        <w:t>learning to manage and manipulate electronic sources of data, databases, and software applications</w:t>
      </w:r>
    </w:p>
    <w:p w:rsidR="00DA3118" w:rsidRPr="00DA3118" w:rsidRDefault="00DA3118" w:rsidP="00DA3118">
      <w:pPr>
        <w:numPr>
          <w:ilvl w:val="0"/>
          <w:numId w:val="38"/>
        </w:numPr>
        <w:spacing w:before="120"/>
        <w:rPr>
          <w:rFonts w:eastAsia="MS Mincho" w:cs="Arial"/>
          <w:color w:val="000000"/>
          <w:sz w:val="20"/>
          <w:lang w:val="en-US"/>
        </w:rPr>
      </w:pPr>
      <w:proofErr w:type="gramStart"/>
      <w:r w:rsidRPr="00DA3118">
        <w:rPr>
          <w:rFonts w:eastAsia="MS Mincho" w:cs="Arial"/>
          <w:color w:val="000000"/>
          <w:sz w:val="20"/>
          <w:lang w:val="en-US"/>
        </w:rPr>
        <w:t>applying</w:t>
      </w:r>
      <w:proofErr w:type="gramEnd"/>
      <w:r w:rsidRPr="00DA3118">
        <w:rPr>
          <w:rFonts w:eastAsia="MS Mincho" w:cs="Arial"/>
          <w:color w:val="000000"/>
          <w:sz w:val="20"/>
          <w:lang w:val="en-US"/>
        </w:rPr>
        <w:t xml:space="preserve"> technologies to design and manage projects.</w:t>
      </w:r>
    </w:p>
    <w:p w:rsidR="00DA5E86" w:rsidRPr="000268A7" w:rsidRDefault="00DA5E86" w:rsidP="000268A7">
      <w:pPr>
        <w:pStyle w:val="RPHead3"/>
      </w:pP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1E52CB" w:rsidRPr="00BE304F" w:rsidTr="00510297">
        <w:tc>
          <w:tcPr>
            <w:tcW w:w="4077" w:type="dxa"/>
            <w:shd w:val="clear" w:color="auto" w:fill="E6E6E6"/>
            <w:vAlign w:val="center"/>
          </w:tcPr>
          <w:p w:rsidR="001E52CB" w:rsidRPr="00BE304F" w:rsidRDefault="00C83F22" w:rsidP="0051029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Choose 4 of the</w:t>
            </w:r>
            <w:r w:rsidRPr="00485E20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ICT</w:t>
            </w:r>
            <w:r w:rsidRPr="00485E20">
              <w:rPr>
                <w:rFonts w:cs="Arial"/>
                <w:b/>
                <w:szCs w:val="22"/>
              </w:rPr>
              <w:t xml:space="preserve"> capability </w:t>
            </w:r>
            <w:r>
              <w:rPr>
                <w:rFonts w:cs="Arial"/>
                <w:b/>
                <w:szCs w:val="22"/>
              </w:rPr>
              <w:t>points listed above and place in the boxes below (1 for each box)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7151F0" w:rsidRPr="00BE304F" w:rsidRDefault="007151F0" w:rsidP="0051029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Provide an example of h</w:t>
            </w:r>
            <w:r w:rsidRPr="00BE304F">
              <w:rPr>
                <w:rFonts w:cs="Arial"/>
                <w:b/>
                <w:szCs w:val="22"/>
              </w:rPr>
              <w:t xml:space="preserve">ow </w:t>
            </w:r>
            <w:r>
              <w:rPr>
                <w:rFonts w:cs="Arial"/>
                <w:b/>
                <w:szCs w:val="22"/>
              </w:rPr>
              <w:t xml:space="preserve">this point </w:t>
            </w:r>
            <w:proofErr w:type="gramStart"/>
            <w:r>
              <w:rPr>
                <w:rFonts w:cs="Arial"/>
                <w:b/>
                <w:szCs w:val="22"/>
              </w:rPr>
              <w:t>will be used</w:t>
            </w:r>
            <w:proofErr w:type="gramEnd"/>
            <w:r>
              <w:rPr>
                <w:rFonts w:cs="Arial"/>
                <w:b/>
                <w:szCs w:val="22"/>
              </w:rPr>
              <w:t xml:space="preserve"> in your future employment</w:t>
            </w:r>
            <w:r w:rsidRPr="00BE304F">
              <w:rPr>
                <w:rFonts w:cs="Arial"/>
                <w:b/>
                <w:szCs w:val="22"/>
              </w:rPr>
              <w:t>?</w:t>
            </w:r>
          </w:p>
          <w:p w:rsidR="001E52CB" w:rsidRPr="00BE304F" w:rsidRDefault="001E52CB" w:rsidP="00510297">
            <w:pPr>
              <w:jc w:val="center"/>
              <w:rPr>
                <w:rFonts w:cs="Arial"/>
                <w:szCs w:val="22"/>
              </w:rPr>
            </w:pPr>
          </w:p>
        </w:tc>
      </w:tr>
      <w:tr w:rsidR="001E52CB" w:rsidRPr="00BE304F" w:rsidTr="00F0523C">
        <w:trPr>
          <w:trHeight w:val="1819"/>
        </w:trPr>
        <w:tc>
          <w:tcPr>
            <w:tcW w:w="4077" w:type="dxa"/>
          </w:tcPr>
          <w:p w:rsidR="00811590" w:rsidRPr="00BE304F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E304F" w:rsidRDefault="001E52CB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1E52CB" w:rsidTr="000268A7">
        <w:trPr>
          <w:trHeight w:val="1782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0268A7">
        <w:trPr>
          <w:trHeight w:val="1783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7151F0">
        <w:trPr>
          <w:trHeight w:val="2596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DA5E86" w:rsidRDefault="00DA5E86" w:rsidP="003C705E">
      <w:pPr>
        <w:pStyle w:val="RPHead2"/>
      </w:pPr>
    </w:p>
    <w:p w:rsidR="00DA5E86" w:rsidRDefault="00DA5E86" w:rsidP="003C705E">
      <w:pPr>
        <w:pStyle w:val="RPHead2"/>
      </w:pPr>
    </w:p>
    <w:p w:rsidR="001E52CB" w:rsidRDefault="001E52CB" w:rsidP="003C705E">
      <w:pPr>
        <w:pStyle w:val="RPHead2"/>
      </w:pPr>
      <w:r>
        <w:lastRenderedPageBreak/>
        <w:t xml:space="preserve">Student Worksheet – </w:t>
      </w:r>
      <w:r w:rsidR="00811590">
        <w:t>Critical and Creative Thinking</w:t>
      </w:r>
      <w:r>
        <w:t xml:space="preserve"> Capability</w:t>
      </w:r>
      <w:r w:rsidR="00DA5E86">
        <w:br/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thinking critically, logically, ethically, and reflectively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learning and applying new knowledge and skills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 xml:space="preserve">accessing, </w:t>
      </w:r>
      <w:proofErr w:type="spellStart"/>
      <w:r w:rsidRPr="00811590">
        <w:rPr>
          <w:rFonts w:eastAsia="SimSun" w:cs="Arial"/>
          <w:sz w:val="20"/>
          <w:szCs w:val="20"/>
          <w:lang w:val="en-US" w:eastAsia="zh-CN"/>
        </w:rPr>
        <w:t>organising</w:t>
      </w:r>
      <w:proofErr w:type="spellEnd"/>
      <w:r w:rsidRPr="00811590">
        <w:rPr>
          <w:rFonts w:eastAsia="SimSun" w:cs="Arial"/>
          <w:sz w:val="20"/>
          <w:szCs w:val="20"/>
          <w:lang w:val="en-US" w:eastAsia="zh-CN"/>
        </w:rPr>
        <w:t>, using, and evaluating information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posing questions and identifying and clarifying information and ideas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developing knowledge and understanding of a range of research processes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understanding the nature of innovation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spellStart"/>
      <w:r w:rsidRPr="00811590">
        <w:rPr>
          <w:rFonts w:eastAsia="SimSun" w:cs="Arial"/>
          <w:sz w:val="20"/>
          <w:szCs w:val="20"/>
          <w:lang w:val="en-US" w:eastAsia="zh-CN"/>
        </w:rPr>
        <w:t>recognising</w:t>
      </w:r>
      <w:proofErr w:type="spellEnd"/>
      <w:r w:rsidRPr="00811590">
        <w:rPr>
          <w:rFonts w:eastAsia="SimSun" w:cs="Arial"/>
          <w:sz w:val="20"/>
          <w:szCs w:val="20"/>
          <w:lang w:val="en-US" w:eastAsia="zh-CN"/>
        </w:rPr>
        <w:t xml:space="preserve"> how knowledge changes over time and is influenced by people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 xml:space="preserve">exploring and experiencing creative processes and practices 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designing features that are fit for function (e.g. physical, virtual, textual)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understanding the place of creativity in learning, the workplace, and community life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811590">
        <w:rPr>
          <w:rFonts w:eastAsia="SimSun" w:cs="Arial"/>
          <w:sz w:val="20"/>
          <w:szCs w:val="20"/>
          <w:lang w:val="en-US" w:eastAsia="zh-CN"/>
        </w:rPr>
        <w:t>understanding entrepreneurial enterprise</w:t>
      </w:r>
    </w:p>
    <w:p w:rsidR="00811590" w:rsidRPr="00811590" w:rsidRDefault="00811590" w:rsidP="00811590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gramStart"/>
      <w:r w:rsidRPr="00811590">
        <w:rPr>
          <w:rFonts w:eastAsia="SimSun" w:cs="Arial"/>
          <w:sz w:val="20"/>
          <w:szCs w:val="20"/>
          <w:lang w:val="en-US" w:eastAsia="zh-CN"/>
        </w:rPr>
        <w:t>reflecting</w:t>
      </w:r>
      <w:proofErr w:type="gramEnd"/>
      <w:r w:rsidRPr="00811590">
        <w:rPr>
          <w:rFonts w:eastAsia="SimSun" w:cs="Arial"/>
          <w:sz w:val="20"/>
          <w:szCs w:val="20"/>
          <w:lang w:val="en-US" w:eastAsia="zh-CN"/>
        </w:rPr>
        <w:t xml:space="preserve"> on, adjusting and explaining their thinking and identifying the reasons for choices, </w:t>
      </w:r>
      <w:r w:rsidR="00833A42">
        <w:rPr>
          <w:rFonts w:eastAsia="SimSun" w:cs="Arial"/>
          <w:sz w:val="20"/>
          <w:szCs w:val="20"/>
          <w:lang w:val="en-US" w:eastAsia="zh-CN"/>
        </w:rPr>
        <w:t xml:space="preserve">strategies, and actions taken. </w:t>
      </w:r>
    </w:p>
    <w:tbl>
      <w:tblPr>
        <w:tblpPr w:leftFromText="180" w:rightFromText="180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5513"/>
      </w:tblGrid>
      <w:tr w:rsidR="00C83F22" w:rsidRPr="00BE304F" w:rsidTr="00510297">
        <w:trPr>
          <w:trHeight w:val="1114"/>
        </w:trPr>
        <w:tc>
          <w:tcPr>
            <w:tcW w:w="4639" w:type="dxa"/>
            <w:shd w:val="clear" w:color="auto" w:fill="E6E6E6"/>
            <w:vAlign w:val="center"/>
          </w:tcPr>
          <w:p w:rsidR="00C83F22" w:rsidRPr="00BE304F" w:rsidRDefault="00C83F22" w:rsidP="0051029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Choose 4 of the</w:t>
            </w:r>
            <w:r w:rsidRPr="00485E20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Critical and Creative</w:t>
            </w:r>
            <w:r w:rsidRPr="00485E20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Thinking </w:t>
            </w:r>
            <w:r w:rsidRPr="00485E20">
              <w:rPr>
                <w:rFonts w:cs="Arial"/>
                <w:b/>
                <w:szCs w:val="22"/>
              </w:rPr>
              <w:t xml:space="preserve">capability </w:t>
            </w:r>
            <w:r>
              <w:rPr>
                <w:rFonts w:cs="Arial"/>
                <w:b/>
                <w:szCs w:val="22"/>
              </w:rPr>
              <w:t xml:space="preserve">points listed above and place in the boxes below </w:t>
            </w:r>
            <w:r w:rsidR="00510297"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b/>
                <w:szCs w:val="22"/>
              </w:rPr>
              <w:t>(1 for each box)</w:t>
            </w:r>
          </w:p>
        </w:tc>
        <w:tc>
          <w:tcPr>
            <w:tcW w:w="5513" w:type="dxa"/>
            <w:shd w:val="clear" w:color="auto" w:fill="E6E6E6"/>
            <w:vAlign w:val="center"/>
          </w:tcPr>
          <w:p w:rsidR="007151F0" w:rsidRPr="00BE304F" w:rsidRDefault="007151F0" w:rsidP="0051029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Provide an example of h</w:t>
            </w:r>
            <w:r w:rsidRPr="00BE304F">
              <w:rPr>
                <w:rFonts w:cs="Arial"/>
                <w:b/>
                <w:szCs w:val="22"/>
              </w:rPr>
              <w:t xml:space="preserve">ow </w:t>
            </w:r>
            <w:r>
              <w:rPr>
                <w:rFonts w:cs="Arial"/>
                <w:b/>
                <w:szCs w:val="22"/>
              </w:rPr>
              <w:t xml:space="preserve">this point </w:t>
            </w:r>
            <w:proofErr w:type="gramStart"/>
            <w:r>
              <w:rPr>
                <w:rFonts w:cs="Arial"/>
                <w:b/>
                <w:szCs w:val="22"/>
              </w:rPr>
              <w:t>will be used</w:t>
            </w:r>
            <w:proofErr w:type="gramEnd"/>
            <w:r>
              <w:rPr>
                <w:rFonts w:cs="Arial"/>
                <w:b/>
                <w:szCs w:val="22"/>
              </w:rPr>
              <w:t xml:space="preserve"> in your future employment</w:t>
            </w:r>
            <w:r w:rsidRPr="00BE304F">
              <w:rPr>
                <w:rFonts w:cs="Arial"/>
                <w:b/>
                <w:szCs w:val="22"/>
              </w:rPr>
              <w:t>?</w:t>
            </w:r>
          </w:p>
          <w:p w:rsidR="00C83F22" w:rsidRPr="00BE304F" w:rsidRDefault="00C83F22" w:rsidP="00510297">
            <w:pPr>
              <w:jc w:val="center"/>
              <w:rPr>
                <w:rFonts w:cs="Arial"/>
                <w:szCs w:val="22"/>
              </w:rPr>
            </w:pPr>
          </w:p>
        </w:tc>
      </w:tr>
      <w:tr w:rsidR="00C83F22" w:rsidRPr="00BE304F" w:rsidTr="00C83F22">
        <w:trPr>
          <w:trHeight w:val="2264"/>
        </w:trPr>
        <w:tc>
          <w:tcPr>
            <w:tcW w:w="4639" w:type="dxa"/>
          </w:tcPr>
          <w:p w:rsidR="00C83F22" w:rsidRPr="00BE304F" w:rsidRDefault="00C83F22" w:rsidP="00C83F22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513" w:type="dxa"/>
          </w:tcPr>
          <w:p w:rsidR="00C83F22" w:rsidRPr="00BE304F" w:rsidRDefault="00C83F22" w:rsidP="00C83F22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C83F22" w:rsidTr="00C83F22">
        <w:trPr>
          <w:trHeight w:val="2253"/>
        </w:trPr>
        <w:tc>
          <w:tcPr>
            <w:tcW w:w="4639" w:type="dxa"/>
          </w:tcPr>
          <w:p w:rsidR="00C83F22" w:rsidRPr="00B036F9" w:rsidRDefault="00C83F22" w:rsidP="00C83F22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513" w:type="dxa"/>
          </w:tcPr>
          <w:p w:rsidR="00C83F22" w:rsidRPr="00B036F9" w:rsidRDefault="00C83F22" w:rsidP="00C83F22">
            <w:pPr>
              <w:spacing w:before="120" w:after="140"/>
              <w:rPr>
                <w:rFonts w:cs="Arial"/>
              </w:rPr>
            </w:pPr>
          </w:p>
        </w:tc>
      </w:tr>
      <w:tr w:rsidR="00C83F22" w:rsidTr="00C83F22">
        <w:trPr>
          <w:trHeight w:val="2242"/>
        </w:trPr>
        <w:tc>
          <w:tcPr>
            <w:tcW w:w="4639" w:type="dxa"/>
          </w:tcPr>
          <w:p w:rsidR="00C83F22" w:rsidRPr="00B036F9" w:rsidRDefault="00C83F22" w:rsidP="00C83F22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513" w:type="dxa"/>
          </w:tcPr>
          <w:p w:rsidR="00C83F22" w:rsidRPr="00B036F9" w:rsidRDefault="00C83F22" w:rsidP="00C83F22">
            <w:pPr>
              <w:spacing w:before="120" w:after="140"/>
              <w:rPr>
                <w:rFonts w:cs="Arial"/>
              </w:rPr>
            </w:pPr>
          </w:p>
        </w:tc>
      </w:tr>
      <w:tr w:rsidR="00C83F22" w:rsidTr="00C83F22">
        <w:trPr>
          <w:trHeight w:val="2023"/>
        </w:trPr>
        <w:tc>
          <w:tcPr>
            <w:tcW w:w="4639" w:type="dxa"/>
          </w:tcPr>
          <w:p w:rsidR="00C83F22" w:rsidRPr="00B036F9" w:rsidRDefault="00C83F22" w:rsidP="00C83F22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513" w:type="dxa"/>
          </w:tcPr>
          <w:p w:rsidR="00C83F22" w:rsidRPr="00B036F9" w:rsidRDefault="00C83F22" w:rsidP="00C83F22">
            <w:pPr>
              <w:spacing w:before="120" w:after="140"/>
              <w:rPr>
                <w:rFonts w:cs="Arial"/>
              </w:rPr>
            </w:pPr>
          </w:p>
        </w:tc>
      </w:tr>
    </w:tbl>
    <w:p w:rsidR="004B38A6" w:rsidRPr="00A530F6" w:rsidRDefault="004B38A6" w:rsidP="003C705E">
      <w:pPr>
        <w:pStyle w:val="RPHead2"/>
      </w:pPr>
      <w:r w:rsidRPr="00A530F6">
        <w:lastRenderedPageBreak/>
        <w:t>Student Worksheet – The Personal and Social Capability</w:t>
      </w:r>
    </w:p>
    <w:p w:rsidR="004B38A6" w:rsidRPr="00485E20" w:rsidRDefault="004B38A6" w:rsidP="004B38A6">
      <w:pPr>
        <w:rPr>
          <w:rFonts w:eastAsia="SimSun" w:cs="Arial"/>
          <w:b/>
          <w:sz w:val="20"/>
          <w:szCs w:val="20"/>
          <w:lang w:val="en-US" w:eastAsia="zh-CN"/>
        </w:rPr>
      </w:pP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developing a sense of personal identity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 xml:space="preserve">reviewing and planning personal goals 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understanding and exercising individual and shared obligations and rights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 xml:space="preserve">participating actively and responsibly in learning, work, and community life 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establishing and managing relationships in personal and community life, work, and learning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developing empathy for and understanding of others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making responsible decisions based on evidence</w:t>
      </w:r>
    </w:p>
    <w:p w:rsidR="004B38A6" w:rsidRPr="00485E20" w:rsidRDefault="004B38A6" w:rsidP="004B38A6">
      <w:pPr>
        <w:numPr>
          <w:ilvl w:val="0"/>
          <w:numId w:val="34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485E20">
        <w:rPr>
          <w:rFonts w:eastAsia="SimSun" w:cs="Arial"/>
          <w:sz w:val="20"/>
          <w:szCs w:val="20"/>
          <w:lang w:val="en-US" w:eastAsia="zh-CN"/>
        </w:rPr>
        <w:t>working effectively in teams and handling challenging situations constructively</w:t>
      </w:r>
    </w:p>
    <w:p w:rsidR="004B38A6" w:rsidRPr="004B38A6" w:rsidRDefault="004B38A6" w:rsidP="004B38A6">
      <w:pPr>
        <w:numPr>
          <w:ilvl w:val="0"/>
          <w:numId w:val="34"/>
        </w:numPr>
        <w:spacing w:line="276" w:lineRule="auto"/>
        <w:rPr>
          <w:rFonts w:cs="Arial"/>
          <w:sz w:val="20"/>
          <w:szCs w:val="20"/>
        </w:rPr>
      </w:pPr>
      <w:proofErr w:type="gramStart"/>
      <w:r w:rsidRPr="00485E20">
        <w:rPr>
          <w:rFonts w:eastAsia="SimSun" w:cs="Arial"/>
          <w:sz w:val="20"/>
          <w:szCs w:val="20"/>
          <w:lang w:val="en-US" w:eastAsia="zh-CN"/>
        </w:rPr>
        <w:t>building</w:t>
      </w:r>
      <w:proofErr w:type="gramEnd"/>
      <w:r w:rsidRPr="00485E20">
        <w:rPr>
          <w:rFonts w:eastAsia="SimSun" w:cs="Arial"/>
          <w:sz w:val="20"/>
          <w:szCs w:val="20"/>
          <w:lang w:val="en-US" w:eastAsia="zh-CN"/>
        </w:rPr>
        <w:t xml:space="preserve"> links with others, locally, nationally, and/or globally.</w:t>
      </w:r>
    </w:p>
    <w:p w:rsidR="001E52CB" w:rsidRDefault="001E52CB" w:rsidP="000268A7">
      <w:pPr>
        <w:pStyle w:val="RPHead3"/>
      </w:pPr>
    </w:p>
    <w:p w:rsidR="00DA5E86" w:rsidRPr="00BE304F" w:rsidRDefault="00DA5E86" w:rsidP="000268A7">
      <w:pPr>
        <w:pStyle w:val="RPHead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777"/>
      </w:tblGrid>
      <w:tr w:rsidR="001E52CB" w:rsidRPr="00BE304F" w:rsidTr="00510297">
        <w:tc>
          <w:tcPr>
            <w:tcW w:w="4077" w:type="dxa"/>
            <w:shd w:val="clear" w:color="auto" w:fill="E6E6E6"/>
            <w:vAlign w:val="center"/>
          </w:tcPr>
          <w:p w:rsidR="001E52CB" w:rsidRPr="00BE304F" w:rsidRDefault="00C83F22" w:rsidP="0051029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Choose 4 of the</w:t>
            </w:r>
            <w:r w:rsidRPr="00485E20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Personal and Social </w:t>
            </w:r>
            <w:r w:rsidRPr="00485E20">
              <w:rPr>
                <w:rFonts w:cs="Arial"/>
                <w:b/>
                <w:szCs w:val="22"/>
              </w:rPr>
              <w:t xml:space="preserve">capability </w:t>
            </w:r>
            <w:r>
              <w:rPr>
                <w:rFonts w:cs="Arial"/>
                <w:b/>
                <w:szCs w:val="22"/>
              </w:rPr>
              <w:t xml:space="preserve">points listed above and place in the boxes below </w:t>
            </w:r>
            <w:r>
              <w:rPr>
                <w:rFonts w:cs="Arial"/>
                <w:b/>
                <w:szCs w:val="22"/>
              </w:rPr>
              <w:br/>
              <w:t>(1 for each box)</w:t>
            </w:r>
          </w:p>
        </w:tc>
        <w:tc>
          <w:tcPr>
            <w:tcW w:w="5777" w:type="dxa"/>
            <w:shd w:val="clear" w:color="auto" w:fill="E6E6E6"/>
            <w:vAlign w:val="center"/>
          </w:tcPr>
          <w:p w:rsidR="007151F0" w:rsidRPr="00BE304F" w:rsidRDefault="007151F0" w:rsidP="0051029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Provide an example of h</w:t>
            </w:r>
            <w:r w:rsidRPr="00BE304F">
              <w:rPr>
                <w:rFonts w:cs="Arial"/>
                <w:b/>
                <w:szCs w:val="22"/>
              </w:rPr>
              <w:t xml:space="preserve">ow </w:t>
            </w:r>
            <w:r>
              <w:rPr>
                <w:rFonts w:cs="Arial"/>
                <w:b/>
                <w:szCs w:val="22"/>
              </w:rPr>
              <w:t xml:space="preserve">this point </w:t>
            </w:r>
            <w:proofErr w:type="gramStart"/>
            <w:r>
              <w:rPr>
                <w:rFonts w:cs="Arial"/>
                <w:b/>
                <w:szCs w:val="22"/>
              </w:rPr>
              <w:t>will be used</w:t>
            </w:r>
            <w:proofErr w:type="gramEnd"/>
            <w:r>
              <w:rPr>
                <w:rFonts w:cs="Arial"/>
                <w:b/>
                <w:szCs w:val="22"/>
              </w:rPr>
              <w:t xml:space="preserve"> in your future employment</w:t>
            </w:r>
            <w:r w:rsidRPr="00BE304F">
              <w:rPr>
                <w:rFonts w:cs="Arial"/>
                <w:b/>
                <w:szCs w:val="22"/>
              </w:rPr>
              <w:t>?</w:t>
            </w:r>
          </w:p>
          <w:p w:rsidR="001E52CB" w:rsidRPr="00BE304F" w:rsidRDefault="001E52CB" w:rsidP="00510297">
            <w:pPr>
              <w:jc w:val="center"/>
              <w:rPr>
                <w:rFonts w:cs="Arial"/>
                <w:szCs w:val="22"/>
              </w:rPr>
            </w:pPr>
          </w:p>
        </w:tc>
      </w:tr>
      <w:tr w:rsidR="001E52CB" w:rsidRPr="00BE304F" w:rsidTr="00F0523C">
        <w:trPr>
          <w:trHeight w:val="2268"/>
        </w:trPr>
        <w:tc>
          <w:tcPr>
            <w:tcW w:w="4077" w:type="dxa"/>
          </w:tcPr>
          <w:p w:rsidR="001E52CB" w:rsidRPr="00BE304F" w:rsidRDefault="001E52CB" w:rsidP="009F4A7D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5777" w:type="dxa"/>
          </w:tcPr>
          <w:p w:rsidR="001E52CB" w:rsidRPr="00BE304F" w:rsidRDefault="001E52CB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1E52CB" w:rsidTr="00F0523C">
        <w:trPr>
          <w:trHeight w:val="2268"/>
        </w:trPr>
        <w:tc>
          <w:tcPr>
            <w:tcW w:w="4077" w:type="dxa"/>
          </w:tcPr>
          <w:p w:rsidR="001E52CB" w:rsidRPr="00B036F9" w:rsidRDefault="001E52CB" w:rsidP="009F4A7D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F0523C">
        <w:trPr>
          <w:trHeight w:val="2268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  <w:tr w:rsidR="001E52CB" w:rsidTr="00C83F22">
        <w:trPr>
          <w:trHeight w:val="2498"/>
        </w:trPr>
        <w:tc>
          <w:tcPr>
            <w:tcW w:w="4077" w:type="dxa"/>
          </w:tcPr>
          <w:p w:rsidR="001E52CB" w:rsidRPr="00B036F9" w:rsidRDefault="001E52CB" w:rsidP="00F0523C">
            <w:pPr>
              <w:pStyle w:val="RPBullets"/>
              <w:numPr>
                <w:ilvl w:val="0"/>
                <w:numId w:val="0"/>
              </w:numPr>
            </w:pPr>
          </w:p>
        </w:tc>
        <w:tc>
          <w:tcPr>
            <w:tcW w:w="5777" w:type="dxa"/>
          </w:tcPr>
          <w:p w:rsidR="001E52CB" w:rsidRPr="00B036F9" w:rsidRDefault="001E52CB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811590" w:rsidRDefault="00811590" w:rsidP="003C705E">
      <w:pPr>
        <w:pStyle w:val="RPHead2"/>
      </w:pPr>
      <w:r>
        <w:lastRenderedPageBreak/>
        <w:t xml:space="preserve">Student Worksheet – The </w:t>
      </w:r>
      <w:r w:rsidR="004B38A6">
        <w:t>Ethical Understanding</w:t>
      </w:r>
      <w:r>
        <w:t xml:space="preserve"> Capability</w:t>
      </w:r>
      <w:r w:rsidR="00C83F22">
        <w:br/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understanding and discussing ethical concepts and issues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considering ethical and safe research processes, including respecting the rights and work of others, acknowledging sources, and observing protocols when approaching people and organisations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appreciating the ethical and legal dimensions of research and information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reflecting on personal ethics and honesty in experience and decision-making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exploring ideas, rights, obligations, and ethical principles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considering workplace safety principles, practices, and procedures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developing ethical sustainable practices in the workplace and the community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inquiring into ethical issues, selecting and justifying an ethical position, and understanding the experiences, motivations and viewpoints of others</w:t>
      </w:r>
    </w:p>
    <w:p w:rsidR="0038061A" w:rsidRPr="0038061A" w:rsidRDefault="0038061A" w:rsidP="0038061A">
      <w:pPr>
        <w:numPr>
          <w:ilvl w:val="0"/>
          <w:numId w:val="39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gramStart"/>
      <w:r w:rsidRPr="0038061A">
        <w:rPr>
          <w:rFonts w:eastAsia="SimSun" w:cs="Arial"/>
          <w:sz w:val="20"/>
          <w:szCs w:val="20"/>
          <w:lang w:val="en-US" w:eastAsia="zh-CN"/>
        </w:rPr>
        <w:t>debating</w:t>
      </w:r>
      <w:proofErr w:type="gramEnd"/>
      <w:r w:rsidRPr="0038061A">
        <w:rPr>
          <w:rFonts w:eastAsia="SimSun" w:cs="Arial"/>
          <w:sz w:val="20"/>
          <w:szCs w:val="20"/>
          <w:lang w:val="en-US" w:eastAsia="zh-CN"/>
        </w:rPr>
        <w:t xml:space="preserve"> ethical dilemmas and applying ethical principles in a range of situations.</w:t>
      </w:r>
    </w:p>
    <w:p w:rsidR="00811590" w:rsidRPr="00BE304F" w:rsidRDefault="00811590" w:rsidP="000268A7">
      <w:pPr>
        <w:pStyle w:val="RPHead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6095"/>
      </w:tblGrid>
      <w:tr w:rsidR="00811590" w:rsidRPr="00BE304F" w:rsidTr="00510297">
        <w:trPr>
          <w:trHeight w:val="1045"/>
        </w:trPr>
        <w:tc>
          <w:tcPr>
            <w:tcW w:w="4301" w:type="dxa"/>
            <w:shd w:val="clear" w:color="auto" w:fill="E6E6E6"/>
            <w:vAlign w:val="center"/>
          </w:tcPr>
          <w:p w:rsidR="00811590" w:rsidRPr="00BE304F" w:rsidRDefault="00C83F22" w:rsidP="0051029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Choose 4 of the</w:t>
            </w:r>
            <w:r w:rsidRPr="00485E20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Ethical Understanding </w:t>
            </w:r>
            <w:r w:rsidRPr="00485E20">
              <w:rPr>
                <w:rFonts w:cs="Arial"/>
                <w:b/>
                <w:szCs w:val="22"/>
              </w:rPr>
              <w:t xml:space="preserve"> capability </w:t>
            </w:r>
            <w:r>
              <w:rPr>
                <w:rFonts w:cs="Arial"/>
                <w:b/>
                <w:szCs w:val="22"/>
              </w:rPr>
              <w:t>points listed above and place in the boxes below (1 for each box)</w:t>
            </w:r>
          </w:p>
        </w:tc>
        <w:tc>
          <w:tcPr>
            <w:tcW w:w="6095" w:type="dxa"/>
            <w:shd w:val="clear" w:color="auto" w:fill="E6E6E6"/>
            <w:vAlign w:val="center"/>
          </w:tcPr>
          <w:p w:rsidR="00510297" w:rsidRPr="00BE304F" w:rsidRDefault="00510297" w:rsidP="0051029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Provide an example of h</w:t>
            </w:r>
            <w:r w:rsidRPr="00BE304F">
              <w:rPr>
                <w:rFonts w:cs="Arial"/>
                <w:b/>
                <w:szCs w:val="22"/>
              </w:rPr>
              <w:t xml:space="preserve">ow </w:t>
            </w:r>
            <w:r>
              <w:rPr>
                <w:rFonts w:cs="Arial"/>
                <w:b/>
                <w:szCs w:val="22"/>
              </w:rPr>
              <w:t xml:space="preserve">this point </w:t>
            </w:r>
            <w:proofErr w:type="gramStart"/>
            <w:r>
              <w:rPr>
                <w:rFonts w:cs="Arial"/>
                <w:b/>
                <w:szCs w:val="22"/>
              </w:rPr>
              <w:t>will be used</w:t>
            </w:r>
            <w:proofErr w:type="gramEnd"/>
            <w:r>
              <w:rPr>
                <w:rFonts w:cs="Arial"/>
                <w:b/>
                <w:szCs w:val="22"/>
              </w:rPr>
              <w:t xml:space="preserve"> in your future employment</w:t>
            </w:r>
            <w:r w:rsidRPr="00BE304F">
              <w:rPr>
                <w:rFonts w:cs="Arial"/>
                <w:b/>
                <w:szCs w:val="22"/>
              </w:rPr>
              <w:t>?</w:t>
            </w:r>
          </w:p>
          <w:p w:rsidR="00811590" w:rsidRPr="00BE304F" w:rsidRDefault="00811590" w:rsidP="00510297">
            <w:pPr>
              <w:jc w:val="center"/>
              <w:rPr>
                <w:rFonts w:cs="Arial"/>
                <w:szCs w:val="22"/>
              </w:rPr>
            </w:pPr>
          </w:p>
        </w:tc>
      </w:tr>
      <w:tr w:rsidR="00811590" w:rsidRPr="00BE304F" w:rsidTr="00DA5E86">
        <w:trPr>
          <w:trHeight w:val="2347"/>
        </w:trPr>
        <w:tc>
          <w:tcPr>
            <w:tcW w:w="4301" w:type="dxa"/>
          </w:tcPr>
          <w:p w:rsidR="00811590" w:rsidRPr="00BE304F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6095" w:type="dxa"/>
          </w:tcPr>
          <w:p w:rsidR="00811590" w:rsidRPr="00BE304F" w:rsidRDefault="00811590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811590" w:rsidTr="00DA5E86">
        <w:trPr>
          <w:trHeight w:val="2347"/>
        </w:trPr>
        <w:tc>
          <w:tcPr>
            <w:tcW w:w="4301" w:type="dxa"/>
          </w:tcPr>
          <w:p w:rsidR="00811590" w:rsidRPr="00B036F9" w:rsidRDefault="00811590" w:rsidP="009F4A7D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6095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  <w:tr w:rsidR="00811590" w:rsidTr="00DA5E86">
        <w:trPr>
          <w:trHeight w:val="2347"/>
        </w:trPr>
        <w:tc>
          <w:tcPr>
            <w:tcW w:w="4301" w:type="dxa"/>
          </w:tcPr>
          <w:p w:rsidR="00811590" w:rsidRPr="00B036F9" w:rsidRDefault="00811590" w:rsidP="009F4A7D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6095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  <w:tr w:rsidR="00811590" w:rsidTr="001470EB">
        <w:trPr>
          <w:trHeight w:val="2117"/>
        </w:trPr>
        <w:tc>
          <w:tcPr>
            <w:tcW w:w="4301" w:type="dxa"/>
          </w:tcPr>
          <w:p w:rsidR="00811590" w:rsidRPr="00B036F9" w:rsidRDefault="00811590" w:rsidP="009F4A7D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6095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811590" w:rsidRDefault="00D23526" w:rsidP="003C705E">
      <w:pPr>
        <w:pStyle w:val="RPHead2"/>
      </w:pPr>
      <w:r>
        <w:br w:type="page"/>
      </w:r>
      <w:r w:rsidR="00811590">
        <w:lastRenderedPageBreak/>
        <w:t xml:space="preserve">Student Worksheet – </w:t>
      </w:r>
      <w:r w:rsidR="0038061A">
        <w:t>Intercultural Understanding</w:t>
      </w:r>
      <w:r w:rsidR="00811590">
        <w:t xml:space="preserve"> Capability</w:t>
      </w:r>
      <w:r w:rsidR="00C83F22">
        <w:br/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 xml:space="preserve">identifying, observing, </w:t>
      </w:r>
      <w:proofErr w:type="spellStart"/>
      <w:r w:rsidRPr="0038061A">
        <w:rPr>
          <w:rFonts w:eastAsia="SimSun" w:cs="Arial"/>
          <w:sz w:val="20"/>
          <w:szCs w:val="20"/>
          <w:lang w:val="en-US" w:eastAsia="zh-CN"/>
        </w:rPr>
        <w:t>analysing</w:t>
      </w:r>
      <w:proofErr w:type="spellEnd"/>
      <w:r w:rsidRPr="0038061A">
        <w:rPr>
          <w:rFonts w:eastAsia="SimSun" w:cs="Arial"/>
          <w:sz w:val="20"/>
          <w:szCs w:val="20"/>
          <w:lang w:val="en-US" w:eastAsia="zh-CN"/>
        </w:rPr>
        <w:t xml:space="preserve"> and describing characteristics (e.g. group memberships, traditions, values, religious beliefs, ways of thinking) of their own cultural identities and those of others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spellStart"/>
      <w:r w:rsidRPr="0038061A">
        <w:rPr>
          <w:rFonts w:eastAsia="SimSun" w:cs="Arial"/>
          <w:sz w:val="20"/>
          <w:szCs w:val="20"/>
          <w:lang w:val="en-US" w:eastAsia="zh-CN"/>
        </w:rPr>
        <w:t>recognising</w:t>
      </w:r>
      <w:proofErr w:type="spellEnd"/>
      <w:r w:rsidRPr="0038061A">
        <w:rPr>
          <w:rFonts w:eastAsia="SimSun" w:cs="Arial"/>
          <w:sz w:val="20"/>
          <w:szCs w:val="20"/>
          <w:lang w:val="en-US" w:eastAsia="zh-CN"/>
        </w:rPr>
        <w:t xml:space="preserve"> that culture is dynamic and complex and that there is variability within all cultural, linguistic, and religious groups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 xml:space="preserve">learning about and engaging with diverse cultures in ways that </w:t>
      </w:r>
      <w:proofErr w:type="spellStart"/>
      <w:r w:rsidRPr="0038061A">
        <w:rPr>
          <w:rFonts w:eastAsia="SimSun" w:cs="Arial"/>
          <w:sz w:val="20"/>
          <w:szCs w:val="20"/>
          <w:lang w:val="en-US" w:eastAsia="zh-CN"/>
        </w:rPr>
        <w:t>recognise</w:t>
      </w:r>
      <w:proofErr w:type="spellEnd"/>
      <w:r w:rsidRPr="0038061A">
        <w:rPr>
          <w:rFonts w:eastAsia="SimSun" w:cs="Arial"/>
          <w:sz w:val="20"/>
          <w:szCs w:val="20"/>
          <w:lang w:val="en-US" w:eastAsia="zh-CN"/>
        </w:rPr>
        <w:t xml:space="preserve"> commonalties and differences, create connections with others, and cultivate mutual respect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 xml:space="preserve">developing skills to relate to and move between cultures 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r w:rsidRPr="0038061A">
        <w:rPr>
          <w:rFonts w:eastAsia="SimSun" w:cs="Arial"/>
          <w:sz w:val="20"/>
          <w:szCs w:val="20"/>
          <w:lang w:val="en-US" w:eastAsia="zh-CN"/>
        </w:rPr>
        <w:t>acknowledging the social, cultural, linguistic and religious diversity of a nation, including those of Aboriginal and Torres Strait Islander societies in Australia</w:t>
      </w:r>
    </w:p>
    <w:p w:rsidR="0038061A" w:rsidRPr="0038061A" w:rsidRDefault="0038061A" w:rsidP="0038061A">
      <w:pPr>
        <w:numPr>
          <w:ilvl w:val="0"/>
          <w:numId w:val="40"/>
        </w:numPr>
        <w:spacing w:line="276" w:lineRule="auto"/>
        <w:rPr>
          <w:rFonts w:eastAsia="SimSun" w:cs="Arial"/>
          <w:sz w:val="20"/>
          <w:szCs w:val="20"/>
          <w:lang w:val="en-US" w:eastAsia="zh-CN"/>
        </w:rPr>
      </w:pPr>
      <w:proofErr w:type="spellStart"/>
      <w:proofErr w:type="gramStart"/>
      <w:r w:rsidRPr="0038061A">
        <w:rPr>
          <w:rFonts w:eastAsia="SimSun" w:cs="Arial"/>
          <w:sz w:val="20"/>
          <w:szCs w:val="20"/>
          <w:lang w:val="en-US" w:eastAsia="zh-CN"/>
        </w:rPr>
        <w:t>recognising</w:t>
      </w:r>
      <w:proofErr w:type="spellEnd"/>
      <w:proofErr w:type="gramEnd"/>
      <w:r w:rsidRPr="0038061A">
        <w:rPr>
          <w:rFonts w:eastAsia="SimSun" w:cs="Arial"/>
          <w:sz w:val="20"/>
          <w:szCs w:val="20"/>
          <w:lang w:val="en-US" w:eastAsia="zh-CN"/>
        </w:rPr>
        <w:t xml:space="preserve"> the challenges of living in a cultural diverse society and of negotiating, interpreting, and mediating difference.</w:t>
      </w:r>
    </w:p>
    <w:p w:rsidR="00811590" w:rsidRPr="00BE304F" w:rsidRDefault="00811590" w:rsidP="000268A7">
      <w:pPr>
        <w:pStyle w:val="RPHead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6116"/>
      </w:tblGrid>
      <w:tr w:rsidR="00811590" w:rsidRPr="00BE304F" w:rsidTr="00510297">
        <w:trPr>
          <w:trHeight w:val="1304"/>
        </w:trPr>
        <w:tc>
          <w:tcPr>
            <w:tcW w:w="4316" w:type="dxa"/>
            <w:shd w:val="clear" w:color="auto" w:fill="E6E6E6"/>
            <w:vAlign w:val="center"/>
          </w:tcPr>
          <w:p w:rsidR="00811590" w:rsidRPr="00BE304F" w:rsidRDefault="00C83F22" w:rsidP="0051029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Choose 4 of the Intercultural Understanding</w:t>
            </w:r>
            <w:r w:rsidRPr="00485E20">
              <w:rPr>
                <w:rFonts w:cs="Arial"/>
                <w:b/>
                <w:szCs w:val="22"/>
              </w:rPr>
              <w:t xml:space="preserve"> capability </w:t>
            </w:r>
            <w:r>
              <w:rPr>
                <w:rFonts w:cs="Arial"/>
                <w:b/>
                <w:szCs w:val="22"/>
              </w:rPr>
              <w:t xml:space="preserve">points listed above and place in the boxes below </w:t>
            </w:r>
            <w:r>
              <w:rPr>
                <w:rFonts w:cs="Arial"/>
                <w:b/>
                <w:szCs w:val="22"/>
              </w:rPr>
              <w:br/>
              <w:t>(1 for each box)</w:t>
            </w:r>
          </w:p>
        </w:tc>
        <w:tc>
          <w:tcPr>
            <w:tcW w:w="6116" w:type="dxa"/>
            <w:shd w:val="clear" w:color="auto" w:fill="E6E6E6"/>
            <w:vAlign w:val="center"/>
          </w:tcPr>
          <w:p w:rsidR="00510297" w:rsidRPr="00BE304F" w:rsidRDefault="00510297" w:rsidP="0051029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Provide an example of h</w:t>
            </w:r>
            <w:r w:rsidRPr="00BE304F">
              <w:rPr>
                <w:rFonts w:cs="Arial"/>
                <w:b/>
                <w:szCs w:val="22"/>
              </w:rPr>
              <w:t xml:space="preserve">ow </w:t>
            </w:r>
            <w:r>
              <w:rPr>
                <w:rFonts w:cs="Arial"/>
                <w:b/>
                <w:szCs w:val="22"/>
              </w:rPr>
              <w:t xml:space="preserve">this point </w:t>
            </w:r>
            <w:proofErr w:type="gramStart"/>
            <w:r>
              <w:rPr>
                <w:rFonts w:cs="Arial"/>
                <w:b/>
                <w:szCs w:val="22"/>
              </w:rPr>
              <w:t>will be used</w:t>
            </w:r>
            <w:proofErr w:type="gramEnd"/>
            <w:r>
              <w:rPr>
                <w:rFonts w:cs="Arial"/>
                <w:b/>
                <w:szCs w:val="22"/>
              </w:rPr>
              <w:t xml:space="preserve"> in your future employment</w:t>
            </w:r>
            <w:r w:rsidRPr="00BE304F">
              <w:rPr>
                <w:rFonts w:cs="Arial"/>
                <w:b/>
                <w:szCs w:val="22"/>
              </w:rPr>
              <w:t>?</w:t>
            </w:r>
          </w:p>
          <w:p w:rsidR="00811590" w:rsidRPr="00BE304F" w:rsidRDefault="00811590" w:rsidP="00510297">
            <w:pPr>
              <w:jc w:val="center"/>
              <w:rPr>
                <w:rFonts w:cs="Arial"/>
                <w:szCs w:val="22"/>
              </w:rPr>
            </w:pPr>
          </w:p>
        </w:tc>
      </w:tr>
      <w:tr w:rsidR="00811590" w:rsidRPr="00BE304F" w:rsidTr="00DA5E86">
        <w:trPr>
          <w:trHeight w:val="2265"/>
        </w:trPr>
        <w:tc>
          <w:tcPr>
            <w:tcW w:w="4316" w:type="dxa"/>
          </w:tcPr>
          <w:p w:rsidR="00811590" w:rsidRPr="00BE304F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6116" w:type="dxa"/>
          </w:tcPr>
          <w:p w:rsidR="00811590" w:rsidRPr="00BE304F" w:rsidRDefault="00811590" w:rsidP="009F4A7D">
            <w:pPr>
              <w:spacing w:before="120" w:after="140"/>
              <w:rPr>
                <w:rFonts w:cs="Arial"/>
                <w:szCs w:val="22"/>
              </w:rPr>
            </w:pPr>
          </w:p>
        </w:tc>
      </w:tr>
      <w:tr w:rsidR="00811590" w:rsidTr="00DA5E86">
        <w:trPr>
          <w:trHeight w:val="2194"/>
        </w:trPr>
        <w:tc>
          <w:tcPr>
            <w:tcW w:w="4316" w:type="dxa"/>
          </w:tcPr>
          <w:p w:rsidR="00811590" w:rsidRPr="00B036F9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6116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  <w:tr w:rsidR="00811590" w:rsidTr="00DA5E86">
        <w:trPr>
          <w:trHeight w:val="2361"/>
        </w:trPr>
        <w:tc>
          <w:tcPr>
            <w:tcW w:w="4316" w:type="dxa"/>
          </w:tcPr>
          <w:p w:rsidR="00811590" w:rsidRPr="00B036F9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  <w:rPr>
                <w:szCs w:val="22"/>
              </w:rPr>
            </w:pPr>
          </w:p>
        </w:tc>
        <w:tc>
          <w:tcPr>
            <w:tcW w:w="6116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  <w:tr w:rsidR="00811590" w:rsidTr="00C83F22">
        <w:trPr>
          <w:trHeight w:val="2235"/>
        </w:trPr>
        <w:tc>
          <w:tcPr>
            <w:tcW w:w="4316" w:type="dxa"/>
          </w:tcPr>
          <w:p w:rsidR="00811590" w:rsidRPr="00B036F9" w:rsidRDefault="00811590" w:rsidP="00F0523C">
            <w:pPr>
              <w:pStyle w:val="RPBullets"/>
              <w:numPr>
                <w:ilvl w:val="0"/>
                <w:numId w:val="0"/>
              </w:numPr>
              <w:ind w:left="361" w:hanging="361"/>
            </w:pPr>
          </w:p>
        </w:tc>
        <w:tc>
          <w:tcPr>
            <w:tcW w:w="6116" w:type="dxa"/>
          </w:tcPr>
          <w:p w:rsidR="00811590" w:rsidRPr="00B036F9" w:rsidRDefault="00811590" w:rsidP="009F4A7D">
            <w:pPr>
              <w:spacing w:before="120" w:after="140"/>
              <w:rPr>
                <w:rFonts w:cs="Arial"/>
              </w:rPr>
            </w:pPr>
          </w:p>
        </w:tc>
      </w:tr>
    </w:tbl>
    <w:p w:rsidR="009F3F87" w:rsidRPr="0062039B" w:rsidRDefault="009F3F87" w:rsidP="0038061A">
      <w:pPr>
        <w:rPr>
          <w:sz w:val="6"/>
          <w:szCs w:val="6"/>
        </w:rPr>
      </w:pPr>
    </w:p>
    <w:sectPr w:rsidR="009F3F87" w:rsidRPr="0062039B" w:rsidSect="00DA5E8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131" w:rsidRDefault="00971131">
      <w:r>
        <w:separator/>
      </w:r>
    </w:p>
  </w:endnote>
  <w:endnote w:type="continuationSeparator" w:id="0">
    <w:p w:rsidR="00971131" w:rsidRDefault="0097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F6" w:rsidRPr="0022541C" w:rsidRDefault="00A530F6" w:rsidP="0022541C">
    <w:pPr>
      <w:pStyle w:val="Footer"/>
      <w:tabs>
        <w:tab w:val="clear" w:pos="4153"/>
        <w:tab w:val="clear" w:pos="8306"/>
        <w:tab w:val="right" w:pos="9356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131" w:rsidRDefault="00971131">
      <w:r>
        <w:separator/>
      </w:r>
    </w:p>
  </w:footnote>
  <w:footnote w:type="continuationSeparator" w:id="0">
    <w:p w:rsidR="00971131" w:rsidRDefault="0097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984"/>
    <w:multiLevelType w:val="hybridMultilevel"/>
    <w:tmpl w:val="196805D0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  <w:sz w:val="16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0F1D1D"/>
    <w:multiLevelType w:val="multilevel"/>
    <w:tmpl w:val="A24A830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33613"/>
    <w:multiLevelType w:val="hybridMultilevel"/>
    <w:tmpl w:val="8F6ED384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65197"/>
    <w:multiLevelType w:val="hybridMultilevel"/>
    <w:tmpl w:val="1B68DF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A47E8"/>
    <w:multiLevelType w:val="hybridMultilevel"/>
    <w:tmpl w:val="A24A83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96928"/>
    <w:multiLevelType w:val="multilevel"/>
    <w:tmpl w:val="3904D0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70582"/>
    <w:multiLevelType w:val="hybridMultilevel"/>
    <w:tmpl w:val="E0049F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65C08"/>
    <w:multiLevelType w:val="hybridMultilevel"/>
    <w:tmpl w:val="F1BC8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D7DB2"/>
    <w:multiLevelType w:val="hybridMultilevel"/>
    <w:tmpl w:val="B03EAB3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75C29"/>
    <w:multiLevelType w:val="hybridMultilevel"/>
    <w:tmpl w:val="AC7E0ED6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628B7"/>
    <w:multiLevelType w:val="hybridMultilevel"/>
    <w:tmpl w:val="3ABCAB9E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461D9"/>
    <w:multiLevelType w:val="hybridMultilevel"/>
    <w:tmpl w:val="827C3CA0"/>
    <w:lvl w:ilvl="0" w:tplc="1478C250">
      <w:start w:val="1"/>
      <w:numFmt w:val="bullet"/>
      <w:pStyle w:val="RPBullets"/>
      <w:lvlText w:val=""/>
      <w:lvlJc w:val="left"/>
      <w:pPr>
        <w:tabs>
          <w:tab w:val="num" w:pos="360"/>
        </w:tabs>
        <w:ind w:left="361" w:hanging="361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7015"/>
    <w:multiLevelType w:val="hybridMultilevel"/>
    <w:tmpl w:val="3904D0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95F55"/>
    <w:multiLevelType w:val="multilevel"/>
    <w:tmpl w:val="E786A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C4A11"/>
    <w:multiLevelType w:val="multilevel"/>
    <w:tmpl w:val="3F2CE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E0A12"/>
    <w:multiLevelType w:val="hybridMultilevel"/>
    <w:tmpl w:val="2DD258EE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4719C"/>
    <w:multiLevelType w:val="hybridMultilevel"/>
    <w:tmpl w:val="5F06F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688A"/>
    <w:multiLevelType w:val="hybridMultilevel"/>
    <w:tmpl w:val="A9F0E2F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78C250">
      <w:start w:val="1"/>
      <w:numFmt w:val="bullet"/>
      <w:lvlText w:val=""/>
      <w:lvlJc w:val="left"/>
      <w:pPr>
        <w:tabs>
          <w:tab w:val="num" w:pos="1800"/>
        </w:tabs>
        <w:ind w:left="1801" w:hanging="361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5423A"/>
    <w:multiLevelType w:val="multilevel"/>
    <w:tmpl w:val="AC7E0ED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3DB"/>
    <w:multiLevelType w:val="multilevel"/>
    <w:tmpl w:val="827C3CA0"/>
    <w:lvl w:ilvl="0">
      <w:start w:val="1"/>
      <w:numFmt w:val="bullet"/>
      <w:lvlText w:val=""/>
      <w:lvlJc w:val="left"/>
      <w:pPr>
        <w:tabs>
          <w:tab w:val="num" w:pos="360"/>
        </w:tabs>
        <w:ind w:left="361" w:hanging="36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A2B24"/>
    <w:multiLevelType w:val="hybridMultilevel"/>
    <w:tmpl w:val="65A87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A3F6C"/>
    <w:multiLevelType w:val="hybridMultilevel"/>
    <w:tmpl w:val="BBB0C5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931D0"/>
    <w:multiLevelType w:val="hybridMultilevel"/>
    <w:tmpl w:val="DEC001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2601"/>
    <w:multiLevelType w:val="hybridMultilevel"/>
    <w:tmpl w:val="56D0D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13E1D"/>
    <w:multiLevelType w:val="hybridMultilevel"/>
    <w:tmpl w:val="FC6A0AC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81EE1"/>
    <w:multiLevelType w:val="hybridMultilevel"/>
    <w:tmpl w:val="8856C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934EC"/>
    <w:multiLevelType w:val="hybridMultilevel"/>
    <w:tmpl w:val="E786A998"/>
    <w:lvl w:ilvl="0" w:tplc="AF641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A7B3F"/>
    <w:multiLevelType w:val="multilevel"/>
    <w:tmpl w:val="24726FF2"/>
    <w:lvl w:ilvl="0">
      <w:start w:val="1"/>
      <w:numFmt w:val="bullet"/>
      <w:lvlText w:val=""/>
      <w:lvlJc w:val="left"/>
      <w:pPr>
        <w:tabs>
          <w:tab w:val="num" w:pos="360"/>
        </w:tabs>
        <w:ind w:left="361" w:hanging="36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75C17"/>
    <w:multiLevelType w:val="hybridMultilevel"/>
    <w:tmpl w:val="D494AD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25976"/>
    <w:multiLevelType w:val="hybridMultilevel"/>
    <w:tmpl w:val="958E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2774C"/>
    <w:multiLevelType w:val="hybridMultilevel"/>
    <w:tmpl w:val="D59C81E4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0B5BBB"/>
    <w:multiLevelType w:val="multilevel"/>
    <w:tmpl w:val="4D7E726A"/>
    <w:lvl w:ilvl="0">
      <w:start w:val="1"/>
      <w:numFmt w:val="bullet"/>
      <w:lvlText w:val=""/>
      <w:lvlJc w:val="left"/>
      <w:pPr>
        <w:tabs>
          <w:tab w:val="num" w:pos="360"/>
        </w:tabs>
        <w:ind w:left="361" w:hanging="36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A18FB"/>
    <w:multiLevelType w:val="hybridMultilevel"/>
    <w:tmpl w:val="289A0188"/>
    <w:lvl w:ilvl="0" w:tplc="B0FC336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auto"/>
        <w:sz w:val="16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F22B4"/>
    <w:multiLevelType w:val="hybridMultilevel"/>
    <w:tmpl w:val="E4925EA6"/>
    <w:lvl w:ilvl="0" w:tplc="B0FC336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color w:val="auto"/>
        <w:sz w:val="16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F5CF0"/>
    <w:multiLevelType w:val="hybridMultilevel"/>
    <w:tmpl w:val="3F2CE00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104EF"/>
    <w:multiLevelType w:val="hybridMultilevel"/>
    <w:tmpl w:val="E35E21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B6CD5"/>
    <w:multiLevelType w:val="hybridMultilevel"/>
    <w:tmpl w:val="DD50058A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D127CC"/>
    <w:multiLevelType w:val="hybridMultilevel"/>
    <w:tmpl w:val="293431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78C250">
      <w:start w:val="1"/>
      <w:numFmt w:val="bullet"/>
      <w:lvlText w:val=""/>
      <w:lvlJc w:val="left"/>
      <w:pPr>
        <w:tabs>
          <w:tab w:val="num" w:pos="1440"/>
        </w:tabs>
        <w:ind w:left="1441" w:hanging="361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47364"/>
    <w:multiLevelType w:val="hybridMultilevel"/>
    <w:tmpl w:val="0344B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B2DE3"/>
    <w:multiLevelType w:val="hybridMultilevel"/>
    <w:tmpl w:val="18886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8"/>
  </w:num>
  <w:num w:numId="5">
    <w:abstractNumId w:val="35"/>
  </w:num>
  <w:num w:numId="6">
    <w:abstractNumId w:val="22"/>
  </w:num>
  <w:num w:numId="7">
    <w:abstractNumId w:val="6"/>
  </w:num>
  <w:num w:numId="8">
    <w:abstractNumId w:val="3"/>
  </w:num>
  <w:num w:numId="9">
    <w:abstractNumId w:val="37"/>
  </w:num>
  <w:num w:numId="10">
    <w:abstractNumId w:val="36"/>
  </w:num>
  <w:num w:numId="11">
    <w:abstractNumId w:val="17"/>
  </w:num>
  <w:num w:numId="12">
    <w:abstractNumId w:val="9"/>
  </w:num>
  <w:num w:numId="13">
    <w:abstractNumId w:val="18"/>
  </w:num>
  <w:num w:numId="14">
    <w:abstractNumId w:val="33"/>
  </w:num>
  <w:num w:numId="15">
    <w:abstractNumId w:val="31"/>
  </w:num>
  <w:num w:numId="16">
    <w:abstractNumId w:val="26"/>
  </w:num>
  <w:num w:numId="17">
    <w:abstractNumId w:val="13"/>
  </w:num>
  <w:num w:numId="18">
    <w:abstractNumId w:val="0"/>
  </w:num>
  <w:num w:numId="19">
    <w:abstractNumId w:val="7"/>
  </w:num>
  <w:num w:numId="20">
    <w:abstractNumId w:val="27"/>
  </w:num>
  <w:num w:numId="21">
    <w:abstractNumId w:val="32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0"/>
  </w:num>
  <w:num w:numId="27">
    <w:abstractNumId w:val="12"/>
  </w:num>
  <w:num w:numId="28">
    <w:abstractNumId w:val="5"/>
  </w:num>
  <w:num w:numId="29">
    <w:abstractNumId w:val="30"/>
  </w:num>
  <w:num w:numId="30">
    <w:abstractNumId w:val="34"/>
  </w:num>
  <w:num w:numId="31">
    <w:abstractNumId w:val="14"/>
  </w:num>
  <w:num w:numId="32">
    <w:abstractNumId w:val="15"/>
  </w:num>
  <w:num w:numId="33">
    <w:abstractNumId w:val="21"/>
  </w:num>
  <w:num w:numId="34">
    <w:abstractNumId w:val="16"/>
  </w:num>
  <w:num w:numId="35">
    <w:abstractNumId w:val="25"/>
  </w:num>
  <w:num w:numId="36">
    <w:abstractNumId w:val="29"/>
  </w:num>
  <w:num w:numId="37">
    <w:abstractNumId w:val="23"/>
  </w:num>
  <w:num w:numId="38">
    <w:abstractNumId w:val="20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BD"/>
    <w:rsid w:val="0001166E"/>
    <w:rsid w:val="000268A7"/>
    <w:rsid w:val="00047A99"/>
    <w:rsid w:val="0005050D"/>
    <w:rsid w:val="0005077B"/>
    <w:rsid w:val="000519E4"/>
    <w:rsid w:val="00067B94"/>
    <w:rsid w:val="00077A79"/>
    <w:rsid w:val="0008111F"/>
    <w:rsid w:val="000B5437"/>
    <w:rsid w:val="000D0717"/>
    <w:rsid w:val="000D71E9"/>
    <w:rsid w:val="00106DA3"/>
    <w:rsid w:val="00110A29"/>
    <w:rsid w:val="00126982"/>
    <w:rsid w:val="001470EB"/>
    <w:rsid w:val="001523A3"/>
    <w:rsid w:val="00185D4F"/>
    <w:rsid w:val="00192982"/>
    <w:rsid w:val="001C6394"/>
    <w:rsid w:val="001D0CE4"/>
    <w:rsid w:val="001D640D"/>
    <w:rsid w:val="001E06A5"/>
    <w:rsid w:val="001E12F0"/>
    <w:rsid w:val="001E52CB"/>
    <w:rsid w:val="002028AC"/>
    <w:rsid w:val="00214C9B"/>
    <w:rsid w:val="002253CD"/>
    <w:rsid w:val="0022541C"/>
    <w:rsid w:val="0023555C"/>
    <w:rsid w:val="002400F6"/>
    <w:rsid w:val="00241DEC"/>
    <w:rsid w:val="00246229"/>
    <w:rsid w:val="0026155F"/>
    <w:rsid w:val="00265BCC"/>
    <w:rsid w:val="00281652"/>
    <w:rsid w:val="002825D2"/>
    <w:rsid w:val="00294972"/>
    <w:rsid w:val="002A0847"/>
    <w:rsid w:val="002B0D95"/>
    <w:rsid w:val="002C0D02"/>
    <w:rsid w:val="002D525F"/>
    <w:rsid w:val="002D5274"/>
    <w:rsid w:val="002F669C"/>
    <w:rsid w:val="00301B3C"/>
    <w:rsid w:val="00313EAC"/>
    <w:rsid w:val="0032615B"/>
    <w:rsid w:val="00326E52"/>
    <w:rsid w:val="0032749B"/>
    <w:rsid w:val="00346026"/>
    <w:rsid w:val="00350D3F"/>
    <w:rsid w:val="00371D90"/>
    <w:rsid w:val="0038061A"/>
    <w:rsid w:val="00385FF9"/>
    <w:rsid w:val="00390264"/>
    <w:rsid w:val="003A2BAB"/>
    <w:rsid w:val="003C705E"/>
    <w:rsid w:val="003C7F49"/>
    <w:rsid w:val="003E224A"/>
    <w:rsid w:val="00400993"/>
    <w:rsid w:val="004038EF"/>
    <w:rsid w:val="00413197"/>
    <w:rsid w:val="0041481D"/>
    <w:rsid w:val="00445FE6"/>
    <w:rsid w:val="004474C4"/>
    <w:rsid w:val="004564E8"/>
    <w:rsid w:val="00472039"/>
    <w:rsid w:val="00477B23"/>
    <w:rsid w:val="00485E20"/>
    <w:rsid w:val="004924C4"/>
    <w:rsid w:val="0049323B"/>
    <w:rsid w:val="00496962"/>
    <w:rsid w:val="004B2379"/>
    <w:rsid w:val="004B38A6"/>
    <w:rsid w:val="004B7B73"/>
    <w:rsid w:val="004C2746"/>
    <w:rsid w:val="004D0E6C"/>
    <w:rsid w:val="004D35FC"/>
    <w:rsid w:val="004E522A"/>
    <w:rsid w:val="004E53B1"/>
    <w:rsid w:val="004F2A23"/>
    <w:rsid w:val="004F2E5B"/>
    <w:rsid w:val="004F32A5"/>
    <w:rsid w:val="00510297"/>
    <w:rsid w:val="005155AE"/>
    <w:rsid w:val="0053018A"/>
    <w:rsid w:val="005355BD"/>
    <w:rsid w:val="005515C3"/>
    <w:rsid w:val="0056694A"/>
    <w:rsid w:val="00571936"/>
    <w:rsid w:val="0057214A"/>
    <w:rsid w:val="00574340"/>
    <w:rsid w:val="0058364E"/>
    <w:rsid w:val="005A7B2B"/>
    <w:rsid w:val="005B5924"/>
    <w:rsid w:val="005D00A2"/>
    <w:rsid w:val="005D42C2"/>
    <w:rsid w:val="005E29B9"/>
    <w:rsid w:val="005F56C0"/>
    <w:rsid w:val="0062039B"/>
    <w:rsid w:val="00621841"/>
    <w:rsid w:val="00626837"/>
    <w:rsid w:val="006471B6"/>
    <w:rsid w:val="00654C77"/>
    <w:rsid w:val="00660189"/>
    <w:rsid w:val="0066446C"/>
    <w:rsid w:val="006652E6"/>
    <w:rsid w:val="00671696"/>
    <w:rsid w:val="0068059D"/>
    <w:rsid w:val="00681896"/>
    <w:rsid w:val="00687E49"/>
    <w:rsid w:val="00693E95"/>
    <w:rsid w:val="006B156E"/>
    <w:rsid w:val="006B332F"/>
    <w:rsid w:val="006B3D15"/>
    <w:rsid w:val="006C194B"/>
    <w:rsid w:val="006C41B6"/>
    <w:rsid w:val="006C7B01"/>
    <w:rsid w:val="006F2A7A"/>
    <w:rsid w:val="007047BC"/>
    <w:rsid w:val="007151F0"/>
    <w:rsid w:val="00716460"/>
    <w:rsid w:val="00721ACA"/>
    <w:rsid w:val="0075299C"/>
    <w:rsid w:val="00774032"/>
    <w:rsid w:val="007812F6"/>
    <w:rsid w:val="007A4153"/>
    <w:rsid w:val="007B2350"/>
    <w:rsid w:val="007C31BE"/>
    <w:rsid w:val="007F3E80"/>
    <w:rsid w:val="00811590"/>
    <w:rsid w:val="00815CCD"/>
    <w:rsid w:val="00825C1B"/>
    <w:rsid w:val="008271C5"/>
    <w:rsid w:val="00833A42"/>
    <w:rsid w:val="008559C1"/>
    <w:rsid w:val="00864B5A"/>
    <w:rsid w:val="00895B13"/>
    <w:rsid w:val="008A18B3"/>
    <w:rsid w:val="008B27C6"/>
    <w:rsid w:val="008C0C17"/>
    <w:rsid w:val="008D4C71"/>
    <w:rsid w:val="008D717F"/>
    <w:rsid w:val="008F4B4C"/>
    <w:rsid w:val="0092176F"/>
    <w:rsid w:val="00925ED6"/>
    <w:rsid w:val="00926940"/>
    <w:rsid w:val="0093103A"/>
    <w:rsid w:val="0095317B"/>
    <w:rsid w:val="009567D0"/>
    <w:rsid w:val="00971131"/>
    <w:rsid w:val="0097415B"/>
    <w:rsid w:val="009770D1"/>
    <w:rsid w:val="00991297"/>
    <w:rsid w:val="009A7D3D"/>
    <w:rsid w:val="009B27B1"/>
    <w:rsid w:val="009C42E4"/>
    <w:rsid w:val="009D6318"/>
    <w:rsid w:val="009E3631"/>
    <w:rsid w:val="009F3F87"/>
    <w:rsid w:val="009F4A7D"/>
    <w:rsid w:val="009F6B1A"/>
    <w:rsid w:val="009F7635"/>
    <w:rsid w:val="00A032A4"/>
    <w:rsid w:val="00A15D02"/>
    <w:rsid w:val="00A35831"/>
    <w:rsid w:val="00A41838"/>
    <w:rsid w:val="00A44910"/>
    <w:rsid w:val="00A455B2"/>
    <w:rsid w:val="00A518AF"/>
    <w:rsid w:val="00A530F6"/>
    <w:rsid w:val="00A54E10"/>
    <w:rsid w:val="00A65B3B"/>
    <w:rsid w:val="00A82B69"/>
    <w:rsid w:val="00A862E5"/>
    <w:rsid w:val="00A95A04"/>
    <w:rsid w:val="00AB5B62"/>
    <w:rsid w:val="00AE4323"/>
    <w:rsid w:val="00AE75C3"/>
    <w:rsid w:val="00B007B0"/>
    <w:rsid w:val="00B052A5"/>
    <w:rsid w:val="00B05838"/>
    <w:rsid w:val="00B33260"/>
    <w:rsid w:val="00B52FB4"/>
    <w:rsid w:val="00B560A4"/>
    <w:rsid w:val="00B706F2"/>
    <w:rsid w:val="00B77DAC"/>
    <w:rsid w:val="00BA0974"/>
    <w:rsid w:val="00BB16D3"/>
    <w:rsid w:val="00BB693A"/>
    <w:rsid w:val="00BC65C1"/>
    <w:rsid w:val="00BD7A52"/>
    <w:rsid w:val="00BE27E1"/>
    <w:rsid w:val="00BE304F"/>
    <w:rsid w:val="00BE7279"/>
    <w:rsid w:val="00BF202B"/>
    <w:rsid w:val="00C02156"/>
    <w:rsid w:val="00C335EA"/>
    <w:rsid w:val="00C5241C"/>
    <w:rsid w:val="00C64500"/>
    <w:rsid w:val="00C83F22"/>
    <w:rsid w:val="00C91EB2"/>
    <w:rsid w:val="00C92360"/>
    <w:rsid w:val="00CA69FB"/>
    <w:rsid w:val="00CD5384"/>
    <w:rsid w:val="00CE136D"/>
    <w:rsid w:val="00CF39CB"/>
    <w:rsid w:val="00D01DA7"/>
    <w:rsid w:val="00D0339E"/>
    <w:rsid w:val="00D06174"/>
    <w:rsid w:val="00D15FCD"/>
    <w:rsid w:val="00D23526"/>
    <w:rsid w:val="00D436D4"/>
    <w:rsid w:val="00D603D6"/>
    <w:rsid w:val="00D86722"/>
    <w:rsid w:val="00DA3118"/>
    <w:rsid w:val="00DA5E86"/>
    <w:rsid w:val="00DA7A66"/>
    <w:rsid w:val="00DD044F"/>
    <w:rsid w:val="00DD5D7B"/>
    <w:rsid w:val="00DE1C35"/>
    <w:rsid w:val="00DF1E82"/>
    <w:rsid w:val="00DF6958"/>
    <w:rsid w:val="00E01817"/>
    <w:rsid w:val="00E302F4"/>
    <w:rsid w:val="00E90CA9"/>
    <w:rsid w:val="00EB2B08"/>
    <w:rsid w:val="00EE2FF4"/>
    <w:rsid w:val="00EE356A"/>
    <w:rsid w:val="00EF7EA6"/>
    <w:rsid w:val="00F05064"/>
    <w:rsid w:val="00F0523C"/>
    <w:rsid w:val="00F131EE"/>
    <w:rsid w:val="00F27766"/>
    <w:rsid w:val="00F416C8"/>
    <w:rsid w:val="00F446F6"/>
    <w:rsid w:val="00F46125"/>
    <w:rsid w:val="00F61857"/>
    <w:rsid w:val="00F763E0"/>
    <w:rsid w:val="00F90C04"/>
    <w:rsid w:val="00F911A5"/>
    <w:rsid w:val="00FB072F"/>
    <w:rsid w:val="00FB263E"/>
    <w:rsid w:val="00FB704D"/>
    <w:rsid w:val="00FB7ACB"/>
    <w:rsid w:val="00FD782A"/>
    <w:rsid w:val="00FD7DF1"/>
    <w:rsid w:val="00FE70BB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70E8A8-57F7-4ACA-A6A1-6E16D36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4C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Bullets">
    <w:name w:val="RP Bullets"/>
    <w:rsid w:val="005355BD"/>
    <w:pPr>
      <w:numPr>
        <w:numId w:val="1"/>
      </w:numPr>
      <w:spacing w:before="120" w:after="140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rsid w:val="00F446F6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rsid w:val="00F446F6"/>
    <w:pPr>
      <w:tabs>
        <w:tab w:val="center" w:pos="4153"/>
        <w:tab w:val="right" w:pos="8306"/>
      </w:tabs>
    </w:pPr>
  </w:style>
  <w:style w:type="paragraph" w:customStyle="1" w:styleId="RPHead1">
    <w:name w:val="RP Head1"/>
    <w:basedOn w:val="Normal"/>
    <w:qFormat/>
    <w:rsid w:val="005155AE"/>
    <w:pPr>
      <w:tabs>
        <w:tab w:val="left" w:pos="4800"/>
      </w:tabs>
    </w:pPr>
    <w:rPr>
      <w:rFonts w:cs="Arial"/>
      <w:b/>
      <w:sz w:val="28"/>
      <w:szCs w:val="28"/>
    </w:rPr>
  </w:style>
  <w:style w:type="paragraph" w:customStyle="1" w:styleId="RPBodytext">
    <w:name w:val="RP Body text"/>
    <w:basedOn w:val="Normal"/>
    <w:qFormat/>
    <w:rsid w:val="005155AE"/>
    <w:pPr>
      <w:spacing w:before="240" w:after="240"/>
    </w:pPr>
    <w:rPr>
      <w:rFonts w:cs="Arial"/>
      <w:sz w:val="24"/>
    </w:rPr>
  </w:style>
  <w:style w:type="paragraph" w:customStyle="1" w:styleId="RPIndentbodytext">
    <w:name w:val="RP Indent body text"/>
    <w:basedOn w:val="Normal"/>
    <w:qFormat/>
    <w:rsid w:val="005155AE"/>
    <w:pPr>
      <w:tabs>
        <w:tab w:val="left" w:pos="360"/>
        <w:tab w:val="left" w:pos="840"/>
        <w:tab w:val="left" w:pos="1440"/>
      </w:tabs>
      <w:spacing w:before="240" w:after="240"/>
      <w:ind w:left="1434" w:hanging="1077"/>
    </w:pPr>
    <w:rPr>
      <w:rFonts w:cs="Arial"/>
      <w:sz w:val="24"/>
    </w:rPr>
  </w:style>
  <w:style w:type="paragraph" w:customStyle="1" w:styleId="RPHead2">
    <w:name w:val="RP Head2"/>
    <w:basedOn w:val="RPHead1"/>
    <w:autoRedefine/>
    <w:qFormat/>
    <w:rsid w:val="003C705E"/>
    <w:pPr>
      <w:spacing w:before="240" w:after="240"/>
    </w:pPr>
    <w:rPr>
      <w:rFonts w:ascii="Impact" w:hAnsi="Impact"/>
      <w:b w:val="0"/>
    </w:rPr>
  </w:style>
  <w:style w:type="paragraph" w:customStyle="1" w:styleId="RPHead3">
    <w:name w:val="RP Head3"/>
    <w:basedOn w:val="Normal"/>
    <w:autoRedefine/>
    <w:qFormat/>
    <w:rsid w:val="000268A7"/>
    <w:pPr>
      <w:spacing w:before="240" w:after="240"/>
    </w:pPr>
    <w:rPr>
      <w:rFonts w:cs="Arial"/>
      <w:b/>
      <w:szCs w:val="22"/>
    </w:rPr>
  </w:style>
  <w:style w:type="paragraph" w:customStyle="1" w:styleId="StyleRPHead3Before0cm">
    <w:name w:val="Style RP Head3 + Before:  0 cm"/>
    <w:basedOn w:val="RPHead3"/>
    <w:rsid w:val="000268A7"/>
  </w:style>
  <w:style w:type="paragraph" w:styleId="BalloonText">
    <w:name w:val="Balloon Text"/>
    <w:basedOn w:val="Normal"/>
    <w:link w:val="BalloonTextChar"/>
    <w:rsid w:val="00A3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8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SHEET: Does the PERSONAL DEVELOPMENT capability suit my topic/question</vt:lpstr>
    </vt:vector>
  </TitlesOfParts>
  <Company>SACE Board of South Australia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SHEET: Does the PERSONAL DEVELOPMENT capability suit my topic/question</dc:title>
  <dc:creator>mcleaa01</dc:creator>
  <cp:lastModifiedBy>Michelle Wild</cp:lastModifiedBy>
  <cp:revision>6</cp:revision>
  <cp:lastPrinted>2015-09-09T02:48:00Z</cp:lastPrinted>
  <dcterms:created xsi:type="dcterms:W3CDTF">2015-09-09T02:53:00Z</dcterms:created>
  <dcterms:modified xsi:type="dcterms:W3CDTF">2015-09-09T05:19:00Z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A277795</vt:lpwstr>
  </property>
  <property fmtid="{D5CDD505-2E9C-101B-9397-08002B2CF9AE}" pid="3" name="Objective-Title">
    <vt:lpwstr>Folio - Student Worksheet on the Capabilities</vt:lpwstr>
  </property>
  <property fmtid="{D5CDD505-2E9C-101B-9397-08002B2CF9AE}" pid="4" name="Objective-Comment">
    <vt:lpwstr/>
  </property>
  <property fmtid="{D5CDD505-2E9C-101B-9397-08002B2CF9AE}" pid="5" name="Objective-CreationStamp">
    <vt:filetime>2013-06-07T00:37:42Z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2014-04-15T01:51:30Z</vt:filetime>
  </property>
  <property fmtid="{D5CDD505-2E9C-101B-9397-08002B2CF9AE}" pid="10" name="Objective-Owner">
    <vt:lpwstr>Meridie Howley</vt:lpwstr>
  </property>
  <property fmtid="{D5CDD505-2E9C-101B-9397-08002B2CF9AE}" pid="11" name="Objective-Path">
    <vt:lpwstr>Objective Global Folder:Curriculum:Subject Development:Cross-disciplinary:Research Project:Research Project Development:Support Materials - 2014 - Teaching Resources:Final:uploaded to website:</vt:lpwstr>
  </property>
  <property fmtid="{D5CDD505-2E9C-101B-9397-08002B2CF9AE}" pid="12" name="Objective-Parent">
    <vt:lpwstr>uploaded to website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qA5720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