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2A" w:rsidRDefault="00694D2A" w:rsidP="00C86CEE">
      <w:pPr>
        <w:jc w:val="center"/>
        <w:rPr>
          <w:b/>
          <w:sz w:val="28"/>
        </w:rPr>
      </w:pPr>
      <w:r>
        <w:rPr>
          <w:b/>
          <w:sz w:val="28"/>
        </w:rPr>
        <w:t xml:space="preserve">Discussion </w:t>
      </w:r>
      <w:r w:rsidR="00C86CEE">
        <w:rPr>
          <w:b/>
          <w:sz w:val="28"/>
        </w:rPr>
        <w:t xml:space="preserve">4 </w:t>
      </w:r>
      <w:r w:rsidR="000E6D22">
        <w:rPr>
          <w:b/>
          <w:sz w:val="28"/>
        </w:rPr>
        <w:t>on</w:t>
      </w:r>
      <w:r w:rsidR="000E6D22" w:rsidRPr="000E6D22">
        <w:rPr>
          <w:b/>
          <w:sz w:val="28"/>
        </w:rPr>
        <w:t xml:space="preserve"> </w:t>
      </w:r>
      <w:r w:rsidR="000E6D22">
        <w:rPr>
          <w:b/>
          <w:sz w:val="28"/>
        </w:rPr>
        <w:t>TKAM</w:t>
      </w:r>
    </w:p>
    <w:p w:rsidR="00C86CEE" w:rsidRDefault="006A5FA2" w:rsidP="00694D2A">
      <w:pPr>
        <w:rPr>
          <w:b/>
          <w:sz w:val="28"/>
        </w:rPr>
      </w:pPr>
      <w:r>
        <w:rPr>
          <w:b/>
          <w:sz w:val="28"/>
        </w:rPr>
        <w:t xml:space="preserve">Ch </w:t>
      </w:r>
      <w:r w:rsidR="00C86CEE">
        <w:rPr>
          <w:b/>
          <w:sz w:val="28"/>
        </w:rPr>
        <w:t>17-23 until Aunt Alexandra says, “We’ll see about that”</w:t>
      </w:r>
    </w:p>
    <w:p w:rsidR="0055408E" w:rsidRDefault="0055408E" w:rsidP="00694D2A">
      <w:r>
        <w:t>Ch 17 – Start of the trial: Atticus casts doubt on the Ewell’s story; description of Ewells</w:t>
      </w:r>
    </w:p>
    <w:p w:rsidR="005F705E" w:rsidRDefault="005F705E" w:rsidP="00694D2A">
      <w:r>
        <w:t>Ch 18 – Mayella’s testimony and character</w:t>
      </w:r>
    </w:p>
    <w:p w:rsidR="005F705E" w:rsidRDefault="005F705E" w:rsidP="00694D2A">
      <w:r>
        <w:t>Ch 19 – Tom’s story and character; more on Mayella’s character and situation</w:t>
      </w:r>
      <w:r w:rsidR="00A83317">
        <w:t>; Tom’s real ‘crime’</w:t>
      </w:r>
    </w:p>
    <w:p w:rsidR="00A83317" w:rsidRDefault="00A83317" w:rsidP="00694D2A">
      <w:r>
        <w:t>Ch 20 – Mr Dolphus Raymond’s secret;</w:t>
      </w:r>
      <w:r w:rsidR="004834A4">
        <w:t xml:space="preserve"> Atticus’ summing up – Mayella’s crime</w:t>
      </w:r>
    </w:p>
    <w:p w:rsidR="004834A4" w:rsidRDefault="004834A4" w:rsidP="00694D2A">
      <w:r>
        <w:t>Ch 21 – Verdict is passed</w:t>
      </w:r>
    </w:p>
    <w:p w:rsidR="004834A4" w:rsidRDefault="004834A4" w:rsidP="00694D2A">
      <w:r>
        <w:t>Ch 22 – Reactions to the trial; Bob Ewell spits on Atticus</w:t>
      </w:r>
    </w:p>
    <w:p w:rsidR="004834A4" w:rsidRDefault="004834A4" w:rsidP="00694D2A">
      <w:r>
        <w:t xml:space="preserve">Ch 23 </w:t>
      </w:r>
      <w:r w:rsidR="0058209C">
        <w:t>–</w:t>
      </w:r>
      <w:r>
        <w:t xml:space="preserve"> </w:t>
      </w:r>
      <w:r w:rsidR="0058209C">
        <w:t>Difficulty in changing the law</w:t>
      </w:r>
    </w:p>
    <w:p w:rsidR="00694D2A" w:rsidRDefault="00694D2A" w:rsidP="00694D2A">
      <w:pPr>
        <w:rPr>
          <w:i/>
        </w:rPr>
      </w:pPr>
      <w:bookmarkStart w:id="0" w:name="_GoBack"/>
      <w:bookmarkEnd w:id="0"/>
      <w:r w:rsidRPr="0063297D">
        <w:rPr>
          <w:i/>
          <w:highlight w:val="yellow"/>
        </w:rPr>
        <w:t>Hint: look for the themes and decide which incidents belong to each theme to start with</w:t>
      </w:r>
    </w:p>
    <w:p w:rsidR="00694D2A" w:rsidRDefault="00694D2A" w:rsidP="00694D2A"/>
    <w:p w:rsidR="00694D2A" w:rsidRPr="00F976E9" w:rsidRDefault="00694D2A" w:rsidP="00694D2A">
      <w:r>
        <w:t>Write your TQE notes using the question stems below to help you</w:t>
      </w:r>
    </w:p>
    <w:p w:rsidR="00694D2A" w:rsidRDefault="00694D2A" w:rsidP="00694D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308EEBD" wp14:editId="08BB8056">
            <wp:simplePos x="0" y="0"/>
            <wp:positionH relativeFrom="margin">
              <wp:posOffset>-29836</wp:posOffset>
            </wp:positionH>
            <wp:positionV relativeFrom="paragraph">
              <wp:posOffset>494617</wp:posOffset>
            </wp:positionV>
            <wp:extent cx="5731510" cy="3222925"/>
            <wp:effectExtent l="0" t="0" r="2540" b="0"/>
            <wp:wrapNone/>
            <wp:docPr id="2" name="Picture 2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16" w:rsidRDefault="00567316"/>
    <w:sectPr w:rsidR="0056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E"/>
    <w:rsid w:val="000E6D22"/>
    <w:rsid w:val="00195277"/>
    <w:rsid w:val="004834A4"/>
    <w:rsid w:val="0055408E"/>
    <w:rsid w:val="00567316"/>
    <w:rsid w:val="0058209C"/>
    <w:rsid w:val="005F705E"/>
    <w:rsid w:val="0063297D"/>
    <w:rsid w:val="00694D2A"/>
    <w:rsid w:val="006A5FA2"/>
    <w:rsid w:val="006A7C8F"/>
    <w:rsid w:val="00A83317"/>
    <w:rsid w:val="00C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526"/>
  <w15:chartTrackingRefBased/>
  <w15:docId w15:val="{9E3C75EC-4D02-4764-BDAA-4E303A8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9</cp:revision>
  <dcterms:created xsi:type="dcterms:W3CDTF">2019-08-08T03:09:00Z</dcterms:created>
  <dcterms:modified xsi:type="dcterms:W3CDTF">2019-08-13T01:08:00Z</dcterms:modified>
</cp:coreProperties>
</file>