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1C1C4" w14:textId="5E73F956" w:rsidR="007B6755" w:rsidRPr="007B6755" w:rsidRDefault="007B6755" w:rsidP="007B6755">
      <w:pPr>
        <w:shd w:val="clear" w:color="auto" w:fill="FFFFFF"/>
        <w:spacing w:after="300" w:line="240" w:lineRule="auto"/>
        <w:jc w:val="center"/>
        <w:textAlignment w:val="baseline"/>
        <w:outlineLvl w:val="1"/>
        <w:rPr>
          <w:rFonts w:ascii="Arial Black" w:eastAsia="Times New Roman" w:hAnsi="Arial Black" w:cs="Segoe UI"/>
          <w:b/>
          <w:bCs/>
          <w:color w:val="3A3A3A"/>
          <w:sz w:val="44"/>
          <w:szCs w:val="44"/>
          <w:lang w:eastAsia="en-AU"/>
        </w:rPr>
      </w:pPr>
      <w:r w:rsidRPr="007B6755">
        <w:rPr>
          <w:rFonts w:ascii="Arial Black" w:eastAsia="Times New Roman" w:hAnsi="Arial Black" w:cs="Segoe UI"/>
          <w:b/>
          <w:bCs/>
          <w:color w:val="3A3A3A"/>
          <w:sz w:val="44"/>
          <w:szCs w:val="44"/>
          <w:lang w:eastAsia="en-AU"/>
        </w:rPr>
        <w:t>Travel Writing</w:t>
      </w:r>
    </w:p>
    <w:p w14:paraId="30A5F387" w14:textId="59BA52B8" w:rsidR="00470624" w:rsidRDefault="00470624" w:rsidP="007B6755">
      <w:pPr>
        <w:shd w:val="clear" w:color="auto" w:fill="FFFFFF"/>
        <w:spacing w:after="0" w:line="283" w:lineRule="auto"/>
        <w:textAlignment w:val="baseline"/>
        <w:outlineLvl w:val="1"/>
        <w:rPr>
          <w:rFonts w:ascii="Arial Black" w:eastAsia="Times New Roman" w:hAnsi="Arial Black" w:cstheme="minorHAnsi"/>
          <w:color w:val="3A3A3A"/>
          <w:sz w:val="28"/>
          <w:szCs w:val="28"/>
          <w:lang w:eastAsia="en-AU"/>
        </w:rPr>
      </w:pPr>
      <w:r w:rsidRPr="007B6755">
        <w:rPr>
          <w:rFonts w:ascii="Arial Black" w:eastAsia="Times New Roman" w:hAnsi="Arial Black" w:cstheme="minorHAnsi"/>
          <w:color w:val="3A3A3A"/>
          <w:sz w:val="28"/>
          <w:szCs w:val="28"/>
          <w:lang w:eastAsia="en-AU"/>
        </w:rPr>
        <w:t xml:space="preserve">Places </w:t>
      </w:r>
      <w:r w:rsidR="007B47FD">
        <w:rPr>
          <w:rFonts w:ascii="Arial Black" w:eastAsia="Times New Roman" w:hAnsi="Arial Black" w:cstheme="minorHAnsi"/>
          <w:color w:val="3A3A3A"/>
          <w:sz w:val="28"/>
          <w:szCs w:val="28"/>
          <w:lang w:eastAsia="en-AU"/>
        </w:rPr>
        <w:t>Y</w:t>
      </w:r>
      <w:r w:rsidRPr="007B6755">
        <w:rPr>
          <w:rFonts w:ascii="Arial Black" w:eastAsia="Times New Roman" w:hAnsi="Arial Black" w:cstheme="minorHAnsi"/>
          <w:color w:val="3A3A3A"/>
          <w:sz w:val="28"/>
          <w:szCs w:val="28"/>
          <w:lang w:eastAsia="en-AU"/>
        </w:rPr>
        <w:t xml:space="preserve">ou </w:t>
      </w:r>
      <w:r w:rsidR="007B47FD">
        <w:rPr>
          <w:rFonts w:ascii="Arial Black" w:eastAsia="Times New Roman" w:hAnsi="Arial Black" w:cstheme="minorHAnsi"/>
          <w:color w:val="3A3A3A"/>
          <w:sz w:val="28"/>
          <w:szCs w:val="28"/>
          <w:lang w:eastAsia="en-AU"/>
        </w:rPr>
        <w:t>C</w:t>
      </w:r>
      <w:r w:rsidRPr="007B6755">
        <w:rPr>
          <w:rFonts w:ascii="Arial Black" w:eastAsia="Times New Roman" w:hAnsi="Arial Black" w:cstheme="minorHAnsi"/>
          <w:color w:val="3A3A3A"/>
          <w:sz w:val="28"/>
          <w:szCs w:val="28"/>
          <w:lang w:eastAsia="en-AU"/>
        </w:rPr>
        <w:t xml:space="preserve">ould be </w:t>
      </w:r>
      <w:r w:rsidR="007B47FD">
        <w:rPr>
          <w:rFonts w:ascii="Arial Black" w:eastAsia="Times New Roman" w:hAnsi="Arial Black" w:cstheme="minorHAnsi"/>
          <w:color w:val="3A3A3A"/>
          <w:sz w:val="28"/>
          <w:szCs w:val="28"/>
          <w:lang w:eastAsia="en-AU"/>
        </w:rPr>
        <w:t>P</w:t>
      </w:r>
      <w:r w:rsidRPr="007B6755">
        <w:rPr>
          <w:rFonts w:ascii="Arial Black" w:eastAsia="Times New Roman" w:hAnsi="Arial Black" w:cstheme="minorHAnsi"/>
          <w:color w:val="3A3A3A"/>
          <w:sz w:val="28"/>
          <w:szCs w:val="28"/>
          <w:lang w:eastAsia="en-AU"/>
        </w:rPr>
        <w:t>ublished:</w:t>
      </w:r>
    </w:p>
    <w:p w14:paraId="562248E5" w14:textId="35A54A47" w:rsidR="00C95EC2" w:rsidRPr="007B6755" w:rsidRDefault="00C95EC2" w:rsidP="007B6755">
      <w:pPr>
        <w:pStyle w:val="ListParagraph"/>
        <w:numPr>
          <w:ilvl w:val="0"/>
          <w:numId w:val="14"/>
        </w:numPr>
        <w:shd w:val="clear" w:color="auto" w:fill="FFFFFF"/>
        <w:spacing w:after="0" w:line="283" w:lineRule="auto"/>
        <w:textAlignment w:val="baseline"/>
        <w:outlineLvl w:val="1"/>
        <w:rPr>
          <w:rFonts w:eastAsia="Times New Roman" w:cstheme="minorHAnsi"/>
          <w:color w:val="3A3A3A"/>
          <w:sz w:val="24"/>
          <w:szCs w:val="24"/>
          <w:lang w:eastAsia="en-AU"/>
        </w:rPr>
      </w:pPr>
      <w:r w:rsidRPr="007B6755">
        <w:rPr>
          <w:rFonts w:eastAsia="Times New Roman" w:cstheme="minorHAnsi"/>
          <w:color w:val="3A3A3A"/>
          <w:sz w:val="24"/>
          <w:szCs w:val="24"/>
          <w:lang w:eastAsia="en-AU"/>
        </w:rPr>
        <w:t>Airline In-flight Magazine</w:t>
      </w:r>
      <w:r w:rsidR="000F172F" w:rsidRPr="007B6755">
        <w:rPr>
          <w:rFonts w:eastAsia="Times New Roman" w:cstheme="minorHAnsi"/>
          <w:color w:val="3A3A3A"/>
          <w:sz w:val="24"/>
          <w:szCs w:val="24"/>
          <w:lang w:eastAsia="en-AU"/>
        </w:rPr>
        <w:t>s</w:t>
      </w:r>
    </w:p>
    <w:p w14:paraId="211F61A8" w14:textId="3B8B79E5" w:rsidR="000F172F" w:rsidRPr="007B6755" w:rsidRDefault="000F172F" w:rsidP="007B6755">
      <w:pPr>
        <w:pStyle w:val="ListParagraph"/>
        <w:numPr>
          <w:ilvl w:val="0"/>
          <w:numId w:val="14"/>
        </w:numPr>
        <w:shd w:val="clear" w:color="auto" w:fill="FFFFFF"/>
        <w:spacing w:after="0" w:line="283" w:lineRule="auto"/>
        <w:textAlignment w:val="baseline"/>
        <w:outlineLvl w:val="1"/>
        <w:rPr>
          <w:rFonts w:eastAsia="Times New Roman" w:cstheme="minorHAnsi"/>
          <w:color w:val="3A3A3A"/>
          <w:sz w:val="24"/>
          <w:szCs w:val="24"/>
          <w:lang w:eastAsia="en-AU"/>
        </w:rPr>
      </w:pPr>
      <w:r w:rsidRPr="007B6755">
        <w:rPr>
          <w:rFonts w:eastAsia="Times New Roman" w:cstheme="minorHAnsi"/>
          <w:color w:val="3A3A3A"/>
          <w:sz w:val="24"/>
          <w:szCs w:val="24"/>
          <w:lang w:eastAsia="en-AU"/>
        </w:rPr>
        <w:t xml:space="preserve">Specialist magazines </w:t>
      </w:r>
      <w:proofErr w:type="spellStart"/>
      <w:proofErr w:type="gramStart"/>
      <w:r w:rsidRPr="007B6755">
        <w:rPr>
          <w:rFonts w:eastAsia="Times New Roman" w:cstheme="minorHAnsi"/>
          <w:color w:val="3A3A3A"/>
          <w:sz w:val="24"/>
          <w:szCs w:val="24"/>
          <w:lang w:eastAsia="en-AU"/>
        </w:rPr>
        <w:t>ie</w:t>
      </w:r>
      <w:proofErr w:type="spellEnd"/>
      <w:proofErr w:type="gramEnd"/>
      <w:r w:rsidRPr="007B6755">
        <w:rPr>
          <w:rFonts w:eastAsia="Times New Roman" w:cstheme="minorHAnsi"/>
          <w:color w:val="3A3A3A"/>
          <w:sz w:val="24"/>
          <w:szCs w:val="24"/>
          <w:lang w:eastAsia="en-AU"/>
        </w:rPr>
        <w:t xml:space="preserve"> food magazines like </w:t>
      </w:r>
      <w:r w:rsidRPr="007B6755">
        <w:rPr>
          <w:rFonts w:eastAsia="Times New Roman" w:cstheme="minorHAnsi"/>
          <w:i/>
          <w:iCs/>
          <w:color w:val="3A3A3A"/>
          <w:sz w:val="24"/>
          <w:szCs w:val="24"/>
          <w:lang w:eastAsia="en-AU"/>
        </w:rPr>
        <w:t>epicurious</w:t>
      </w:r>
    </w:p>
    <w:p w14:paraId="123D5D64" w14:textId="17AC24CB" w:rsidR="00416D4C" w:rsidRPr="007B6755" w:rsidRDefault="000F172F" w:rsidP="007B6755">
      <w:pPr>
        <w:pStyle w:val="ListParagraph"/>
        <w:numPr>
          <w:ilvl w:val="0"/>
          <w:numId w:val="14"/>
        </w:numPr>
        <w:shd w:val="clear" w:color="auto" w:fill="FFFFFF"/>
        <w:spacing w:after="0" w:line="283" w:lineRule="auto"/>
        <w:textAlignment w:val="baseline"/>
        <w:outlineLvl w:val="1"/>
        <w:rPr>
          <w:rFonts w:eastAsia="Times New Roman" w:cstheme="minorHAnsi"/>
          <w:i/>
          <w:iCs/>
          <w:color w:val="3A3A3A"/>
          <w:sz w:val="24"/>
          <w:szCs w:val="24"/>
          <w:lang w:eastAsia="en-AU"/>
        </w:rPr>
      </w:pPr>
      <w:r w:rsidRPr="007B6755">
        <w:rPr>
          <w:rFonts w:eastAsia="Times New Roman" w:cstheme="minorHAnsi"/>
          <w:color w:val="3A3A3A"/>
          <w:sz w:val="24"/>
          <w:szCs w:val="24"/>
          <w:lang w:eastAsia="en-AU"/>
        </w:rPr>
        <w:t xml:space="preserve">Online magazines </w:t>
      </w:r>
      <w:proofErr w:type="spellStart"/>
      <w:proofErr w:type="gramStart"/>
      <w:r w:rsidRPr="007B6755">
        <w:rPr>
          <w:rFonts w:eastAsia="Times New Roman" w:cstheme="minorHAnsi"/>
          <w:color w:val="3A3A3A"/>
          <w:sz w:val="24"/>
          <w:szCs w:val="24"/>
          <w:lang w:eastAsia="en-AU"/>
        </w:rPr>
        <w:t>ie</w:t>
      </w:r>
      <w:proofErr w:type="spellEnd"/>
      <w:proofErr w:type="gramEnd"/>
      <w:r w:rsidRPr="007B6755">
        <w:rPr>
          <w:rFonts w:eastAsia="Times New Roman" w:cstheme="minorHAnsi"/>
          <w:color w:val="3A3A3A"/>
          <w:sz w:val="24"/>
          <w:szCs w:val="24"/>
          <w:lang w:eastAsia="en-AU"/>
        </w:rPr>
        <w:t xml:space="preserve"> </w:t>
      </w:r>
      <w:r w:rsidRPr="007B6755">
        <w:rPr>
          <w:rFonts w:eastAsia="Times New Roman" w:cstheme="minorHAnsi"/>
          <w:i/>
          <w:iCs/>
          <w:color w:val="3A3A3A"/>
          <w:sz w:val="24"/>
          <w:szCs w:val="24"/>
          <w:lang w:eastAsia="en-AU"/>
        </w:rPr>
        <w:t>CNN Travel</w:t>
      </w:r>
      <w:r w:rsidR="00416D4C" w:rsidRPr="007B6755">
        <w:rPr>
          <w:rFonts w:eastAsia="Times New Roman" w:cstheme="minorHAnsi"/>
          <w:i/>
          <w:iCs/>
          <w:color w:val="3A3A3A"/>
          <w:sz w:val="24"/>
          <w:szCs w:val="24"/>
          <w:lang w:eastAsia="en-AU"/>
        </w:rPr>
        <w:t>, Travel and Leisure, Smithsonian Magazine</w:t>
      </w:r>
    </w:p>
    <w:p w14:paraId="38C4DF59" w14:textId="132C1E76" w:rsidR="0013454B" w:rsidRPr="007B6755" w:rsidRDefault="0013454B" w:rsidP="007B6755">
      <w:pPr>
        <w:pStyle w:val="ListParagraph"/>
        <w:numPr>
          <w:ilvl w:val="0"/>
          <w:numId w:val="14"/>
        </w:numPr>
        <w:shd w:val="clear" w:color="auto" w:fill="FFFFFF"/>
        <w:spacing w:after="0" w:line="283" w:lineRule="auto"/>
        <w:textAlignment w:val="baseline"/>
        <w:outlineLvl w:val="1"/>
        <w:rPr>
          <w:rFonts w:eastAsia="Times New Roman" w:cstheme="minorHAnsi"/>
          <w:color w:val="3A3A3A"/>
          <w:sz w:val="24"/>
          <w:szCs w:val="24"/>
          <w:lang w:eastAsia="en-AU"/>
        </w:rPr>
      </w:pPr>
      <w:r w:rsidRPr="007B6755">
        <w:rPr>
          <w:rFonts w:eastAsia="Times New Roman" w:cstheme="minorHAnsi"/>
          <w:color w:val="3A3A3A"/>
          <w:sz w:val="24"/>
          <w:szCs w:val="24"/>
          <w:lang w:eastAsia="en-AU"/>
        </w:rPr>
        <w:t>Travel blog</w:t>
      </w:r>
    </w:p>
    <w:p w14:paraId="1E995130" w14:textId="11ECE21F" w:rsidR="0013454B" w:rsidRPr="007B6755" w:rsidRDefault="0013454B" w:rsidP="007B6755">
      <w:pPr>
        <w:pStyle w:val="ListParagraph"/>
        <w:numPr>
          <w:ilvl w:val="0"/>
          <w:numId w:val="14"/>
        </w:numPr>
        <w:shd w:val="clear" w:color="auto" w:fill="FFFFFF"/>
        <w:spacing w:after="0" w:line="283" w:lineRule="auto"/>
        <w:textAlignment w:val="baseline"/>
        <w:outlineLvl w:val="1"/>
        <w:rPr>
          <w:rFonts w:eastAsia="Times New Roman" w:cstheme="minorHAnsi"/>
          <w:color w:val="3A3A3A"/>
          <w:sz w:val="24"/>
          <w:szCs w:val="24"/>
          <w:lang w:eastAsia="en-AU"/>
        </w:rPr>
      </w:pPr>
      <w:r w:rsidRPr="007B6755">
        <w:rPr>
          <w:rFonts w:eastAsia="Times New Roman" w:cstheme="minorHAnsi"/>
          <w:color w:val="3A3A3A"/>
          <w:sz w:val="24"/>
          <w:szCs w:val="24"/>
          <w:lang w:eastAsia="en-AU"/>
        </w:rPr>
        <w:t>Travel book</w:t>
      </w:r>
    </w:p>
    <w:p w14:paraId="47AB88B1" w14:textId="220BC700" w:rsidR="00982ED0" w:rsidRPr="007B6755" w:rsidRDefault="00982ED0" w:rsidP="007B6755">
      <w:pPr>
        <w:pStyle w:val="ListParagraph"/>
        <w:numPr>
          <w:ilvl w:val="0"/>
          <w:numId w:val="14"/>
        </w:numPr>
        <w:shd w:val="clear" w:color="auto" w:fill="FFFFFF"/>
        <w:spacing w:after="0" w:line="283" w:lineRule="auto"/>
        <w:textAlignment w:val="baseline"/>
        <w:outlineLvl w:val="1"/>
        <w:rPr>
          <w:rFonts w:eastAsia="Times New Roman" w:cstheme="minorHAnsi"/>
          <w:color w:val="3A3A3A"/>
          <w:sz w:val="24"/>
          <w:szCs w:val="24"/>
          <w:lang w:eastAsia="en-AU"/>
        </w:rPr>
      </w:pPr>
      <w:r w:rsidRPr="007B6755">
        <w:rPr>
          <w:rFonts w:eastAsia="Times New Roman" w:cstheme="minorHAnsi"/>
          <w:color w:val="3A3A3A"/>
          <w:sz w:val="24"/>
          <w:szCs w:val="24"/>
          <w:lang w:eastAsia="en-AU"/>
        </w:rPr>
        <w:t>Travel guide</w:t>
      </w:r>
      <w:r w:rsidR="004E239C">
        <w:rPr>
          <w:rFonts w:eastAsia="Times New Roman" w:cstheme="minorHAnsi"/>
          <w:color w:val="3A3A3A"/>
          <w:sz w:val="24"/>
          <w:szCs w:val="24"/>
          <w:lang w:eastAsia="en-AU"/>
        </w:rPr>
        <w:t xml:space="preserve"> </w:t>
      </w:r>
      <w:proofErr w:type="spellStart"/>
      <w:proofErr w:type="gramStart"/>
      <w:r w:rsidR="004E239C">
        <w:rPr>
          <w:rFonts w:eastAsia="Times New Roman" w:cstheme="minorHAnsi"/>
          <w:color w:val="3A3A3A"/>
          <w:sz w:val="24"/>
          <w:szCs w:val="24"/>
          <w:lang w:eastAsia="en-AU"/>
        </w:rPr>
        <w:t>ie</w:t>
      </w:r>
      <w:proofErr w:type="spellEnd"/>
      <w:proofErr w:type="gramEnd"/>
      <w:r w:rsidR="004E239C">
        <w:rPr>
          <w:rFonts w:eastAsia="Times New Roman" w:cstheme="minorHAnsi"/>
          <w:color w:val="3A3A3A"/>
          <w:sz w:val="24"/>
          <w:szCs w:val="24"/>
          <w:lang w:eastAsia="en-AU"/>
        </w:rPr>
        <w:t xml:space="preserve"> </w:t>
      </w:r>
      <w:r w:rsidR="004E239C" w:rsidRPr="004E239C">
        <w:rPr>
          <w:rFonts w:eastAsia="Times New Roman" w:cstheme="minorHAnsi"/>
          <w:i/>
          <w:iCs/>
          <w:color w:val="3A3A3A"/>
          <w:sz w:val="24"/>
          <w:szCs w:val="24"/>
          <w:lang w:eastAsia="en-AU"/>
        </w:rPr>
        <w:t>Lonely Planet</w:t>
      </w:r>
    </w:p>
    <w:p w14:paraId="63E76FEE" w14:textId="5BE912E5" w:rsidR="00B00AE1" w:rsidRPr="007B6755" w:rsidRDefault="00B00AE1" w:rsidP="007B6755">
      <w:pPr>
        <w:pStyle w:val="ListParagraph"/>
        <w:numPr>
          <w:ilvl w:val="0"/>
          <w:numId w:val="14"/>
        </w:numPr>
        <w:shd w:val="clear" w:color="auto" w:fill="FFFFFF"/>
        <w:spacing w:after="0" w:line="283" w:lineRule="auto"/>
        <w:textAlignment w:val="baseline"/>
        <w:outlineLvl w:val="1"/>
        <w:rPr>
          <w:rFonts w:eastAsia="Times New Roman" w:cstheme="minorHAnsi"/>
          <w:color w:val="3A3A3A"/>
          <w:sz w:val="24"/>
          <w:szCs w:val="24"/>
          <w:lang w:eastAsia="en-AU"/>
        </w:rPr>
      </w:pPr>
      <w:r w:rsidRPr="007B6755">
        <w:rPr>
          <w:rFonts w:eastAsia="Times New Roman" w:cstheme="minorHAnsi"/>
          <w:color w:val="3A3A3A"/>
          <w:sz w:val="24"/>
          <w:szCs w:val="24"/>
          <w:lang w:eastAsia="en-AU"/>
        </w:rPr>
        <w:t>Newspapers</w:t>
      </w:r>
    </w:p>
    <w:p w14:paraId="363510CE" w14:textId="56682095" w:rsidR="00FC2896" w:rsidRDefault="00FC2896"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73B6DA67" w14:textId="22A0981F"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2C1D0672" w14:textId="05F8AEA3" w:rsidR="00212778" w:rsidRDefault="003F497D"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r>
        <w:rPr>
          <w:noProof/>
        </w:rPr>
        <w:drawing>
          <wp:anchor distT="0" distB="0" distL="114300" distR="114300" simplePos="0" relativeHeight="251658240" behindDoc="0" locked="0" layoutInCell="1" allowOverlap="1" wp14:anchorId="5F90B24C" wp14:editId="60DFBD88">
            <wp:simplePos x="0" y="0"/>
            <wp:positionH relativeFrom="margin">
              <wp:posOffset>22860</wp:posOffset>
            </wp:positionH>
            <wp:positionV relativeFrom="paragraph">
              <wp:posOffset>60325</wp:posOffset>
            </wp:positionV>
            <wp:extent cx="6645910" cy="4984433"/>
            <wp:effectExtent l="0" t="0" r="2540" b="6985"/>
            <wp:wrapNone/>
            <wp:docPr id="1" name="Picture 1" descr="Is It Safe to Plan International Fall Travel Right Now?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Safe to Plan International Fall Travel Right Now? | Condé Nast  Travel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CE56B" w14:textId="49A78CA8"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71561F0C" w14:textId="614405B0"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52D349ED" w14:textId="38EBB955"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25B2FEDA" w14:textId="5EE7BDEC"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7B6DE092" w14:textId="414D3913"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4A936771" w14:textId="13F43637"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1AD09F7E" w14:textId="50837180"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5DA61556" w14:textId="478D7C47"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19E5892F" w14:textId="15CC9E4D"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65E1BBB9" w14:textId="1FEB9A8D"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2C94CDBE" w14:textId="63A5C68A"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69BE9823" w14:textId="4FDF6828"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48ABA085" w14:textId="7B39EDEC"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78696E3E" w14:textId="7FB735EF"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329D03F1" w14:textId="4CAD009A"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23FCFBCC" w14:textId="3B549182"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365EFE3F" w14:textId="754C7E71"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129BA0CD" w14:textId="777493BD"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4E54AD80" w14:textId="2190DA73"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4D19242D" w14:textId="588DA73E"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4D55C7A5" w14:textId="77777777" w:rsidR="00212778" w:rsidRDefault="00212778"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p>
    <w:p w14:paraId="3F8E4D25" w14:textId="25973E12" w:rsidR="00C44C46" w:rsidRPr="007B6755" w:rsidRDefault="001A08D3" w:rsidP="007B6755">
      <w:pPr>
        <w:shd w:val="clear" w:color="auto" w:fill="FFFFFF"/>
        <w:spacing w:after="0" w:line="283" w:lineRule="auto"/>
        <w:outlineLvl w:val="0"/>
        <w:rPr>
          <w:rFonts w:ascii="Arial Black" w:eastAsia="Times New Roman" w:hAnsi="Arial Black" w:cs="Times New Roman"/>
          <w:b/>
          <w:bCs/>
          <w:color w:val="2A2A2A"/>
          <w:kern w:val="36"/>
          <w:sz w:val="28"/>
          <w:szCs w:val="28"/>
          <w:lang w:eastAsia="en-AU"/>
        </w:rPr>
      </w:pPr>
      <w:r w:rsidRPr="007B6755">
        <w:rPr>
          <w:rFonts w:ascii="Arial Black" w:eastAsia="Times New Roman" w:hAnsi="Arial Black" w:cs="Times New Roman"/>
          <w:b/>
          <w:bCs/>
          <w:color w:val="2A2A2A"/>
          <w:kern w:val="36"/>
          <w:sz w:val="28"/>
          <w:szCs w:val="28"/>
          <w:lang w:eastAsia="en-AU"/>
        </w:rPr>
        <w:lastRenderedPageBreak/>
        <w:t>Types of Travel Writing</w:t>
      </w:r>
      <w:r w:rsidR="007B6755">
        <w:rPr>
          <w:rFonts w:ascii="Arial Black" w:eastAsia="Times New Roman" w:hAnsi="Arial Black" w:cs="Times New Roman"/>
          <w:b/>
          <w:bCs/>
          <w:color w:val="2A2A2A"/>
          <w:kern w:val="36"/>
          <w:sz w:val="28"/>
          <w:szCs w:val="28"/>
          <w:lang w:eastAsia="en-AU"/>
        </w:rPr>
        <w:t>:</w:t>
      </w:r>
      <w:r w:rsidRPr="007B6755">
        <w:rPr>
          <w:rFonts w:ascii="Arial Black" w:eastAsia="Times New Roman" w:hAnsi="Arial Black" w:cs="Times New Roman"/>
          <w:b/>
          <w:bCs/>
          <w:color w:val="2A2A2A"/>
          <w:kern w:val="36"/>
          <w:sz w:val="28"/>
          <w:szCs w:val="28"/>
          <w:lang w:eastAsia="en-AU"/>
        </w:rPr>
        <w:t xml:space="preserve"> </w:t>
      </w:r>
    </w:p>
    <w:p w14:paraId="6D029F0F" w14:textId="77777777" w:rsidR="006B1794" w:rsidRPr="006B1794" w:rsidRDefault="006B1794" w:rsidP="007B6755">
      <w:pPr>
        <w:shd w:val="clear" w:color="auto" w:fill="FFFFFF"/>
        <w:spacing w:after="0" w:line="283" w:lineRule="auto"/>
        <w:outlineLvl w:val="1"/>
        <w:rPr>
          <w:rFonts w:eastAsia="Times New Roman" w:cstheme="minorHAnsi"/>
          <w:b/>
          <w:bCs/>
          <w:color w:val="2A2A2A"/>
          <w:sz w:val="12"/>
          <w:szCs w:val="12"/>
          <w:lang w:eastAsia="en-AU"/>
        </w:rPr>
      </w:pPr>
    </w:p>
    <w:p w14:paraId="61D8C892" w14:textId="4D1D02D6" w:rsidR="001A08D3" w:rsidRPr="007B6755" w:rsidRDefault="001A08D3" w:rsidP="007B6755">
      <w:pPr>
        <w:shd w:val="clear" w:color="auto" w:fill="FFFFFF"/>
        <w:spacing w:after="0" w:line="283" w:lineRule="auto"/>
        <w:outlineLvl w:val="1"/>
        <w:rPr>
          <w:rFonts w:eastAsia="Times New Roman" w:cstheme="minorHAnsi"/>
          <w:b/>
          <w:bCs/>
          <w:color w:val="2A2A2A"/>
          <w:sz w:val="28"/>
          <w:szCs w:val="28"/>
          <w:lang w:eastAsia="en-AU"/>
        </w:rPr>
      </w:pPr>
      <w:r w:rsidRPr="007B6755">
        <w:rPr>
          <w:rFonts w:eastAsia="Times New Roman" w:cstheme="minorHAnsi"/>
          <w:b/>
          <w:bCs/>
          <w:color w:val="2A2A2A"/>
          <w:sz w:val="28"/>
          <w:szCs w:val="28"/>
          <w:lang w:eastAsia="en-AU"/>
        </w:rPr>
        <w:t>Destination articles</w:t>
      </w:r>
    </w:p>
    <w:p w14:paraId="54937F33" w14:textId="3487B7C5"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 xml:space="preserve">Here, the </w:t>
      </w:r>
      <w:proofErr w:type="gramStart"/>
      <w:r w:rsidRPr="007B6755">
        <w:rPr>
          <w:rFonts w:eastAsia="Times New Roman" w:cstheme="minorHAnsi"/>
          <w:color w:val="2A2A2A"/>
          <w:sz w:val="24"/>
          <w:szCs w:val="24"/>
          <w:lang w:eastAsia="en-AU"/>
        </w:rPr>
        <w:t>game’s</w:t>
      </w:r>
      <w:proofErr w:type="gramEnd"/>
      <w:r w:rsidRPr="007B6755">
        <w:rPr>
          <w:rFonts w:eastAsia="Times New Roman" w:cstheme="minorHAnsi"/>
          <w:color w:val="2A2A2A"/>
          <w:sz w:val="24"/>
          <w:szCs w:val="24"/>
          <w:lang w:eastAsia="en-AU"/>
        </w:rPr>
        <w:t xml:space="preserve"> in the name: destination articles tell readers about a place to which they might want to travel one day. One of the most standard type of travel stories, these pieces act as the armchair reader’s bird-eye view of a place. Useful or interesting facts pepper the writing. History, points of interest, natural scenery, trendy spots: a destination article can touch upon them all within the framework of a broad narrative.</w:t>
      </w:r>
    </w:p>
    <w:p w14:paraId="55A1E079"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3983B287" w14:textId="3E2D6EFA"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Where the average article gives readers a sense of the destination, the best of the best convinces readers that this is a destination they want, nay, </w:t>
      </w:r>
      <w:r w:rsidRPr="007B6755">
        <w:rPr>
          <w:rFonts w:eastAsia="Times New Roman" w:cstheme="minorHAnsi"/>
          <w:i/>
          <w:iCs/>
          <w:color w:val="2A2A2A"/>
          <w:sz w:val="24"/>
          <w:szCs w:val="24"/>
          <w:lang w:eastAsia="en-AU"/>
        </w:rPr>
        <w:t>need</w:t>
      </w:r>
      <w:r w:rsidRPr="007B6755">
        <w:rPr>
          <w:rFonts w:eastAsia="Times New Roman" w:cstheme="minorHAnsi"/>
          <w:color w:val="2A2A2A"/>
          <w:sz w:val="24"/>
          <w:szCs w:val="24"/>
          <w:lang w:eastAsia="en-AU"/>
        </w:rPr>
        <w:t> to visit. As such, though some destination articles are written in first person, the focus is rarely on the writer. Instead, the destination is the star of the show.</w:t>
      </w:r>
    </w:p>
    <w:p w14:paraId="700751AC"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0C64A735" w14:textId="77777777" w:rsidR="001A08D3" w:rsidRPr="007B6755"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i/>
          <w:iCs/>
          <w:color w:val="2A2A2A"/>
          <w:sz w:val="24"/>
          <w:szCs w:val="24"/>
          <w:lang w:eastAsia="en-AU"/>
        </w:rPr>
        <w:t>For examples of destination articles, check out:</w:t>
      </w:r>
    </w:p>
    <w:p w14:paraId="0C6F5EA5" w14:textId="77777777" w:rsidR="001A08D3" w:rsidRPr="007B6755" w:rsidRDefault="00CE0DBB" w:rsidP="007B6755">
      <w:pPr>
        <w:numPr>
          <w:ilvl w:val="0"/>
          <w:numId w:val="2"/>
        </w:numPr>
        <w:shd w:val="clear" w:color="auto" w:fill="FFFFFF"/>
        <w:spacing w:after="0" w:line="283" w:lineRule="auto"/>
        <w:rPr>
          <w:rFonts w:eastAsia="Times New Roman" w:cstheme="minorHAnsi"/>
          <w:color w:val="2A2A2A"/>
          <w:sz w:val="24"/>
          <w:szCs w:val="24"/>
          <w:lang w:eastAsia="en-AU"/>
        </w:rPr>
      </w:pPr>
      <w:hyperlink r:id="rId6" w:tgtFrame="_blank" w:history="1">
        <w:r w:rsidR="001A08D3" w:rsidRPr="007B6755">
          <w:rPr>
            <w:rFonts w:eastAsia="Times New Roman" w:cstheme="minorHAnsi"/>
            <w:color w:val="4D85B9"/>
            <w:sz w:val="24"/>
            <w:szCs w:val="24"/>
            <w:lang w:eastAsia="en-AU"/>
          </w:rPr>
          <w:t>Besalú, the most interesting Spanish village you probably don’t know (LA Times)</w:t>
        </w:r>
      </w:hyperlink>
    </w:p>
    <w:p w14:paraId="278E90DF" w14:textId="77777777" w:rsidR="001A08D3" w:rsidRPr="007B6755" w:rsidRDefault="00CE0DBB" w:rsidP="007B6755">
      <w:pPr>
        <w:numPr>
          <w:ilvl w:val="0"/>
          <w:numId w:val="2"/>
        </w:numPr>
        <w:shd w:val="clear" w:color="auto" w:fill="FFFFFF"/>
        <w:spacing w:after="0" w:line="283" w:lineRule="auto"/>
        <w:rPr>
          <w:rFonts w:eastAsia="Times New Roman" w:cstheme="minorHAnsi"/>
          <w:color w:val="2A2A2A"/>
          <w:sz w:val="24"/>
          <w:szCs w:val="24"/>
          <w:lang w:eastAsia="en-AU"/>
        </w:rPr>
      </w:pPr>
      <w:hyperlink r:id="rId7" w:tgtFrame="_blank" w:history="1">
        <w:r w:rsidR="001A08D3" w:rsidRPr="007B6755">
          <w:rPr>
            <w:rFonts w:eastAsia="Times New Roman" w:cstheme="minorHAnsi"/>
            <w:color w:val="4D85B9"/>
            <w:sz w:val="24"/>
            <w:szCs w:val="24"/>
            <w:lang w:eastAsia="en-AU"/>
          </w:rPr>
          <w:t>In Indonesia (Washington Post)</w:t>
        </w:r>
      </w:hyperlink>
    </w:p>
    <w:p w14:paraId="235885F1" w14:textId="77777777" w:rsidR="001A08D3" w:rsidRPr="007B6755" w:rsidRDefault="00CE0DBB" w:rsidP="007B6755">
      <w:pPr>
        <w:numPr>
          <w:ilvl w:val="0"/>
          <w:numId w:val="2"/>
        </w:numPr>
        <w:shd w:val="clear" w:color="auto" w:fill="FFFFFF"/>
        <w:spacing w:after="0" w:line="283" w:lineRule="auto"/>
        <w:rPr>
          <w:rFonts w:eastAsia="Times New Roman" w:cstheme="minorHAnsi"/>
          <w:color w:val="2A2A2A"/>
          <w:sz w:val="24"/>
          <w:szCs w:val="24"/>
          <w:lang w:eastAsia="en-AU"/>
        </w:rPr>
      </w:pPr>
      <w:hyperlink r:id="rId8" w:tgtFrame="_blank" w:history="1">
        <w:r w:rsidR="001A08D3" w:rsidRPr="007B6755">
          <w:rPr>
            <w:rFonts w:eastAsia="Times New Roman" w:cstheme="minorHAnsi"/>
            <w:color w:val="4D85B9"/>
            <w:sz w:val="24"/>
            <w:szCs w:val="24"/>
            <w:lang w:eastAsia="en-AU"/>
          </w:rPr>
          <w:t xml:space="preserve">36 Hours </w:t>
        </w:r>
        <w:proofErr w:type="gramStart"/>
        <w:r w:rsidR="001A08D3" w:rsidRPr="007B6755">
          <w:rPr>
            <w:rFonts w:eastAsia="Times New Roman" w:cstheme="minorHAnsi"/>
            <w:color w:val="4D85B9"/>
            <w:sz w:val="24"/>
            <w:szCs w:val="24"/>
            <w:lang w:eastAsia="en-AU"/>
          </w:rPr>
          <w:t>In</w:t>
        </w:r>
        <w:proofErr w:type="gramEnd"/>
        <w:r w:rsidR="001A08D3" w:rsidRPr="007B6755">
          <w:rPr>
            <w:rFonts w:eastAsia="Times New Roman" w:cstheme="minorHAnsi"/>
            <w:color w:val="4D85B9"/>
            <w:sz w:val="24"/>
            <w:szCs w:val="24"/>
            <w:lang w:eastAsia="en-AU"/>
          </w:rPr>
          <w:t xml:space="preserve"> The Finger Lakes Region of New York (New York Times)</w:t>
        </w:r>
      </w:hyperlink>
    </w:p>
    <w:p w14:paraId="023B9A92" w14:textId="77777777" w:rsidR="0042457B" w:rsidRDefault="0042457B" w:rsidP="007B6755">
      <w:pPr>
        <w:shd w:val="clear" w:color="auto" w:fill="FFFFFF"/>
        <w:spacing w:after="0" w:line="283" w:lineRule="auto"/>
        <w:rPr>
          <w:rFonts w:eastAsia="Times New Roman" w:cstheme="minorHAnsi"/>
          <w:color w:val="2A2A2A"/>
          <w:sz w:val="24"/>
          <w:szCs w:val="24"/>
          <w:lang w:eastAsia="en-AU"/>
        </w:rPr>
      </w:pPr>
    </w:p>
    <w:p w14:paraId="16173A9B" w14:textId="63D5200E" w:rsidR="001A08D3" w:rsidRPr="007B6755"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 xml:space="preserve">Credit: </w:t>
      </w:r>
      <w:proofErr w:type="spellStart"/>
      <w:r w:rsidRPr="007B6755">
        <w:rPr>
          <w:rFonts w:eastAsia="Times New Roman" w:cstheme="minorHAnsi"/>
          <w:color w:val="2A2A2A"/>
          <w:sz w:val="24"/>
          <w:szCs w:val="24"/>
          <w:lang w:eastAsia="en-AU"/>
        </w:rPr>
        <w:t>judithscharnowski</w:t>
      </w:r>
      <w:proofErr w:type="spellEnd"/>
      <w:r w:rsidRPr="007B6755">
        <w:rPr>
          <w:rFonts w:eastAsia="Times New Roman" w:cstheme="minorHAnsi"/>
          <w:color w:val="2A2A2A"/>
          <w:sz w:val="24"/>
          <w:szCs w:val="24"/>
          <w:lang w:eastAsia="en-AU"/>
        </w:rPr>
        <w:t xml:space="preserve"> @ </w:t>
      </w:r>
      <w:proofErr w:type="spellStart"/>
      <w:r w:rsidRPr="007B6755">
        <w:rPr>
          <w:rFonts w:eastAsia="Times New Roman" w:cstheme="minorHAnsi"/>
          <w:color w:val="2A2A2A"/>
          <w:sz w:val="24"/>
          <w:szCs w:val="24"/>
          <w:lang w:eastAsia="en-AU"/>
        </w:rPr>
        <w:t>Pixabay</w:t>
      </w:r>
      <w:proofErr w:type="spellEnd"/>
    </w:p>
    <w:p w14:paraId="5EF74190" w14:textId="77777777" w:rsidR="007B6755" w:rsidRDefault="007B6755" w:rsidP="007B6755">
      <w:pPr>
        <w:shd w:val="clear" w:color="auto" w:fill="FFFFFF"/>
        <w:spacing w:after="0" w:line="283" w:lineRule="auto"/>
        <w:outlineLvl w:val="1"/>
        <w:rPr>
          <w:rFonts w:eastAsia="Times New Roman" w:cstheme="minorHAnsi"/>
          <w:b/>
          <w:bCs/>
          <w:color w:val="2A2A2A"/>
          <w:sz w:val="28"/>
          <w:szCs w:val="28"/>
          <w:lang w:eastAsia="en-AU"/>
        </w:rPr>
      </w:pPr>
    </w:p>
    <w:p w14:paraId="14300DCD" w14:textId="4B0A2341" w:rsidR="001A08D3" w:rsidRPr="007B6755" w:rsidRDefault="001A08D3" w:rsidP="007B6755">
      <w:pPr>
        <w:shd w:val="clear" w:color="auto" w:fill="FFFFFF"/>
        <w:spacing w:after="0" w:line="283" w:lineRule="auto"/>
        <w:outlineLvl w:val="1"/>
        <w:rPr>
          <w:rFonts w:eastAsia="Times New Roman" w:cstheme="minorHAnsi"/>
          <w:b/>
          <w:bCs/>
          <w:color w:val="2A2A2A"/>
          <w:sz w:val="28"/>
          <w:szCs w:val="28"/>
          <w:lang w:eastAsia="en-AU"/>
        </w:rPr>
      </w:pPr>
      <w:r w:rsidRPr="007B6755">
        <w:rPr>
          <w:rFonts w:eastAsia="Times New Roman" w:cstheme="minorHAnsi"/>
          <w:b/>
          <w:bCs/>
          <w:color w:val="2A2A2A"/>
          <w:sz w:val="28"/>
          <w:szCs w:val="28"/>
          <w:lang w:eastAsia="en-AU"/>
        </w:rPr>
        <w:t>Special-interest articles</w:t>
      </w:r>
    </w:p>
    <w:p w14:paraId="128E1B83" w14:textId="43A59294"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 xml:space="preserve">Special-interest articles are offshoots of destination articles. Instead of taking the reader on a tour of an entire country or city, these pieces cover one </w:t>
      </w:r>
      <w:proofErr w:type="gramStart"/>
      <w:r w:rsidRPr="007B6755">
        <w:rPr>
          <w:rFonts w:eastAsia="Times New Roman" w:cstheme="minorHAnsi"/>
          <w:color w:val="2A2A2A"/>
          <w:sz w:val="24"/>
          <w:szCs w:val="24"/>
          <w:lang w:eastAsia="en-AU"/>
        </w:rPr>
        <w:t>particular aspect</w:t>
      </w:r>
      <w:proofErr w:type="gramEnd"/>
      <w:r w:rsidRPr="007B6755">
        <w:rPr>
          <w:rFonts w:eastAsia="Times New Roman" w:cstheme="minorHAnsi"/>
          <w:color w:val="2A2A2A"/>
          <w:sz w:val="24"/>
          <w:szCs w:val="24"/>
          <w:lang w:eastAsia="en-AU"/>
        </w:rPr>
        <w:t xml:space="preserve"> of the destination. This kind of writing can cover anything from art in Colombia, ghost towns in the U.S., trekking in Patagonia, alpaca farms in Australia, motorbiking in Brazil, railroads in France, volunteering in Tanzania — you get the gist.</w:t>
      </w:r>
    </w:p>
    <w:p w14:paraId="41F512CE"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70C2203E" w14:textId="71DF4DE9"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Since special-interest articles are narrower in topic, many writers tailor them for niche magazines or websites. Before you start pitching, we recommend flipping through </w:t>
      </w:r>
      <w:hyperlink r:id="rId9" w:tgtFrame="_blank" w:history="1">
        <w:r w:rsidRPr="007B6755">
          <w:rPr>
            <w:rFonts w:eastAsia="Times New Roman" w:cstheme="minorHAnsi"/>
            <w:color w:val="4D85B9"/>
            <w:sz w:val="24"/>
            <w:szCs w:val="24"/>
            <w:lang w:eastAsia="en-AU"/>
          </w:rPr>
          <w:t>the Writer’s Handbook</w:t>
        </w:r>
      </w:hyperlink>
      <w:r w:rsidRPr="007B6755">
        <w:rPr>
          <w:rFonts w:eastAsia="Times New Roman" w:cstheme="minorHAnsi"/>
          <w:color w:val="2A2A2A"/>
          <w:sz w:val="24"/>
          <w:szCs w:val="24"/>
          <w:lang w:eastAsia="en-AU"/>
        </w:rPr>
        <w:t>, one of the most useful guides to the freelance publishing market, to see which publications fit your target audience.</w:t>
      </w:r>
    </w:p>
    <w:p w14:paraId="1EBCE51F"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625BD871" w14:textId="77777777" w:rsidR="001A08D3" w:rsidRPr="007B6755"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i/>
          <w:iCs/>
          <w:color w:val="2A2A2A"/>
          <w:sz w:val="24"/>
          <w:szCs w:val="24"/>
          <w:lang w:eastAsia="en-AU"/>
        </w:rPr>
        <w:t>For a taste of some special-interest articles, see:</w:t>
      </w:r>
    </w:p>
    <w:p w14:paraId="788B52DF" w14:textId="77777777" w:rsidR="001A08D3" w:rsidRPr="007B6755" w:rsidRDefault="00CE0DBB" w:rsidP="007B6755">
      <w:pPr>
        <w:numPr>
          <w:ilvl w:val="0"/>
          <w:numId w:val="3"/>
        </w:numPr>
        <w:shd w:val="clear" w:color="auto" w:fill="FFFFFF"/>
        <w:spacing w:after="0" w:line="283" w:lineRule="auto"/>
        <w:rPr>
          <w:rFonts w:eastAsia="Times New Roman" w:cstheme="minorHAnsi"/>
          <w:color w:val="2A2A2A"/>
          <w:sz w:val="24"/>
          <w:szCs w:val="24"/>
          <w:lang w:eastAsia="en-AU"/>
        </w:rPr>
      </w:pPr>
      <w:hyperlink r:id="rId10" w:tgtFrame="_blank" w:history="1">
        <w:r w:rsidR="001A08D3" w:rsidRPr="007B6755">
          <w:rPr>
            <w:rFonts w:eastAsia="Times New Roman" w:cstheme="minorHAnsi"/>
            <w:color w:val="4D85B9"/>
            <w:sz w:val="24"/>
            <w:szCs w:val="24"/>
            <w:lang w:eastAsia="en-AU"/>
          </w:rPr>
          <w:t xml:space="preserve">Exploring Portugal — From Pork </w:t>
        </w:r>
        <w:proofErr w:type="gramStart"/>
        <w:r w:rsidR="001A08D3" w:rsidRPr="007B6755">
          <w:rPr>
            <w:rFonts w:eastAsia="Times New Roman" w:cstheme="minorHAnsi"/>
            <w:color w:val="4D85B9"/>
            <w:sz w:val="24"/>
            <w:szCs w:val="24"/>
            <w:lang w:eastAsia="en-AU"/>
          </w:rPr>
          <w:t>To</w:t>
        </w:r>
        <w:proofErr w:type="gramEnd"/>
        <w:r w:rsidR="001A08D3" w:rsidRPr="007B6755">
          <w:rPr>
            <w:rFonts w:eastAsia="Times New Roman" w:cstheme="minorHAnsi"/>
            <w:color w:val="4D85B9"/>
            <w:sz w:val="24"/>
            <w:szCs w:val="24"/>
            <w:lang w:eastAsia="en-AU"/>
          </w:rPr>
          <w:t xml:space="preserve"> Port (epicurious.com)</w:t>
        </w:r>
      </w:hyperlink>
    </w:p>
    <w:p w14:paraId="13F71D77" w14:textId="77777777" w:rsidR="001A08D3" w:rsidRPr="007B6755" w:rsidRDefault="00CE0DBB" w:rsidP="007B6755">
      <w:pPr>
        <w:numPr>
          <w:ilvl w:val="0"/>
          <w:numId w:val="3"/>
        </w:numPr>
        <w:shd w:val="clear" w:color="auto" w:fill="FFFFFF"/>
        <w:spacing w:after="0" w:line="283" w:lineRule="auto"/>
        <w:rPr>
          <w:rFonts w:eastAsia="Times New Roman" w:cstheme="minorHAnsi"/>
          <w:color w:val="2A2A2A"/>
          <w:sz w:val="24"/>
          <w:szCs w:val="24"/>
          <w:lang w:eastAsia="en-AU"/>
        </w:rPr>
      </w:pPr>
      <w:hyperlink r:id="rId11" w:tgtFrame="_blank" w:history="1">
        <w:r w:rsidR="001A08D3" w:rsidRPr="007B6755">
          <w:rPr>
            <w:rFonts w:eastAsia="Times New Roman" w:cstheme="minorHAnsi"/>
            <w:color w:val="4D85B9"/>
            <w:sz w:val="24"/>
            <w:szCs w:val="24"/>
            <w:lang w:eastAsia="en-AU"/>
          </w:rPr>
          <w:t>This Unsung Corner of Spain is Home to Fabulous Food (Washington Post)</w:t>
        </w:r>
      </w:hyperlink>
    </w:p>
    <w:p w14:paraId="0A3219CD" w14:textId="77777777" w:rsidR="001A08D3" w:rsidRPr="007B6755" w:rsidRDefault="00CE0DBB" w:rsidP="007B6755">
      <w:pPr>
        <w:numPr>
          <w:ilvl w:val="0"/>
          <w:numId w:val="3"/>
        </w:numPr>
        <w:shd w:val="clear" w:color="auto" w:fill="FFFFFF"/>
        <w:spacing w:after="0" w:line="283" w:lineRule="auto"/>
        <w:rPr>
          <w:rFonts w:eastAsia="Times New Roman" w:cstheme="minorHAnsi"/>
          <w:color w:val="2A2A2A"/>
          <w:sz w:val="24"/>
          <w:szCs w:val="24"/>
          <w:lang w:eastAsia="en-AU"/>
        </w:rPr>
      </w:pPr>
      <w:hyperlink r:id="rId12" w:tgtFrame="_blank" w:history="1">
        <w:r w:rsidR="001A08D3" w:rsidRPr="007B6755">
          <w:rPr>
            <w:rFonts w:eastAsia="Times New Roman" w:cstheme="minorHAnsi"/>
            <w:color w:val="4D85B9"/>
            <w:sz w:val="24"/>
            <w:szCs w:val="24"/>
            <w:lang w:eastAsia="en-AU"/>
          </w:rPr>
          <w:t xml:space="preserve">Karsts of China's Getu River region attract rock climbers, other </w:t>
        </w:r>
        <w:proofErr w:type="spellStart"/>
        <w:r w:rsidR="001A08D3" w:rsidRPr="007B6755">
          <w:rPr>
            <w:rFonts w:eastAsia="Times New Roman" w:cstheme="minorHAnsi"/>
            <w:color w:val="4D85B9"/>
            <w:sz w:val="24"/>
            <w:szCs w:val="24"/>
            <w:lang w:eastAsia="en-AU"/>
          </w:rPr>
          <w:t>travelers</w:t>
        </w:r>
        <w:proofErr w:type="spellEnd"/>
        <w:r w:rsidR="001A08D3" w:rsidRPr="007B6755">
          <w:rPr>
            <w:rFonts w:eastAsia="Times New Roman" w:cstheme="minorHAnsi"/>
            <w:color w:val="4D85B9"/>
            <w:sz w:val="24"/>
            <w:szCs w:val="24"/>
            <w:lang w:eastAsia="en-AU"/>
          </w:rPr>
          <w:t xml:space="preserve"> (CNN Travel)</w:t>
        </w:r>
      </w:hyperlink>
    </w:p>
    <w:p w14:paraId="3029A4C2" w14:textId="77777777" w:rsidR="007B6755" w:rsidRDefault="007B6755" w:rsidP="007B6755">
      <w:pPr>
        <w:shd w:val="clear" w:color="auto" w:fill="FFFFFF"/>
        <w:spacing w:after="0" w:line="283" w:lineRule="auto"/>
        <w:outlineLvl w:val="1"/>
        <w:rPr>
          <w:rFonts w:eastAsia="Times New Roman" w:cstheme="minorHAnsi"/>
          <w:b/>
          <w:bCs/>
          <w:color w:val="2A2A2A"/>
          <w:sz w:val="28"/>
          <w:szCs w:val="28"/>
          <w:lang w:eastAsia="en-AU"/>
        </w:rPr>
      </w:pPr>
    </w:p>
    <w:p w14:paraId="3F149075" w14:textId="4E9B200E" w:rsidR="001A08D3" w:rsidRPr="007B6755" w:rsidRDefault="001A08D3" w:rsidP="007B6755">
      <w:pPr>
        <w:shd w:val="clear" w:color="auto" w:fill="FFFFFF"/>
        <w:spacing w:after="0" w:line="283" w:lineRule="auto"/>
        <w:outlineLvl w:val="1"/>
        <w:rPr>
          <w:rFonts w:eastAsia="Times New Roman" w:cstheme="minorHAnsi"/>
          <w:b/>
          <w:bCs/>
          <w:color w:val="2A2A2A"/>
          <w:sz w:val="28"/>
          <w:szCs w:val="28"/>
          <w:lang w:eastAsia="en-AU"/>
        </w:rPr>
      </w:pPr>
      <w:r w:rsidRPr="007B6755">
        <w:rPr>
          <w:rFonts w:eastAsia="Times New Roman" w:cstheme="minorHAnsi"/>
          <w:b/>
          <w:bCs/>
          <w:color w:val="2A2A2A"/>
          <w:sz w:val="28"/>
          <w:szCs w:val="28"/>
          <w:lang w:eastAsia="en-AU"/>
        </w:rPr>
        <w:t>Holiday and special events</w:t>
      </w:r>
    </w:p>
    <w:p w14:paraId="12F6C12F" w14:textId="4FAEAB4E"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Holiday and special events travel articles ask writers to write about a destination before the event takes place. The biggest global events are magnets for this type of travel writing, such as the World Cup, the Olympics, the World Expo, fashion weeks, and film festivals. Depending on the publication, regional events work just as well.</w:t>
      </w:r>
    </w:p>
    <w:p w14:paraId="7AEEAF64"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1F5DD209" w14:textId="77777777" w:rsidR="001A08D3" w:rsidRPr="007B6755"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i/>
          <w:iCs/>
          <w:color w:val="2A2A2A"/>
          <w:sz w:val="24"/>
          <w:szCs w:val="24"/>
          <w:lang w:eastAsia="en-AU"/>
        </w:rPr>
        <w:t>Want to see what special events pieces look like? Have a read through these:</w:t>
      </w:r>
    </w:p>
    <w:p w14:paraId="6D4F7251" w14:textId="77777777" w:rsidR="001A08D3" w:rsidRPr="007B6755" w:rsidRDefault="00CE0DBB" w:rsidP="007B6755">
      <w:pPr>
        <w:numPr>
          <w:ilvl w:val="0"/>
          <w:numId w:val="4"/>
        </w:numPr>
        <w:shd w:val="clear" w:color="auto" w:fill="FFFFFF"/>
        <w:spacing w:after="0" w:line="283" w:lineRule="auto"/>
        <w:rPr>
          <w:rFonts w:eastAsia="Times New Roman" w:cstheme="minorHAnsi"/>
          <w:color w:val="2A2A2A"/>
          <w:sz w:val="24"/>
          <w:szCs w:val="24"/>
          <w:lang w:eastAsia="en-AU"/>
        </w:rPr>
      </w:pPr>
      <w:hyperlink r:id="rId13" w:anchor="nt=oft09a-4gp1" w:tgtFrame="_blank" w:history="1">
        <w:r w:rsidR="001A08D3" w:rsidRPr="007B6755">
          <w:rPr>
            <w:rFonts w:eastAsia="Times New Roman" w:cstheme="minorHAnsi"/>
            <w:color w:val="4D85B9"/>
            <w:sz w:val="24"/>
            <w:szCs w:val="24"/>
            <w:lang w:eastAsia="en-AU"/>
          </w:rPr>
          <w:t>This summer’s solar eclipse is southern Illinois’ chance to shine (Chicago Tribune)</w:t>
        </w:r>
      </w:hyperlink>
    </w:p>
    <w:p w14:paraId="1BE17F78" w14:textId="77777777" w:rsidR="001A08D3" w:rsidRPr="007B6755" w:rsidRDefault="00CE0DBB" w:rsidP="007B6755">
      <w:pPr>
        <w:numPr>
          <w:ilvl w:val="0"/>
          <w:numId w:val="4"/>
        </w:numPr>
        <w:shd w:val="clear" w:color="auto" w:fill="FFFFFF"/>
        <w:spacing w:after="0" w:line="283" w:lineRule="auto"/>
        <w:rPr>
          <w:rFonts w:eastAsia="Times New Roman" w:cstheme="minorHAnsi"/>
          <w:color w:val="2A2A2A"/>
          <w:sz w:val="24"/>
          <w:szCs w:val="24"/>
          <w:lang w:eastAsia="en-AU"/>
        </w:rPr>
      </w:pPr>
      <w:hyperlink r:id="rId14" w:tgtFrame="_blank" w:history="1">
        <w:r w:rsidR="001A08D3" w:rsidRPr="007B6755">
          <w:rPr>
            <w:rFonts w:eastAsia="Times New Roman" w:cstheme="minorHAnsi"/>
            <w:color w:val="4D85B9"/>
            <w:sz w:val="24"/>
            <w:szCs w:val="24"/>
            <w:lang w:eastAsia="en-AU"/>
          </w:rPr>
          <w:t xml:space="preserve">How To Plan </w:t>
        </w:r>
        <w:proofErr w:type="gramStart"/>
        <w:r w:rsidR="001A08D3" w:rsidRPr="007B6755">
          <w:rPr>
            <w:rFonts w:eastAsia="Times New Roman" w:cstheme="minorHAnsi"/>
            <w:color w:val="4D85B9"/>
            <w:sz w:val="24"/>
            <w:szCs w:val="24"/>
            <w:lang w:eastAsia="en-AU"/>
          </w:rPr>
          <w:t>A</w:t>
        </w:r>
        <w:proofErr w:type="gramEnd"/>
        <w:r w:rsidR="001A08D3" w:rsidRPr="007B6755">
          <w:rPr>
            <w:rFonts w:eastAsia="Times New Roman" w:cstheme="minorHAnsi"/>
            <w:color w:val="4D85B9"/>
            <w:sz w:val="24"/>
            <w:szCs w:val="24"/>
            <w:lang w:eastAsia="en-AU"/>
          </w:rPr>
          <w:t xml:space="preserve"> Trip To The 2016 Rio Olympics (Travel &amp; Leisure)</w:t>
        </w:r>
      </w:hyperlink>
    </w:p>
    <w:p w14:paraId="1D3B53F0" w14:textId="77777777" w:rsidR="007B6755" w:rsidRDefault="007B6755" w:rsidP="007B6755">
      <w:pPr>
        <w:shd w:val="clear" w:color="auto" w:fill="FFFFFF"/>
        <w:spacing w:after="0" w:line="283" w:lineRule="auto"/>
        <w:outlineLvl w:val="1"/>
        <w:rPr>
          <w:rFonts w:eastAsia="Times New Roman" w:cstheme="minorHAnsi"/>
          <w:b/>
          <w:bCs/>
          <w:color w:val="2A2A2A"/>
          <w:sz w:val="28"/>
          <w:szCs w:val="28"/>
          <w:lang w:eastAsia="en-AU"/>
        </w:rPr>
      </w:pPr>
    </w:p>
    <w:p w14:paraId="34E3E3C1" w14:textId="48A280FD" w:rsidR="001A08D3" w:rsidRPr="007B6755" w:rsidRDefault="001A08D3" w:rsidP="007B6755">
      <w:pPr>
        <w:shd w:val="clear" w:color="auto" w:fill="FFFFFF"/>
        <w:spacing w:after="0" w:line="283" w:lineRule="auto"/>
        <w:outlineLvl w:val="1"/>
        <w:rPr>
          <w:rFonts w:eastAsia="Times New Roman" w:cstheme="minorHAnsi"/>
          <w:b/>
          <w:bCs/>
          <w:color w:val="2A2A2A"/>
          <w:sz w:val="28"/>
          <w:szCs w:val="28"/>
          <w:lang w:eastAsia="en-AU"/>
        </w:rPr>
      </w:pPr>
      <w:proofErr w:type="gramStart"/>
      <w:r w:rsidRPr="007B6755">
        <w:rPr>
          <w:rFonts w:eastAsia="Times New Roman" w:cstheme="minorHAnsi"/>
          <w:b/>
          <w:bCs/>
          <w:color w:val="2A2A2A"/>
          <w:sz w:val="28"/>
          <w:szCs w:val="28"/>
          <w:lang w:eastAsia="en-AU"/>
        </w:rPr>
        <w:t>Round-ups</w:t>
      </w:r>
      <w:proofErr w:type="gramEnd"/>
    </w:p>
    <w:p w14:paraId="25A52FB1" w14:textId="31CB8A49"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You’ll recognize a round-up article when you see one, as it’ll go, “40 best beaches in West Europe,” or, perhaps, “20 of the greatest walks in the world!” It’s a classic tool in any magazine or newspaper writer’s toolbox, taking a bunch of destinations and grouping them all under one common thread.</w:t>
      </w:r>
    </w:p>
    <w:p w14:paraId="6884EF34"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4D236534" w14:textId="4ED9922E"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Ultimately, </w:t>
      </w:r>
      <w:hyperlink r:id="rId15" w:history="1">
        <w:r w:rsidRPr="007B6755">
          <w:rPr>
            <w:rFonts w:eastAsia="Times New Roman" w:cstheme="minorHAnsi"/>
            <w:color w:val="4D85B9"/>
            <w:sz w:val="24"/>
            <w:szCs w:val="24"/>
            <w:lang w:eastAsia="en-AU"/>
          </w:rPr>
          <w:t>a clear motif</w:t>
        </w:r>
      </w:hyperlink>
      <w:r w:rsidRPr="007B6755">
        <w:rPr>
          <w:rFonts w:eastAsia="Times New Roman" w:cstheme="minorHAnsi"/>
          <w:color w:val="2A2A2A"/>
          <w:sz w:val="24"/>
          <w:szCs w:val="24"/>
          <w:lang w:eastAsia="en-AU"/>
        </w:rPr>
        <w:t> makes this type of article a breeze to read, as they’re a play on the ubiquitous List Format. But, OK, before you jump at this excuse to sacrifice your belly at 99 food trucks in New York City, remember that your premise should be original, not to mention practical. What’s tough is coming up with X ways to do Y in the first place, as that demands you put in the travel and research to produce a thorough write-up.</w:t>
      </w:r>
    </w:p>
    <w:p w14:paraId="0BC9C4F5"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61EE55CE" w14:textId="5695A11A" w:rsidR="001A08D3"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color w:val="2A2A2A"/>
          <w:sz w:val="24"/>
          <w:szCs w:val="24"/>
          <w:lang w:eastAsia="en-AU"/>
        </w:rPr>
        <w:t xml:space="preserve">Credit: </w:t>
      </w:r>
      <w:proofErr w:type="spellStart"/>
      <w:r w:rsidRPr="007B6755">
        <w:rPr>
          <w:rFonts w:eastAsia="Times New Roman" w:cstheme="minorHAnsi"/>
          <w:color w:val="2A2A2A"/>
          <w:sz w:val="24"/>
          <w:szCs w:val="24"/>
          <w:lang w:eastAsia="en-AU"/>
        </w:rPr>
        <w:t>cowins</w:t>
      </w:r>
      <w:proofErr w:type="spellEnd"/>
      <w:r w:rsidRPr="007B6755">
        <w:rPr>
          <w:rFonts w:eastAsia="Times New Roman" w:cstheme="minorHAnsi"/>
          <w:color w:val="2A2A2A"/>
          <w:sz w:val="24"/>
          <w:szCs w:val="24"/>
          <w:lang w:eastAsia="en-AU"/>
        </w:rPr>
        <w:t xml:space="preserve"> @ </w:t>
      </w:r>
      <w:proofErr w:type="spellStart"/>
      <w:r w:rsidRPr="007B6755">
        <w:rPr>
          <w:rFonts w:eastAsia="Times New Roman" w:cstheme="minorHAnsi"/>
          <w:color w:val="2A2A2A"/>
          <w:sz w:val="24"/>
          <w:szCs w:val="24"/>
          <w:lang w:eastAsia="en-AU"/>
        </w:rPr>
        <w:t>Pixabay</w:t>
      </w:r>
      <w:proofErr w:type="spellEnd"/>
    </w:p>
    <w:p w14:paraId="455241D4" w14:textId="77777777" w:rsidR="0042457B" w:rsidRPr="007B6755" w:rsidRDefault="0042457B" w:rsidP="007B6755">
      <w:pPr>
        <w:shd w:val="clear" w:color="auto" w:fill="FFFFFF"/>
        <w:spacing w:after="0" w:line="283" w:lineRule="auto"/>
        <w:rPr>
          <w:rFonts w:eastAsia="Times New Roman" w:cstheme="minorHAnsi"/>
          <w:color w:val="2A2A2A"/>
          <w:sz w:val="24"/>
          <w:szCs w:val="24"/>
          <w:lang w:eastAsia="en-AU"/>
        </w:rPr>
      </w:pPr>
    </w:p>
    <w:p w14:paraId="0F5E987B" w14:textId="77777777" w:rsidR="001A08D3" w:rsidRPr="007B6755" w:rsidRDefault="001A08D3" w:rsidP="007B6755">
      <w:pPr>
        <w:shd w:val="clear" w:color="auto" w:fill="FFFFFF"/>
        <w:spacing w:after="0" w:line="283" w:lineRule="auto"/>
        <w:rPr>
          <w:rFonts w:eastAsia="Times New Roman" w:cstheme="minorHAnsi"/>
          <w:color w:val="2A2A2A"/>
          <w:sz w:val="24"/>
          <w:szCs w:val="24"/>
          <w:lang w:eastAsia="en-AU"/>
        </w:rPr>
      </w:pPr>
      <w:r w:rsidRPr="007B6755">
        <w:rPr>
          <w:rFonts w:eastAsia="Times New Roman" w:cstheme="minorHAnsi"/>
          <w:i/>
          <w:iCs/>
          <w:color w:val="2A2A2A"/>
          <w:sz w:val="24"/>
          <w:szCs w:val="24"/>
          <w:lang w:eastAsia="en-AU"/>
        </w:rPr>
        <w:t>Want even more examples of round-up articles? Here you go:</w:t>
      </w:r>
    </w:p>
    <w:p w14:paraId="3B0C5597" w14:textId="77777777" w:rsidR="001A08D3" w:rsidRPr="007B6755" w:rsidRDefault="00CE0DBB" w:rsidP="007B6755">
      <w:pPr>
        <w:numPr>
          <w:ilvl w:val="0"/>
          <w:numId w:val="5"/>
        </w:numPr>
        <w:shd w:val="clear" w:color="auto" w:fill="FFFFFF"/>
        <w:spacing w:after="0" w:line="283" w:lineRule="auto"/>
        <w:rPr>
          <w:rFonts w:eastAsia="Times New Roman" w:cstheme="minorHAnsi"/>
          <w:color w:val="2A2A2A"/>
          <w:sz w:val="24"/>
          <w:szCs w:val="24"/>
          <w:lang w:eastAsia="en-AU"/>
        </w:rPr>
      </w:pPr>
      <w:hyperlink r:id="rId16" w:tgtFrame="_blank" w:history="1">
        <w:r w:rsidR="001A08D3" w:rsidRPr="007B6755">
          <w:rPr>
            <w:rFonts w:eastAsia="Times New Roman" w:cstheme="minorHAnsi"/>
            <w:color w:val="4D85B9"/>
            <w:sz w:val="24"/>
            <w:szCs w:val="24"/>
            <w:lang w:eastAsia="en-AU"/>
          </w:rPr>
          <w:t>12 new art exhibits to see this summer (Smithsonian)</w:t>
        </w:r>
      </w:hyperlink>
    </w:p>
    <w:p w14:paraId="633C5074" w14:textId="77777777" w:rsidR="001A08D3" w:rsidRPr="007B6755" w:rsidRDefault="00CE0DBB" w:rsidP="007B6755">
      <w:pPr>
        <w:numPr>
          <w:ilvl w:val="0"/>
          <w:numId w:val="5"/>
        </w:numPr>
        <w:shd w:val="clear" w:color="auto" w:fill="FFFFFF"/>
        <w:spacing w:after="0" w:line="283" w:lineRule="auto"/>
        <w:rPr>
          <w:rFonts w:eastAsia="Times New Roman" w:cstheme="minorHAnsi"/>
          <w:color w:val="2A2A2A"/>
          <w:sz w:val="24"/>
          <w:szCs w:val="24"/>
          <w:lang w:eastAsia="en-AU"/>
        </w:rPr>
      </w:pPr>
      <w:hyperlink r:id="rId17" w:tgtFrame="_blank" w:history="1">
        <w:r w:rsidR="001A08D3" w:rsidRPr="007B6755">
          <w:rPr>
            <w:rFonts w:eastAsia="Times New Roman" w:cstheme="minorHAnsi"/>
            <w:color w:val="4D85B9"/>
            <w:sz w:val="24"/>
            <w:szCs w:val="24"/>
            <w:lang w:eastAsia="en-AU"/>
          </w:rPr>
          <w:t>21 ways to see America for cheap (Huffington Post)</w:t>
        </w:r>
      </w:hyperlink>
    </w:p>
    <w:p w14:paraId="04002072" w14:textId="7FFDF7B5" w:rsidR="00212778" w:rsidRPr="00C91AA4" w:rsidRDefault="00CE0DBB" w:rsidP="00C91AA4">
      <w:pPr>
        <w:numPr>
          <w:ilvl w:val="0"/>
          <w:numId w:val="5"/>
        </w:numPr>
        <w:shd w:val="clear" w:color="auto" w:fill="FFFFFF"/>
        <w:spacing w:after="0" w:line="283" w:lineRule="auto"/>
        <w:rPr>
          <w:rFonts w:eastAsia="Times New Roman" w:cstheme="minorHAnsi"/>
          <w:color w:val="2A2A2A"/>
          <w:sz w:val="24"/>
          <w:szCs w:val="24"/>
          <w:lang w:eastAsia="en-AU"/>
        </w:rPr>
      </w:pPr>
      <w:hyperlink r:id="rId18" w:tgtFrame="_blank" w:history="1">
        <w:r w:rsidR="001A08D3" w:rsidRPr="007B6755">
          <w:rPr>
            <w:rFonts w:eastAsia="Times New Roman" w:cstheme="minorHAnsi"/>
            <w:color w:val="4D85B9"/>
            <w:sz w:val="24"/>
            <w:szCs w:val="24"/>
            <w:lang w:eastAsia="en-AU"/>
          </w:rPr>
          <w:t>41 places to go in 2011 (New York Times)</w:t>
        </w:r>
      </w:hyperlink>
    </w:p>
    <w:p w14:paraId="09471B92" w14:textId="77777777" w:rsidR="00212778" w:rsidRDefault="00212778" w:rsidP="007852D9">
      <w:pPr>
        <w:shd w:val="clear" w:color="auto" w:fill="FFFFFF"/>
        <w:spacing w:after="0" w:line="283" w:lineRule="auto"/>
        <w:outlineLvl w:val="0"/>
        <w:rPr>
          <w:rFonts w:ascii="Arial Black" w:eastAsia="Times New Roman" w:hAnsi="Arial Black" w:cstheme="minorHAnsi"/>
          <w:b/>
          <w:bCs/>
          <w:color w:val="2A2A2A"/>
          <w:kern w:val="36"/>
          <w:sz w:val="28"/>
          <w:szCs w:val="28"/>
          <w:lang w:eastAsia="en-AU"/>
        </w:rPr>
      </w:pPr>
    </w:p>
    <w:p w14:paraId="1F9EE8A6" w14:textId="3A6D2C3E" w:rsidR="001A08D3" w:rsidRPr="007852D9" w:rsidRDefault="001A08D3" w:rsidP="007852D9">
      <w:pPr>
        <w:shd w:val="clear" w:color="auto" w:fill="FFFFFF"/>
        <w:spacing w:after="0" w:line="283" w:lineRule="auto"/>
        <w:outlineLvl w:val="0"/>
        <w:rPr>
          <w:rFonts w:ascii="Arial Black" w:eastAsia="Times New Roman" w:hAnsi="Arial Black" w:cstheme="minorHAnsi"/>
          <w:b/>
          <w:bCs/>
          <w:color w:val="2A2A2A"/>
          <w:kern w:val="36"/>
          <w:sz w:val="28"/>
          <w:szCs w:val="28"/>
          <w:lang w:eastAsia="en-AU"/>
        </w:rPr>
      </w:pPr>
      <w:r w:rsidRPr="007852D9">
        <w:rPr>
          <w:rFonts w:ascii="Arial Black" w:eastAsia="Times New Roman" w:hAnsi="Arial Black" w:cstheme="minorHAnsi"/>
          <w:b/>
          <w:bCs/>
          <w:color w:val="2A2A2A"/>
          <w:kern w:val="36"/>
          <w:sz w:val="28"/>
          <w:szCs w:val="28"/>
          <w:lang w:eastAsia="en-AU"/>
        </w:rPr>
        <w:t>Travel Blogging</w:t>
      </w:r>
      <w:r w:rsidR="007852D9">
        <w:rPr>
          <w:rFonts w:ascii="Arial Black" w:eastAsia="Times New Roman" w:hAnsi="Arial Black" w:cstheme="minorHAnsi"/>
          <w:b/>
          <w:bCs/>
          <w:color w:val="2A2A2A"/>
          <w:kern w:val="36"/>
          <w:sz w:val="28"/>
          <w:szCs w:val="28"/>
          <w:lang w:eastAsia="en-AU"/>
        </w:rPr>
        <w:t>:</w:t>
      </w:r>
    </w:p>
    <w:p w14:paraId="2B5AD79B" w14:textId="77777777" w:rsidR="007852D9" w:rsidRPr="007852D9" w:rsidRDefault="007852D9" w:rsidP="007852D9">
      <w:pPr>
        <w:shd w:val="clear" w:color="auto" w:fill="FFFFFF"/>
        <w:spacing w:after="0" w:line="283" w:lineRule="auto"/>
        <w:rPr>
          <w:rFonts w:eastAsia="Times New Roman" w:cstheme="minorHAnsi"/>
          <w:color w:val="2A2A2A"/>
          <w:sz w:val="12"/>
          <w:szCs w:val="12"/>
          <w:lang w:eastAsia="en-AU"/>
        </w:rPr>
      </w:pPr>
    </w:p>
    <w:p w14:paraId="2E4FE85F" w14:textId="617652FA" w:rsidR="001A08D3"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 xml:space="preserve">Credit: </w:t>
      </w:r>
      <w:proofErr w:type="spellStart"/>
      <w:r w:rsidRPr="007852D9">
        <w:rPr>
          <w:rFonts w:eastAsia="Times New Roman" w:cstheme="minorHAnsi"/>
          <w:color w:val="2A2A2A"/>
          <w:sz w:val="24"/>
          <w:szCs w:val="24"/>
          <w:lang w:eastAsia="en-AU"/>
        </w:rPr>
        <w:t>KuyaAndy</w:t>
      </w:r>
      <w:proofErr w:type="spellEnd"/>
      <w:r w:rsidRPr="007852D9">
        <w:rPr>
          <w:rFonts w:eastAsia="Times New Roman" w:cstheme="minorHAnsi"/>
          <w:color w:val="2A2A2A"/>
          <w:sz w:val="24"/>
          <w:szCs w:val="24"/>
          <w:lang w:eastAsia="en-AU"/>
        </w:rPr>
        <w:t xml:space="preserve"> @ </w:t>
      </w:r>
      <w:proofErr w:type="spellStart"/>
      <w:r w:rsidRPr="007852D9">
        <w:rPr>
          <w:rFonts w:eastAsia="Times New Roman" w:cstheme="minorHAnsi"/>
          <w:color w:val="2A2A2A"/>
          <w:sz w:val="24"/>
          <w:szCs w:val="24"/>
          <w:lang w:eastAsia="en-AU"/>
        </w:rPr>
        <w:t>Pixabay</w:t>
      </w:r>
      <w:proofErr w:type="spellEnd"/>
    </w:p>
    <w:p w14:paraId="135A3D5B" w14:textId="77777777" w:rsidR="007852D9" w:rsidRPr="007852D9" w:rsidRDefault="007852D9" w:rsidP="007852D9">
      <w:pPr>
        <w:shd w:val="clear" w:color="auto" w:fill="FFFFFF"/>
        <w:spacing w:after="0" w:line="283" w:lineRule="auto"/>
        <w:rPr>
          <w:rFonts w:eastAsia="Times New Roman" w:cstheme="minorHAnsi"/>
          <w:color w:val="2A2A2A"/>
          <w:sz w:val="24"/>
          <w:szCs w:val="24"/>
          <w:lang w:eastAsia="en-AU"/>
        </w:rPr>
      </w:pPr>
    </w:p>
    <w:p w14:paraId="4A92439A" w14:textId="570E19B8" w:rsidR="001A08D3"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 xml:space="preserve">When typing “travel blog” into Google returns 295 million results, we can guess it’s a </w:t>
      </w:r>
      <w:proofErr w:type="gramStart"/>
      <w:r w:rsidRPr="007852D9">
        <w:rPr>
          <w:rFonts w:eastAsia="Times New Roman" w:cstheme="minorHAnsi"/>
          <w:color w:val="2A2A2A"/>
          <w:sz w:val="24"/>
          <w:szCs w:val="24"/>
          <w:lang w:eastAsia="en-AU"/>
        </w:rPr>
        <w:t>fairly competitive</w:t>
      </w:r>
      <w:proofErr w:type="gramEnd"/>
      <w:r w:rsidRPr="007852D9">
        <w:rPr>
          <w:rFonts w:eastAsia="Times New Roman" w:cstheme="minorHAnsi"/>
          <w:color w:val="2A2A2A"/>
          <w:sz w:val="24"/>
          <w:szCs w:val="24"/>
          <w:lang w:eastAsia="en-AU"/>
        </w:rPr>
        <w:t xml:space="preserve"> market.</w:t>
      </w:r>
    </w:p>
    <w:p w14:paraId="52FD7B77" w14:textId="77777777" w:rsidR="007852D9" w:rsidRPr="007852D9" w:rsidRDefault="007852D9" w:rsidP="007852D9">
      <w:pPr>
        <w:shd w:val="clear" w:color="auto" w:fill="FFFFFF"/>
        <w:spacing w:after="0" w:line="283" w:lineRule="auto"/>
        <w:rPr>
          <w:rFonts w:eastAsia="Times New Roman" w:cstheme="minorHAnsi"/>
          <w:color w:val="2A2A2A"/>
          <w:sz w:val="24"/>
          <w:szCs w:val="24"/>
          <w:lang w:eastAsia="en-AU"/>
        </w:rPr>
      </w:pPr>
    </w:p>
    <w:p w14:paraId="68384289" w14:textId="77777777" w:rsidR="001A08D3" w:rsidRPr="007852D9"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Here’s the plus side: bloggers get to write what they want and go where they please. When it comes to blog posts, there are no editors, no gatekeepers. Only you and the “PUBLISH” button.</w:t>
      </w:r>
    </w:p>
    <w:p w14:paraId="515D6892" w14:textId="317A8997" w:rsidR="001A08D3"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 xml:space="preserve">We won’t go revisit the types of travel writing we covered earlier (such as the roundup format). Instead, we’ll explore some of the other </w:t>
      </w:r>
      <w:proofErr w:type="gramStart"/>
      <w:r w:rsidRPr="007852D9">
        <w:rPr>
          <w:rFonts w:eastAsia="Times New Roman" w:cstheme="minorHAnsi"/>
          <w:color w:val="2A2A2A"/>
          <w:sz w:val="24"/>
          <w:szCs w:val="24"/>
          <w:lang w:eastAsia="en-AU"/>
        </w:rPr>
        <w:t>formats</w:t>
      </w:r>
      <w:proofErr w:type="gramEnd"/>
      <w:r w:rsidRPr="007852D9">
        <w:rPr>
          <w:rFonts w:eastAsia="Times New Roman" w:cstheme="minorHAnsi"/>
          <w:color w:val="2A2A2A"/>
          <w:sz w:val="24"/>
          <w:szCs w:val="24"/>
          <w:lang w:eastAsia="en-AU"/>
        </w:rPr>
        <w:t xml:space="preserve"> bloggers use to tell their travel stories. Since the rules of travel blogging are next to non-existent, our tally below is by no means definitive. And, again, our best advice is to note what your </w:t>
      </w:r>
      <w:r w:rsidR="00122C23" w:rsidRPr="007852D9">
        <w:rPr>
          <w:rFonts w:eastAsia="Times New Roman" w:cstheme="minorHAnsi"/>
          <w:color w:val="2A2A2A"/>
          <w:sz w:val="24"/>
          <w:szCs w:val="24"/>
          <w:lang w:eastAsia="en-AU"/>
        </w:rPr>
        <w:t>favourite</w:t>
      </w:r>
      <w:r w:rsidRPr="007852D9">
        <w:rPr>
          <w:rFonts w:eastAsia="Times New Roman" w:cstheme="minorHAnsi"/>
          <w:color w:val="2A2A2A"/>
          <w:sz w:val="24"/>
          <w:szCs w:val="24"/>
          <w:lang w:eastAsia="en-AU"/>
        </w:rPr>
        <w:t xml:space="preserve"> bloggers do on their blogs.</w:t>
      </w:r>
    </w:p>
    <w:p w14:paraId="72971D40" w14:textId="77777777" w:rsidR="00122C23" w:rsidRDefault="00122C23" w:rsidP="007852D9">
      <w:pPr>
        <w:shd w:val="clear" w:color="auto" w:fill="FFFFFF"/>
        <w:spacing w:after="0" w:line="283" w:lineRule="auto"/>
        <w:outlineLvl w:val="1"/>
        <w:rPr>
          <w:rFonts w:eastAsia="Times New Roman" w:cstheme="minorHAnsi"/>
          <w:i/>
          <w:iCs/>
          <w:color w:val="2A2A2A"/>
          <w:sz w:val="24"/>
          <w:szCs w:val="24"/>
          <w:lang w:eastAsia="en-AU"/>
        </w:rPr>
      </w:pPr>
    </w:p>
    <w:p w14:paraId="1B6E2A53" w14:textId="41F51799" w:rsidR="001A08D3" w:rsidRPr="00122C23" w:rsidRDefault="001A08D3" w:rsidP="007852D9">
      <w:pPr>
        <w:shd w:val="clear" w:color="auto" w:fill="FFFFFF"/>
        <w:spacing w:after="0" w:line="283" w:lineRule="auto"/>
        <w:outlineLvl w:val="1"/>
        <w:rPr>
          <w:rFonts w:eastAsia="Times New Roman" w:cstheme="minorHAnsi"/>
          <w:b/>
          <w:bCs/>
          <w:color w:val="2A2A2A"/>
          <w:sz w:val="28"/>
          <w:szCs w:val="28"/>
          <w:lang w:eastAsia="en-AU"/>
        </w:rPr>
      </w:pPr>
      <w:r w:rsidRPr="00122C23">
        <w:rPr>
          <w:rFonts w:eastAsia="Times New Roman" w:cstheme="minorHAnsi"/>
          <w:b/>
          <w:bCs/>
          <w:color w:val="2A2A2A"/>
          <w:sz w:val="28"/>
          <w:szCs w:val="28"/>
          <w:lang w:eastAsia="en-AU"/>
        </w:rPr>
        <w:t>Travelogues</w:t>
      </w:r>
    </w:p>
    <w:p w14:paraId="6C5A859F" w14:textId="44FD3A4D" w:rsidR="001A08D3"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In travelogues, authors record their adventures in a way that illustrates or sheds insight upon the place itself. Travelogues possess a storied past, from Lady Mary Wortley Montagu’s </w:t>
      </w:r>
      <w:r w:rsidRPr="007852D9">
        <w:rPr>
          <w:rFonts w:eastAsia="Times New Roman" w:cstheme="minorHAnsi"/>
          <w:i/>
          <w:iCs/>
          <w:color w:val="2A2A2A"/>
          <w:sz w:val="24"/>
          <w:szCs w:val="24"/>
          <w:lang w:eastAsia="en-AU"/>
        </w:rPr>
        <w:t>Turkish Embassy Letters</w:t>
      </w:r>
      <w:r w:rsidRPr="007852D9">
        <w:rPr>
          <w:rFonts w:eastAsia="Times New Roman" w:cstheme="minorHAnsi"/>
          <w:color w:val="2A2A2A"/>
          <w:sz w:val="24"/>
          <w:szCs w:val="24"/>
          <w:lang w:eastAsia="en-AU"/>
        </w:rPr>
        <w:t> in 1763 to Mark Twain’s 1867 </w:t>
      </w:r>
      <w:r w:rsidRPr="007852D9">
        <w:rPr>
          <w:rFonts w:eastAsia="Times New Roman" w:cstheme="minorHAnsi"/>
          <w:i/>
          <w:iCs/>
          <w:color w:val="2A2A2A"/>
          <w:sz w:val="24"/>
          <w:szCs w:val="24"/>
          <w:lang w:eastAsia="en-AU"/>
        </w:rPr>
        <w:t>The Innocents Abroad</w:t>
      </w:r>
      <w:r w:rsidRPr="007852D9">
        <w:rPr>
          <w:rFonts w:eastAsia="Times New Roman" w:cstheme="minorHAnsi"/>
          <w:color w:val="2A2A2A"/>
          <w:sz w:val="24"/>
          <w:szCs w:val="24"/>
          <w:lang w:eastAsia="en-AU"/>
        </w:rPr>
        <w:t>, which paved the way for the sort of comic travelogues that Bill Bryson’s perfected today.</w:t>
      </w:r>
    </w:p>
    <w:p w14:paraId="41B26AA6" w14:textId="77777777" w:rsidR="00122C23" w:rsidRPr="007852D9" w:rsidRDefault="00122C23" w:rsidP="007852D9">
      <w:pPr>
        <w:shd w:val="clear" w:color="auto" w:fill="FFFFFF"/>
        <w:spacing w:after="0" w:line="283" w:lineRule="auto"/>
        <w:rPr>
          <w:rFonts w:eastAsia="Times New Roman" w:cstheme="minorHAnsi"/>
          <w:color w:val="2A2A2A"/>
          <w:sz w:val="24"/>
          <w:szCs w:val="24"/>
          <w:lang w:eastAsia="en-AU"/>
        </w:rPr>
      </w:pPr>
    </w:p>
    <w:p w14:paraId="67C50BF0" w14:textId="77777777" w:rsidR="001A08D3" w:rsidRPr="007852D9"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i/>
          <w:iCs/>
          <w:color w:val="2A2A2A"/>
          <w:sz w:val="24"/>
          <w:szCs w:val="24"/>
          <w:lang w:eastAsia="en-AU"/>
        </w:rPr>
        <w:t>Up for some travelogues? Check out:</w:t>
      </w:r>
    </w:p>
    <w:p w14:paraId="0D67D4AD" w14:textId="77777777" w:rsidR="001A08D3" w:rsidRPr="007852D9" w:rsidRDefault="00CE0DBB" w:rsidP="007852D9">
      <w:pPr>
        <w:numPr>
          <w:ilvl w:val="0"/>
          <w:numId w:val="11"/>
        </w:numPr>
        <w:shd w:val="clear" w:color="auto" w:fill="FFFFFF"/>
        <w:spacing w:after="0" w:line="283" w:lineRule="auto"/>
        <w:rPr>
          <w:rFonts w:eastAsia="Times New Roman" w:cstheme="minorHAnsi"/>
          <w:color w:val="2A2A2A"/>
          <w:sz w:val="24"/>
          <w:szCs w:val="24"/>
          <w:lang w:eastAsia="en-AU"/>
        </w:rPr>
      </w:pPr>
      <w:hyperlink r:id="rId19" w:tgtFrame="_blank" w:history="1">
        <w:r w:rsidR="001A08D3" w:rsidRPr="007852D9">
          <w:rPr>
            <w:rFonts w:eastAsia="Times New Roman" w:cstheme="minorHAnsi"/>
            <w:i/>
            <w:iCs/>
            <w:color w:val="4D85B9"/>
            <w:sz w:val="24"/>
            <w:szCs w:val="24"/>
            <w:lang w:eastAsia="en-AU"/>
          </w:rPr>
          <w:t xml:space="preserve">Notes From </w:t>
        </w:r>
        <w:proofErr w:type="gramStart"/>
        <w:r w:rsidR="001A08D3" w:rsidRPr="007852D9">
          <w:rPr>
            <w:rFonts w:eastAsia="Times New Roman" w:cstheme="minorHAnsi"/>
            <w:i/>
            <w:iCs/>
            <w:color w:val="4D85B9"/>
            <w:sz w:val="24"/>
            <w:szCs w:val="24"/>
            <w:lang w:eastAsia="en-AU"/>
          </w:rPr>
          <w:t>A</w:t>
        </w:r>
        <w:proofErr w:type="gramEnd"/>
        <w:r w:rsidR="001A08D3" w:rsidRPr="007852D9">
          <w:rPr>
            <w:rFonts w:eastAsia="Times New Roman" w:cstheme="minorHAnsi"/>
            <w:i/>
            <w:iCs/>
            <w:color w:val="4D85B9"/>
            <w:sz w:val="24"/>
            <w:szCs w:val="24"/>
            <w:lang w:eastAsia="en-AU"/>
          </w:rPr>
          <w:t xml:space="preserve"> Small Island</w:t>
        </w:r>
      </w:hyperlink>
      <w:r w:rsidR="001A08D3" w:rsidRPr="007852D9">
        <w:rPr>
          <w:rFonts w:eastAsia="Times New Roman" w:cstheme="minorHAnsi"/>
          <w:color w:val="2A2A2A"/>
          <w:sz w:val="24"/>
          <w:szCs w:val="24"/>
          <w:lang w:eastAsia="en-AU"/>
        </w:rPr>
        <w:t>, by Bill Bryson</w:t>
      </w:r>
    </w:p>
    <w:p w14:paraId="6356A632" w14:textId="77777777" w:rsidR="001A08D3" w:rsidRPr="007852D9" w:rsidRDefault="00CE0DBB" w:rsidP="007852D9">
      <w:pPr>
        <w:numPr>
          <w:ilvl w:val="0"/>
          <w:numId w:val="11"/>
        </w:numPr>
        <w:shd w:val="clear" w:color="auto" w:fill="FFFFFF"/>
        <w:spacing w:after="0" w:line="283" w:lineRule="auto"/>
        <w:rPr>
          <w:rFonts w:eastAsia="Times New Roman" w:cstheme="minorHAnsi"/>
          <w:color w:val="2A2A2A"/>
          <w:sz w:val="24"/>
          <w:szCs w:val="24"/>
          <w:lang w:eastAsia="en-AU"/>
        </w:rPr>
      </w:pPr>
      <w:hyperlink r:id="rId20" w:tgtFrame="_blank" w:history="1">
        <w:r w:rsidR="001A08D3" w:rsidRPr="007852D9">
          <w:rPr>
            <w:rFonts w:eastAsia="Times New Roman" w:cstheme="minorHAnsi"/>
            <w:i/>
            <w:iCs/>
            <w:color w:val="4D85B9"/>
            <w:sz w:val="24"/>
            <w:szCs w:val="24"/>
            <w:lang w:eastAsia="en-AU"/>
          </w:rPr>
          <w:t>In Patagonia</w:t>
        </w:r>
      </w:hyperlink>
      <w:r w:rsidR="001A08D3" w:rsidRPr="007852D9">
        <w:rPr>
          <w:rFonts w:eastAsia="Times New Roman" w:cstheme="minorHAnsi"/>
          <w:color w:val="2A2A2A"/>
          <w:sz w:val="24"/>
          <w:szCs w:val="24"/>
          <w:lang w:eastAsia="en-AU"/>
        </w:rPr>
        <w:t>, by Bruce Chatwin</w:t>
      </w:r>
    </w:p>
    <w:p w14:paraId="0E32B298" w14:textId="77777777" w:rsidR="001A08D3" w:rsidRPr="007852D9" w:rsidRDefault="00CE0DBB" w:rsidP="007852D9">
      <w:pPr>
        <w:numPr>
          <w:ilvl w:val="0"/>
          <w:numId w:val="11"/>
        </w:numPr>
        <w:shd w:val="clear" w:color="auto" w:fill="FFFFFF"/>
        <w:spacing w:after="0" w:line="283" w:lineRule="auto"/>
        <w:rPr>
          <w:rFonts w:eastAsia="Times New Roman" w:cstheme="minorHAnsi"/>
          <w:color w:val="2A2A2A"/>
          <w:sz w:val="24"/>
          <w:szCs w:val="24"/>
          <w:lang w:eastAsia="en-AU"/>
        </w:rPr>
      </w:pPr>
      <w:hyperlink r:id="rId21" w:tgtFrame="_blank" w:history="1">
        <w:r w:rsidR="001A08D3" w:rsidRPr="007852D9">
          <w:rPr>
            <w:rFonts w:eastAsia="Times New Roman" w:cstheme="minorHAnsi"/>
            <w:i/>
            <w:iCs/>
            <w:color w:val="4D85B9"/>
            <w:sz w:val="24"/>
            <w:szCs w:val="24"/>
            <w:lang w:eastAsia="en-AU"/>
          </w:rPr>
          <w:t xml:space="preserve">Travels with Charley </w:t>
        </w:r>
        <w:proofErr w:type="gramStart"/>
        <w:r w:rsidR="001A08D3" w:rsidRPr="007852D9">
          <w:rPr>
            <w:rFonts w:eastAsia="Times New Roman" w:cstheme="minorHAnsi"/>
            <w:i/>
            <w:iCs/>
            <w:color w:val="4D85B9"/>
            <w:sz w:val="24"/>
            <w:szCs w:val="24"/>
            <w:lang w:eastAsia="en-AU"/>
          </w:rPr>
          <w:t>In</w:t>
        </w:r>
        <w:proofErr w:type="gramEnd"/>
        <w:r w:rsidR="001A08D3" w:rsidRPr="007852D9">
          <w:rPr>
            <w:rFonts w:eastAsia="Times New Roman" w:cstheme="minorHAnsi"/>
            <w:i/>
            <w:iCs/>
            <w:color w:val="4D85B9"/>
            <w:sz w:val="24"/>
            <w:szCs w:val="24"/>
            <w:lang w:eastAsia="en-AU"/>
          </w:rPr>
          <w:t xml:space="preserve"> Search of America</w:t>
        </w:r>
      </w:hyperlink>
      <w:r w:rsidR="001A08D3" w:rsidRPr="007852D9">
        <w:rPr>
          <w:rFonts w:eastAsia="Times New Roman" w:cstheme="minorHAnsi"/>
          <w:color w:val="2A2A2A"/>
          <w:sz w:val="24"/>
          <w:szCs w:val="24"/>
          <w:lang w:eastAsia="en-AU"/>
        </w:rPr>
        <w:t>, by John Steinbeck</w:t>
      </w:r>
    </w:p>
    <w:p w14:paraId="7321FB7A" w14:textId="77777777" w:rsidR="00122C23" w:rsidRDefault="00122C23" w:rsidP="007852D9">
      <w:pPr>
        <w:shd w:val="clear" w:color="auto" w:fill="FFFFFF"/>
        <w:spacing w:after="0" w:line="283" w:lineRule="auto"/>
        <w:outlineLvl w:val="1"/>
        <w:rPr>
          <w:rFonts w:eastAsia="Times New Roman" w:cstheme="minorHAnsi"/>
          <w:color w:val="2A2A2A"/>
          <w:sz w:val="24"/>
          <w:szCs w:val="24"/>
          <w:lang w:eastAsia="en-AU"/>
        </w:rPr>
      </w:pPr>
    </w:p>
    <w:p w14:paraId="49FA304F" w14:textId="74B23180" w:rsidR="001A08D3" w:rsidRPr="00122C23" w:rsidRDefault="001A08D3" w:rsidP="007852D9">
      <w:pPr>
        <w:shd w:val="clear" w:color="auto" w:fill="FFFFFF"/>
        <w:spacing w:after="0" w:line="283" w:lineRule="auto"/>
        <w:outlineLvl w:val="1"/>
        <w:rPr>
          <w:rFonts w:eastAsia="Times New Roman" w:cstheme="minorHAnsi"/>
          <w:b/>
          <w:bCs/>
          <w:color w:val="2A2A2A"/>
          <w:sz w:val="28"/>
          <w:szCs w:val="28"/>
          <w:lang w:eastAsia="en-AU"/>
        </w:rPr>
      </w:pPr>
      <w:r w:rsidRPr="00122C23">
        <w:rPr>
          <w:rFonts w:eastAsia="Times New Roman" w:cstheme="minorHAnsi"/>
          <w:b/>
          <w:bCs/>
          <w:color w:val="2A2A2A"/>
          <w:sz w:val="28"/>
          <w:szCs w:val="28"/>
          <w:lang w:eastAsia="en-AU"/>
        </w:rPr>
        <w:lastRenderedPageBreak/>
        <w:t>Travel memoirs</w:t>
      </w:r>
    </w:p>
    <w:p w14:paraId="1E1C1E4B" w14:textId="0F49EDC1" w:rsidR="001A08D3" w:rsidRPr="007852D9"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Nowadays, travel memoirs are practically synonymous with Elizabeth Gilbert’s wildly popular </w:t>
      </w:r>
      <w:r w:rsidRPr="007852D9">
        <w:rPr>
          <w:rFonts w:eastAsia="Times New Roman" w:cstheme="minorHAnsi"/>
          <w:i/>
          <w:iCs/>
          <w:color w:val="2A2A2A"/>
          <w:sz w:val="24"/>
          <w:szCs w:val="24"/>
          <w:lang w:eastAsia="en-AU"/>
        </w:rPr>
        <w:t>Eat, Pray, Love</w:t>
      </w:r>
      <w:r w:rsidRPr="007852D9">
        <w:rPr>
          <w:rFonts w:eastAsia="Times New Roman" w:cstheme="minorHAnsi"/>
          <w:color w:val="2A2A2A"/>
          <w:sz w:val="24"/>
          <w:szCs w:val="24"/>
          <w:lang w:eastAsia="en-AU"/>
        </w:rPr>
        <w:t xml:space="preserve"> and Cheryl </w:t>
      </w:r>
      <w:proofErr w:type="spellStart"/>
      <w:r w:rsidRPr="007852D9">
        <w:rPr>
          <w:rFonts w:eastAsia="Times New Roman" w:cstheme="minorHAnsi"/>
          <w:color w:val="2A2A2A"/>
          <w:sz w:val="24"/>
          <w:szCs w:val="24"/>
          <w:lang w:eastAsia="en-AU"/>
        </w:rPr>
        <w:t>Strayed’s</w:t>
      </w:r>
      <w:proofErr w:type="spellEnd"/>
      <w:r w:rsidRPr="007852D9">
        <w:rPr>
          <w:rFonts w:eastAsia="Times New Roman" w:cstheme="minorHAnsi"/>
          <w:color w:val="2A2A2A"/>
          <w:sz w:val="24"/>
          <w:szCs w:val="24"/>
          <w:lang w:eastAsia="en-AU"/>
        </w:rPr>
        <w:t xml:space="preserve"> bestselling </w:t>
      </w:r>
      <w:r w:rsidRPr="007852D9">
        <w:rPr>
          <w:rFonts w:eastAsia="Times New Roman" w:cstheme="minorHAnsi"/>
          <w:i/>
          <w:iCs/>
          <w:color w:val="2A2A2A"/>
          <w:sz w:val="24"/>
          <w:szCs w:val="24"/>
          <w:lang w:eastAsia="en-AU"/>
        </w:rPr>
        <w:t>Wild</w:t>
      </w:r>
      <w:r w:rsidRPr="007852D9">
        <w:rPr>
          <w:rFonts w:eastAsia="Times New Roman" w:cstheme="minorHAnsi"/>
          <w:color w:val="2A2A2A"/>
          <w:sz w:val="24"/>
          <w:szCs w:val="24"/>
          <w:lang w:eastAsia="en-AU"/>
        </w:rPr>
        <w:t>, which were both recently adapted into Hollywood blockbusters.</w:t>
      </w:r>
    </w:p>
    <w:p w14:paraId="37C2E3AF" w14:textId="17E5DE7B" w:rsidR="001A08D3"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 xml:space="preserve">That said, be aware that you’ll need </w:t>
      </w:r>
      <w:proofErr w:type="gramStart"/>
      <w:r w:rsidRPr="007852D9">
        <w:rPr>
          <w:rFonts w:eastAsia="Times New Roman" w:cstheme="minorHAnsi"/>
          <w:color w:val="2A2A2A"/>
          <w:sz w:val="24"/>
          <w:szCs w:val="24"/>
          <w:lang w:eastAsia="en-AU"/>
        </w:rPr>
        <w:t>a pretty exceptional</w:t>
      </w:r>
      <w:proofErr w:type="gramEnd"/>
      <w:r w:rsidRPr="007852D9">
        <w:rPr>
          <w:rFonts w:eastAsia="Times New Roman" w:cstheme="minorHAnsi"/>
          <w:color w:val="2A2A2A"/>
          <w:sz w:val="24"/>
          <w:szCs w:val="24"/>
          <w:lang w:eastAsia="en-AU"/>
        </w:rPr>
        <w:t xml:space="preserve"> personal story for your memoir to </w:t>
      </w:r>
      <w:hyperlink r:id="rId22" w:history="1">
        <w:r w:rsidRPr="007852D9">
          <w:rPr>
            <w:rFonts w:eastAsia="Times New Roman" w:cstheme="minorHAnsi"/>
            <w:color w:val="4D85B9"/>
            <w:sz w:val="24"/>
            <w:szCs w:val="24"/>
            <w:lang w:eastAsia="en-AU"/>
          </w:rPr>
          <w:t>compete in today’s market</w:t>
        </w:r>
      </w:hyperlink>
      <w:r w:rsidRPr="007852D9">
        <w:rPr>
          <w:rFonts w:eastAsia="Times New Roman" w:cstheme="minorHAnsi"/>
          <w:color w:val="2A2A2A"/>
          <w:sz w:val="24"/>
          <w:szCs w:val="24"/>
          <w:lang w:eastAsia="en-AU"/>
        </w:rPr>
        <w:t>. If you’re still set on writing or self-publishing a travel memoir, it’s tricky to balance personal backstory and travel for 400 pages, so think about taking on a professional for a second pair of eyes.</w:t>
      </w:r>
    </w:p>
    <w:p w14:paraId="53DF83AC" w14:textId="77777777" w:rsidR="00122C23" w:rsidRPr="007852D9" w:rsidRDefault="00122C23" w:rsidP="007852D9">
      <w:pPr>
        <w:shd w:val="clear" w:color="auto" w:fill="FFFFFF"/>
        <w:spacing w:after="0" w:line="283" w:lineRule="auto"/>
        <w:rPr>
          <w:rFonts w:eastAsia="Times New Roman" w:cstheme="minorHAnsi"/>
          <w:color w:val="2A2A2A"/>
          <w:sz w:val="24"/>
          <w:szCs w:val="24"/>
          <w:lang w:eastAsia="en-AU"/>
        </w:rPr>
      </w:pPr>
    </w:p>
    <w:p w14:paraId="4CF24836" w14:textId="77777777" w:rsidR="001A08D3" w:rsidRPr="007852D9"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i/>
          <w:iCs/>
          <w:color w:val="2A2A2A"/>
          <w:sz w:val="24"/>
          <w:szCs w:val="24"/>
          <w:lang w:eastAsia="en-AU"/>
        </w:rPr>
        <w:t>In addition to</w:t>
      </w:r>
      <w:r w:rsidRPr="007852D9">
        <w:rPr>
          <w:rFonts w:eastAsia="Times New Roman" w:cstheme="minorHAnsi"/>
          <w:color w:val="2A2A2A"/>
          <w:sz w:val="24"/>
          <w:szCs w:val="24"/>
          <w:lang w:eastAsia="en-AU"/>
        </w:rPr>
        <w:t> Eat, Pray, Love </w:t>
      </w:r>
      <w:r w:rsidRPr="007852D9">
        <w:rPr>
          <w:rFonts w:eastAsia="Times New Roman" w:cstheme="minorHAnsi"/>
          <w:i/>
          <w:iCs/>
          <w:color w:val="2A2A2A"/>
          <w:sz w:val="24"/>
          <w:szCs w:val="24"/>
          <w:lang w:eastAsia="en-AU"/>
        </w:rPr>
        <w:t>and</w:t>
      </w:r>
      <w:r w:rsidRPr="007852D9">
        <w:rPr>
          <w:rFonts w:eastAsia="Times New Roman" w:cstheme="minorHAnsi"/>
          <w:color w:val="2A2A2A"/>
          <w:sz w:val="24"/>
          <w:szCs w:val="24"/>
          <w:lang w:eastAsia="en-AU"/>
        </w:rPr>
        <w:t> Wild</w:t>
      </w:r>
      <w:r w:rsidRPr="007852D9">
        <w:rPr>
          <w:rFonts w:eastAsia="Times New Roman" w:cstheme="minorHAnsi"/>
          <w:i/>
          <w:iCs/>
          <w:color w:val="2A2A2A"/>
          <w:sz w:val="24"/>
          <w:szCs w:val="24"/>
          <w:lang w:eastAsia="en-AU"/>
        </w:rPr>
        <w:t>, you can read:</w:t>
      </w:r>
    </w:p>
    <w:p w14:paraId="05C9284C" w14:textId="6C6B5C10" w:rsidR="001A08D3" w:rsidRPr="007852D9" w:rsidRDefault="00CE0DBB" w:rsidP="007852D9">
      <w:pPr>
        <w:numPr>
          <w:ilvl w:val="0"/>
          <w:numId w:val="12"/>
        </w:numPr>
        <w:shd w:val="clear" w:color="auto" w:fill="FFFFFF"/>
        <w:spacing w:after="0" w:line="283" w:lineRule="auto"/>
        <w:rPr>
          <w:rFonts w:eastAsia="Times New Roman" w:cstheme="minorHAnsi"/>
          <w:color w:val="2A2A2A"/>
          <w:sz w:val="24"/>
          <w:szCs w:val="24"/>
          <w:lang w:eastAsia="en-AU"/>
        </w:rPr>
      </w:pPr>
      <w:hyperlink r:id="rId23" w:tgtFrame="_blank" w:history="1">
        <w:r w:rsidR="001A08D3" w:rsidRPr="007852D9">
          <w:rPr>
            <w:rFonts w:eastAsia="Times New Roman" w:cstheme="minorHAnsi"/>
            <w:i/>
            <w:iCs/>
            <w:color w:val="4D85B9"/>
            <w:sz w:val="24"/>
            <w:szCs w:val="24"/>
            <w:lang w:eastAsia="en-AU"/>
          </w:rPr>
          <w:t>Under the Tuscan Sun</w:t>
        </w:r>
      </w:hyperlink>
      <w:r w:rsidR="001A08D3" w:rsidRPr="007852D9">
        <w:rPr>
          <w:rFonts w:eastAsia="Times New Roman" w:cstheme="minorHAnsi"/>
          <w:color w:val="2A2A2A"/>
          <w:sz w:val="24"/>
          <w:szCs w:val="24"/>
          <w:lang w:eastAsia="en-AU"/>
        </w:rPr>
        <w:t>, by Frances Mayes</w:t>
      </w:r>
    </w:p>
    <w:p w14:paraId="111B9593" w14:textId="304B0020" w:rsidR="001A08D3" w:rsidRPr="007852D9" w:rsidRDefault="00CE0DBB" w:rsidP="007852D9">
      <w:pPr>
        <w:numPr>
          <w:ilvl w:val="0"/>
          <w:numId w:val="12"/>
        </w:numPr>
        <w:shd w:val="clear" w:color="auto" w:fill="FFFFFF"/>
        <w:spacing w:after="0" w:line="283" w:lineRule="auto"/>
        <w:rPr>
          <w:rFonts w:eastAsia="Times New Roman" w:cstheme="minorHAnsi"/>
          <w:color w:val="2A2A2A"/>
          <w:sz w:val="24"/>
          <w:szCs w:val="24"/>
          <w:lang w:eastAsia="en-AU"/>
        </w:rPr>
      </w:pPr>
      <w:hyperlink r:id="rId24" w:tgtFrame="_blank" w:history="1">
        <w:r w:rsidR="001A08D3" w:rsidRPr="007852D9">
          <w:rPr>
            <w:rFonts w:eastAsia="Times New Roman" w:cstheme="minorHAnsi"/>
            <w:i/>
            <w:iCs/>
            <w:color w:val="4D85B9"/>
            <w:sz w:val="24"/>
            <w:szCs w:val="24"/>
            <w:lang w:eastAsia="en-AU"/>
          </w:rPr>
          <w:t>Coasting</w:t>
        </w:r>
      </w:hyperlink>
      <w:r w:rsidR="001A08D3" w:rsidRPr="007852D9">
        <w:rPr>
          <w:rFonts w:eastAsia="Times New Roman" w:cstheme="minorHAnsi"/>
          <w:color w:val="2A2A2A"/>
          <w:sz w:val="24"/>
          <w:szCs w:val="24"/>
          <w:lang w:eastAsia="en-AU"/>
        </w:rPr>
        <w:t>, by Jonathan Raban</w:t>
      </w:r>
    </w:p>
    <w:p w14:paraId="6A45D116" w14:textId="77777777" w:rsidR="001A08D3" w:rsidRPr="007852D9" w:rsidRDefault="00CE0DBB" w:rsidP="007852D9">
      <w:pPr>
        <w:numPr>
          <w:ilvl w:val="0"/>
          <w:numId w:val="12"/>
        </w:numPr>
        <w:shd w:val="clear" w:color="auto" w:fill="FFFFFF"/>
        <w:spacing w:after="0" w:line="283" w:lineRule="auto"/>
        <w:rPr>
          <w:rFonts w:eastAsia="Times New Roman" w:cstheme="minorHAnsi"/>
          <w:color w:val="2A2A2A"/>
          <w:sz w:val="24"/>
          <w:szCs w:val="24"/>
          <w:lang w:eastAsia="en-AU"/>
        </w:rPr>
      </w:pPr>
      <w:hyperlink r:id="rId25" w:tgtFrame="_blank" w:history="1">
        <w:r w:rsidR="001A08D3" w:rsidRPr="007852D9">
          <w:rPr>
            <w:rFonts w:eastAsia="Times New Roman" w:cstheme="minorHAnsi"/>
            <w:i/>
            <w:iCs/>
            <w:color w:val="4D85B9"/>
            <w:sz w:val="24"/>
            <w:szCs w:val="24"/>
            <w:lang w:eastAsia="en-AU"/>
          </w:rPr>
          <w:t>Wind, Sand, and Stars</w:t>
        </w:r>
      </w:hyperlink>
      <w:r w:rsidR="001A08D3" w:rsidRPr="007852D9">
        <w:rPr>
          <w:rFonts w:eastAsia="Times New Roman" w:cstheme="minorHAnsi"/>
          <w:color w:val="2A2A2A"/>
          <w:sz w:val="24"/>
          <w:szCs w:val="24"/>
          <w:lang w:eastAsia="en-AU"/>
        </w:rPr>
        <w:t>, by Antoine de Saint-Exupéry</w:t>
      </w:r>
    </w:p>
    <w:p w14:paraId="515AE2B3" w14:textId="4FB50329" w:rsidR="00122C23" w:rsidRDefault="00122C23" w:rsidP="007852D9">
      <w:pPr>
        <w:shd w:val="clear" w:color="auto" w:fill="FFFFFF"/>
        <w:spacing w:after="0" w:line="283" w:lineRule="auto"/>
        <w:outlineLvl w:val="1"/>
        <w:rPr>
          <w:rFonts w:eastAsia="Times New Roman" w:cstheme="minorHAnsi"/>
          <w:color w:val="2A2A2A"/>
          <w:sz w:val="24"/>
          <w:szCs w:val="24"/>
          <w:lang w:eastAsia="en-AU"/>
        </w:rPr>
      </w:pPr>
    </w:p>
    <w:p w14:paraId="13732B09" w14:textId="543B0685" w:rsidR="001A08D3" w:rsidRPr="00122C23" w:rsidRDefault="001A08D3" w:rsidP="007852D9">
      <w:pPr>
        <w:shd w:val="clear" w:color="auto" w:fill="FFFFFF"/>
        <w:spacing w:after="0" w:line="283" w:lineRule="auto"/>
        <w:outlineLvl w:val="1"/>
        <w:rPr>
          <w:rFonts w:eastAsia="Times New Roman" w:cstheme="minorHAnsi"/>
          <w:b/>
          <w:bCs/>
          <w:color w:val="2A2A2A"/>
          <w:sz w:val="28"/>
          <w:szCs w:val="28"/>
          <w:lang w:eastAsia="en-AU"/>
        </w:rPr>
      </w:pPr>
      <w:r w:rsidRPr="00122C23">
        <w:rPr>
          <w:rFonts w:eastAsia="Times New Roman" w:cstheme="minorHAnsi"/>
          <w:b/>
          <w:bCs/>
          <w:color w:val="2A2A2A"/>
          <w:sz w:val="28"/>
          <w:szCs w:val="28"/>
          <w:lang w:eastAsia="en-AU"/>
        </w:rPr>
        <w:t>Guidebooks</w:t>
      </w:r>
    </w:p>
    <w:p w14:paraId="4446BD47" w14:textId="23030F8A" w:rsidR="001A08D3"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 xml:space="preserve">As Oscar Wilde said, “I never travel without my diary. One should always keep something sensational to read in the train.” But these days, people are replacing diaries with travel guides — the ubiquitous </w:t>
      </w:r>
      <w:r w:rsidRPr="009C62D1">
        <w:rPr>
          <w:rFonts w:eastAsia="Times New Roman" w:cstheme="minorHAnsi"/>
          <w:i/>
          <w:iCs/>
          <w:color w:val="2A2A2A"/>
          <w:sz w:val="24"/>
          <w:szCs w:val="24"/>
          <w:lang w:eastAsia="en-AU"/>
        </w:rPr>
        <w:t>Lonely Planet</w:t>
      </w:r>
      <w:r w:rsidRPr="007852D9">
        <w:rPr>
          <w:rFonts w:eastAsia="Times New Roman" w:cstheme="minorHAnsi"/>
          <w:color w:val="2A2A2A"/>
          <w:sz w:val="24"/>
          <w:szCs w:val="24"/>
          <w:lang w:eastAsia="en-AU"/>
        </w:rPr>
        <w:t xml:space="preserve"> becoming one of the more common sights on transit.</w:t>
      </w:r>
    </w:p>
    <w:p w14:paraId="6439EC05" w14:textId="77777777" w:rsidR="00122C23" w:rsidRPr="007852D9" w:rsidRDefault="00122C23" w:rsidP="007852D9">
      <w:pPr>
        <w:shd w:val="clear" w:color="auto" w:fill="FFFFFF"/>
        <w:spacing w:after="0" w:line="283" w:lineRule="auto"/>
        <w:rPr>
          <w:rFonts w:eastAsia="Times New Roman" w:cstheme="minorHAnsi"/>
          <w:color w:val="2A2A2A"/>
          <w:sz w:val="24"/>
          <w:szCs w:val="24"/>
          <w:lang w:eastAsia="en-AU"/>
        </w:rPr>
      </w:pPr>
    </w:p>
    <w:p w14:paraId="174EAF9F" w14:textId="359C0EEF" w:rsidR="001A08D3" w:rsidRPr="007852D9" w:rsidRDefault="001A08D3" w:rsidP="007852D9">
      <w:pPr>
        <w:shd w:val="clear" w:color="auto" w:fill="FFFFFF"/>
        <w:spacing w:after="0" w:line="283" w:lineRule="auto"/>
        <w:rPr>
          <w:rFonts w:eastAsia="Times New Roman" w:cstheme="minorHAnsi"/>
          <w:color w:val="2A2A2A"/>
          <w:sz w:val="24"/>
          <w:szCs w:val="24"/>
          <w:lang w:eastAsia="en-AU"/>
        </w:rPr>
      </w:pPr>
      <w:r w:rsidRPr="007852D9">
        <w:rPr>
          <w:rFonts w:eastAsia="Times New Roman" w:cstheme="minorHAnsi"/>
          <w:color w:val="2A2A2A"/>
          <w:sz w:val="24"/>
          <w:szCs w:val="24"/>
          <w:lang w:eastAsia="en-AU"/>
        </w:rPr>
        <w:t xml:space="preserve">Travel writing in guidebooks is straightforward, informative, and </w:t>
      </w:r>
      <w:proofErr w:type="gramStart"/>
      <w:r w:rsidRPr="007852D9">
        <w:rPr>
          <w:rFonts w:eastAsia="Times New Roman" w:cstheme="minorHAnsi"/>
          <w:color w:val="2A2A2A"/>
          <w:sz w:val="24"/>
          <w:szCs w:val="24"/>
          <w:lang w:eastAsia="en-AU"/>
        </w:rPr>
        <w:t>fact-filled</w:t>
      </w:r>
      <w:proofErr w:type="gramEnd"/>
      <w:r w:rsidRPr="007852D9">
        <w:rPr>
          <w:rFonts w:eastAsia="Times New Roman" w:cstheme="minorHAnsi"/>
          <w:color w:val="2A2A2A"/>
          <w:sz w:val="24"/>
          <w:szCs w:val="24"/>
          <w:lang w:eastAsia="en-AU"/>
        </w:rPr>
        <w:t xml:space="preserve">. In addition, there’s a certain amount of responsibility that comes with the job. </w:t>
      </w:r>
      <w:r w:rsidRPr="009C62D1">
        <w:rPr>
          <w:rFonts w:eastAsia="Times New Roman" w:cstheme="minorHAnsi"/>
          <w:i/>
          <w:iCs/>
          <w:color w:val="2A2A2A"/>
          <w:sz w:val="24"/>
          <w:szCs w:val="24"/>
          <w:lang w:eastAsia="en-AU"/>
        </w:rPr>
        <w:t>Lonely Planet</w:t>
      </w:r>
      <w:r w:rsidRPr="007852D9">
        <w:rPr>
          <w:rFonts w:eastAsia="Times New Roman" w:cstheme="minorHAnsi"/>
          <w:color w:val="2A2A2A"/>
          <w:sz w:val="24"/>
          <w:szCs w:val="24"/>
          <w:lang w:eastAsia="en-AU"/>
        </w:rPr>
        <w:t xml:space="preserve"> alone is read by millions of </w:t>
      </w:r>
      <w:r w:rsidR="00FA2612" w:rsidRPr="007852D9">
        <w:rPr>
          <w:rFonts w:eastAsia="Times New Roman" w:cstheme="minorHAnsi"/>
          <w:color w:val="2A2A2A"/>
          <w:sz w:val="24"/>
          <w:szCs w:val="24"/>
          <w:lang w:eastAsia="en-AU"/>
        </w:rPr>
        <w:t>travellers</w:t>
      </w:r>
      <w:r w:rsidRPr="007852D9">
        <w:rPr>
          <w:rFonts w:eastAsia="Times New Roman" w:cstheme="minorHAnsi"/>
          <w:color w:val="2A2A2A"/>
          <w:sz w:val="24"/>
          <w:szCs w:val="24"/>
          <w:lang w:eastAsia="en-AU"/>
        </w:rPr>
        <w:t xml:space="preserve"> worldwide.</w:t>
      </w:r>
    </w:p>
    <w:p w14:paraId="41C1E0E3" w14:textId="2BA925C0" w:rsidR="009D12B4" w:rsidRPr="00BE0BC4" w:rsidRDefault="009D12B4" w:rsidP="00146481">
      <w:pPr>
        <w:shd w:val="clear" w:color="auto" w:fill="FFFFFF"/>
        <w:spacing w:after="0" w:line="283" w:lineRule="auto"/>
        <w:rPr>
          <w:rFonts w:eastAsia="Times New Roman" w:cstheme="minorHAnsi"/>
          <w:color w:val="2A2A2A"/>
          <w:sz w:val="24"/>
          <w:szCs w:val="24"/>
          <w:lang w:eastAsia="en-AU"/>
        </w:rPr>
      </w:pPr>
    </w:p>
    <w:p w14:paraId="065A25E5" w14:textId="131A0940" w:rsidR="00212778" w:rsidRDefault="009A1159"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r>
        <w:rPr>
          <w:noProof/>
        </w:rPr>
        <w:drawing>
          <wp:anchor distT="0" distB="0" distL="114300" distR="114300" simplePos="0" relativeHeight="251659264" behindDoc="0" locked="0" layoutInCell="1" allowOverlap="1" wp14:anchorId="4B48159B" wp14:editId="5BEF2839">
            <wp:simplePos x="0" y="0"/>
            <wp:positionH relativeFrom="margin">
              <wp:posOffset>882650</wp:posOffset>
            </wp:positionH>
            <wp:positionV relativeFrom="paragraph">
              <wp:posOffset>15875</wp:posOffset>
            </wp:positionV>
            <wp:extent cx="4762500" cy="4762500"/>
            <wp:effectExtent l="0" t="0" r="0" b="0"/>
            <wp:wrapNone/>
            <wp:docPr id="3" name="Picture 3" descr="4 Ways to Travel Better in 2020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Ways to Travel Better in 2020 - The New York Tim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54E03" w14:textId="7617C3CB"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0531B772" w14:textId="6AC608C0"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333023DA" w14:textId="420708B8"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13E99797" w14:textId="06FA7E28"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784EDEC2"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0A74D6F5"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7546544F"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4B66AD6E"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661B455F"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45E22794"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1623EE6D"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408A1A4E"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1F031D0E"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6F84CEDB"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118D5F7E" w14:textId="77777777" w:rsidR="00212778" w:rsidRDefault="00212778"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p>
    <w:p w14:paraId="7CAE7FEC" w14:textId="282D9F9E" w:rsidR="0013454B" w:rsidRDefault="00E3080C" w:rsidP="00146481">
      <w:pPr>
        <w:shd w:val="clear" w:color="auto" w:fill="FFFFFF"/>
        <w:spacing w:after="0" w:line="283" w:lineRule="auto"/>
        <w:textAlignment w:val="baseline"/>
        <w:outlineLvl w:val="1"/>
        <w:rPr>
          <w:rFonts w:ascii="Arial Black" w:eastAsia="Times New Roman" w:hAnsi="Arial Black" w:cstheme="minorHAnsi"/>
          <w:b/>
          <w:bCs/>
          <w:color w:val="3A3A3A"/>
          <w:sz w:val="28"/>
          <w:szCs w:val="28"/>
          <w:lang w:eastAsia="en-AU"/>
        </w:rPr>
      </w:pPr>
      <w:r w:rsidRPr="00146481">
        <w:rPr>
          <w:rFonts w:ascii="Arial Black" w:eastAsia="Times New Roman" w:hAnsi="Arial Black" w:cstheme="minorHAnsi"/>
          <w:b/>
          <w:bCs/>
          <w:color w:val="3A3A3A"/>
          <w:sz w:val="28"/>
          <w:szCs w:val="28"/>
          <w:lang w:eastAsia="en-AU"/>
        </w:rPr>
        <w:lastRenderedPageBreak/>
        <w:t>How to Write Travel Writing Style</w:t>
      </w:r>
      <w:r w:rsidR="00146481">
        <w:rPr>
          <w:rFonts w:ascii="Arial Black" w:eastAsia="Times New Roman" w:hAnsi="Arial Black" w:cstheme="minorHAnsi"/>
          <w:b/>
          <w:bCs/>
          <w:color w:val="3A3A3A"/>
          <w:sz w:val="28"/>
          <w:szCs w:val="28"/>
          <w:lang w:eastAsia="en-AU"/>
        </w:rPr>
        <w:t>:</w:t>
      </w:r>
    </w:p>
    <w:p w14:paraId="4E0CCC1E" w14:textId="77777777" w:rsidR="00904706" w:rsidRPr="00381D38" w:rsidRDefault="00904706" w:rsidP="00146481">
      <w:pPr>
        <w:shd w:val="clear" w:color="auto" w:fill="FFFFFF"/>
        <w:spacing w:after="0" w:line="283" w:lineRule="auto"/>
        <w:textAlignment w:val="baseline"/>
        <w:outlineLvl w:val="1"/>
        <w:rPr>
          <w:rFonts w:ascii="Arial Black" w:eastAsia="Times New Roman" w:hAnsi="Arial Black" w:cstheme="minorHAnsi"/>
          <w:b/>
          <w:bCs/>
          <w:color w:val="3A3A3A"/>
          <w:sz w:val="12"/>
          <w:szCs w:val="12"/>
          <w:lang w:eastAsia="en-AU"/>
        </w:rPr>
      </w:pPr>
    </w:p>
    <w:p w14:paraId="0D9DC1B9" w14:textId="227C7620" w:rsidR="00904706" w:rsidRPr="00904706" w:rsidRDefault="00C95EC2" w:rsidP="00146481">
      <w:pPr>
        <w:spacing w:after="0" w:line="283" w:lineRule="auto"/>
        <w:rPr>
          <w:rFonts w:eastAsia="Times New Roman" w:cstheme="minorHAnsi"/>
          <w:sz w:val="28"/>
          <w:szCs w:val="28"/>
          <w:lang w:eastAsia="en-AU"/>
        </w:rPr>
      </w:pPr>
      <w:r w:rsidRPr="00904706">
        <w:rPr>
          <w:rFonts w:eastAsia="Times New Roman" w:cstheme="minorHAnsi"/>
          <w:b/>
          <w:bCs/>
          <w:sz w:val="28"/>
          <w:szCs w:val="28"/>
          <w:lang w:eastAsia="en-AU"/>
        </w:rPr>
        <w:t xml:space="preserve">Find a </w:t>
      </w:r>
      <w:r w:rsidR="00904706">
        <w:rPr>
          <w:rFonts w:eastAsia="Times New Roman" w:cstheme="minorHAnsi"/>
          <w:b/>
          <w:bCs/>
          <w:sz w:val="28"/>
          <w:szCs w:val="28"/>
          <w:lang w:eastAsia="en-AU"/>
        </w:rPr>
        <w:t>H</w:t>
      </w:r>
      <w:r w:rsidRPr="00904706">
        <w:rPr>
          <w:rFonts w:eastAsia="Times New Roman" w:cstheme="minorHAnsi"/>
          <w:b/>
          <w:bCs/>
          <w:sz w:val="28"/>
          <w:szCs w:val="28"/>
          <w:lang w:eastAsia="en-AU"/>
        </w:rPr>
        <w:t>ook</w:t>
      </w:r>
    </w:p>
    <w:p w14:paraId="7F1A3068" w14:textId="6E035AAB" w:rsidR="00C95EC2"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Start out with an exciting scene — don’t meander.  Use the inverted pyramid (a journalism idea</w:t>
      </w:r>
      <w:proofErr w:type="gramStart"/>
      <w:r w:rsidRPr="00BE0BC4">
        <w:rPr>
          <w:rFonts w:eastAsia="Times New Roman" w:cstheme="minorHAnsi"/>
          <w:sz w:val="24"/>
          <w:szCs w:val="24"/>
          <w:lang w:eastAsia="en-AU"/>
        </w:rPr>
        <w:t>), and</w:t>
      </w:r>
      <w:proofErr w:type="gramEnd"/>
      <w:r w:rsidRPr="00BE0BC4">
        <w:rPr>
          <w:rFonts w:eastAsia="Times New Roman" w:cstheme="minorHAnsi"/>
          <w:sz w:val="24"/>
          <w:szCs w:val="24"/>
          <w:lang w:eastAsia="en-AU"/>
        </w:rPr>
        <w:t xml:space="preserve"> put the most interesting part of your trip right at the beginning.</w:t>
      </w:r>
    </w:p>
    <w:p w14:paraId="11BA4B35" w14:textId="77777777" w:rsidR="00E369A0" w:rsidRPr="00BE0BC4" w:rsidRDefault="00E369A0" w:rsidP="00146481">
      <w:pPr>
        <w:spacing w:after="0" w:line="283" w:lineRule="auto"/>
        <w:rPr>
          <w:rFonts w:eastAsia="Times New Roman" w:cstheme="minorHAnsi"/>
          <w:sz w:val="24"/>
          <w:szCs w:val="24"/>
          <w:lang w:eastAsia="en-AU"/>
        </w:rPr>
      </w:pPr>
    </w:p>
    <w:p w14:paraId="2ABFF5A7" w14:textId="1BCC6831" w:rsidR="00C95EC2"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Everything else stems from that place.  You can backtrack from there.  It’s like when you get back from a trip — the first information you share when people ask you how your trip went is the information that should be your </w:t>
      </w:r>
      <w:proofErr w:type="spellStart"/>
      <w:r w:rsidRPr="00BE0BC4">
        <w:rPr>
          <w:rFonts w:eastAsia="Times New Roman" w:cstheme="minorHAnsi"/>
          <w:sz w:val="24"/>
          <w:szCs w:val="24"/>
          <w:lang w:eastAsia="en-AU"/>
        </w:rPr>
        <w:t>lede</w:t>
      </w:r>
      <w:proofErr w:type="spellEnd"/>
      <w:r w:rsidRPr="00BE0BC4">
        <w:rPr>
          <w:rFonts w:eastAsia="Times New Roman" w:cstheme="minorHAnsi"/>
          <w:sz w:val="24"/>
          <w:szCs w:val="24"/>
          <w:lang w:eastAsia="en-AU"/>
        </w:rPr>
        <w:t xml:space="preserve">.  Below is how Bruce Northam </w:t>
      </w:r>
      <w:proofErr w:type="gramStart"/>
      <w:r w:rsidRPr="00BE0BC4">
        <w:rPr>
          <w:rFonts w:eastAsia="Times New Roman" w:cstheme="minorHAnsi"/>
          <w:sz w:val="24"/>
          <w:szCs w:val="24"/>
          <w:lang w:eastAsia="en-AU"/>
        </w:rPr>
        <w:t>set</w:t>
      </w:r>
      <w:proofErr w:type="gramEnd"/>
      <w:r w:rsidRPr="00BE0BC4">
        <w:rPr>
          <w:rFonts w:eastAsia="Times New Roman" w:cstheme="minorHAnsi"/>
          <w:sz w:val="24"/>
          <w:szCs w:val="24"/>
          <w:lang w:eastAsia="en-AU"/>
        </w:rPr>
        <w:t xml:space="preserve"> the scene for his piece about Annapolis, Maryland:</w:t>
      </w:r>
    </w:p>
    <w:p w14:paraId="0BC5ECFB" w14:textId="77777777" w:rsidR="00904706" w:rsidRPr="00BE0BC4" w:rsidRDefault="00904706" w:rsidP="00146481">
      <w:pPr>
        <w:spacing w:after="0" w:line="283" w:lineRule="auto"/>
        <w:rPr>
          <w:rFonts w:eastAsia="Times New Roman" w:cstheme="minorHAnsi"/>
          <w:sz w:val="24"/>
          <w:szCs w:val="24"/>
          <w:lang w:eastAsia="en-AU"/>
        </w:rPr>
      </w:pPr>
    </w:p>
    <w:p w14:paraId="213FC27D" w14:textId="416708B6" w:rsidR="00C95EC2" w:rsidRPr="00904706" w:rsidRDefault="00904706" w:rsidP="00146481">
      <w:pPr>
        <w:spacing w:after="0" w:line="283" w:lineRule="auto"/>
        <w:rPr>
          <w:rFonts w:eastAsia="Times New Roman" w:cstheme="minorHAnsi"/>
          <w:sz w:val="24"/>
          <w:szCs w:val="24"/>
          <w:lang w:eastAsia="en-AU"/>
        </w:rPr>
      </w:pPr>
      <w:r w:rsidRPr="00904706">
        <w:rPr>
          <w:rFonts w:eastAsia="Times New Roman" w:cstheme="minorHAnsi"/>
          <w:sz w:val="24"/>
          <w:szCs w:val="24"/>
          <w:lang w:eastAsia="en-AU"/>
        </w:rPr>
        <w:t>“</w:t>
      </w:r>
      <w:r w:rsidR="00C95EC2" w:rsidRPr="00904706">
        <w:rPr>
          <w:rFonts w:eastAsia="Times New Roman" w:cstheme="minorHAnsi"/>
          <w:sz w:val="24"/>
          <w:szCs w:val="24"/>
          <w:lang w:eastAsia="en-AU"/>
        </w:rPr>
        <w:t>Annapolis, Maryland is an iconic, charming, thought-provoking destination, and with good reason—awesomeness tempts you from every angle. The Naval Academy (you don’t get it until you take the tour), America’s oldest state capitol in continuous legislative use (intimate, gorgeous, screams history), and the epic leisure-boat port vibe are just part of the appeal in America’s Sailing Capital.</w:t>
      </w:r>
      <w:r w:rsidRPr="00904706">
        <w:rPr>
          <w:rFonts w:eastAsia="Times New Roman" w:cstheme="minorHAnsi"/>
          <w:sz w:val="24"/>
          <w:szCs w:val="24"/>
          <w:lang w:eastAsia="en-AU"/>
        </w:rPr>
        <w:t>”</w:t>
      </w:r>
    </w:p>
    <w:p w14:paraId="6A794FF4" w14:textId="77777777" w:rsidR="00E3080C" w:rsidRPr="00BE0BC4" w:rsidRDefault="00E3080C" w:rsidP="00146481">
      <w:pPr>
        <w:spacing w:after="0" w:line="283" w:lineRule="auto"/>
        <w:rPr>
          <w:rFonts w:eastAsia="Times New Roman" w:cstheme="minorHAnsi"/>
          <w:b/>
          <w:bCs/>
          <w:sz w:val="24"/>
          <w:szCs w:val="24"/>
          <w:lang w:eastAsia="en-AU"/>
        </w:rPr>
      </w:pPr>
    </w:p>
    <w:p w14:paraId="00DE498A" w14:textId="3967F875" w:rsidR="00904706" w:rsidRPr="00904706" w:rsidRDefault="00C95EC2" w:rsidP="00146481">
      <w:pPr>
        <w:spacing w:after="0" w:line="283" w:lineRule="auto"/>
        <w:rPr>
          <w:rFonts w:eastAsia="Times New Roman" w:cstheme="minorHAnsi"/>
          <w:sz w:val="28"/>
          <w:szCs w:val="28"/>
          <w:lang w:eastAsia="en-AU"/>
        </w:rPr>
      </w:pPr>
      <w:r w:rsidRPr="00904706">
        <w:rPr>
          <w:rFonts w:eastAsia="Times New Roman" w:cstheme="minorHAnsi"/>
          <w:b/>
          <w:bCs/>
          <w:sz w:val="28"/>
          <w:szCs w:val="28"/>
          <w:lang w:eastAsia="en-AU"/>
        </w:rPr>
        <w:t xml:space="preserve">Get </w:t>
      </w:r>
      <w:r w:rsidR="00904706" w:rsidRPr="00904706">
        <w:rPr>
          <w:rFonts w:eastAsia="Times New Roman" w:cstheme="minorHAnsi"/>
          <w:b/>
          <w:bCs/>
          <w:sz w:val="28"/>
          <w:szCs w:val="28"/>
          <w:lang w:eastAsia="en-AU"/>
        </w:rPr>
        <w:t xml:space="preserve">Right </w:t>
      </w:r>
      <w:r w:rsidR="00904706">
        <w:rPr>
          <w:rFonts w:eastAsia="Times New Roman" w:cstheme="minorHAnsi"/>
          <w:b/>
          <w:bCs/>
          <w:sz w:val="28"/>
          <w:szCs w:val="28"/>
          <w:lang w:eastAsia="en-AU"/>
        </w:rPr>
        <w:t>t</w:t>
      </w:r>
      <w:r w:rsidR="00904706" w:rsidRPr="00904706">
        <w:rPr>
          <w:rFonts w:eastAsia="Times New Roman" w:cstheme="minorHAnsi"/>
          <w:b/>
          <w:bCs/>
          <w:sz w:val="28"/>
          <w:szCs w:val="28"/>
          <w:lang w:eastAsia="en-AU"/>
        </w:rPr>
        <w:t xml:space="preserve">o </w:t>
      </w:r>
      <w:r w:rsidR="00904706">
        <w:rPr>
          <w:rFonts w:eastAsia="Times New Roman" w:cstheme="minorHAnsi"/>
          <w:b/>
          <w:bCs/>
          <w:sz w:val="28"/>
          <w:szCs w:val="28"/>
          <w:lang w:eastAsia="en-AU"/>
        </w:rPr>
        <w:t>t</w:t>
      </w:r>
      <w:r w:rsidR="00904706" w:rsidRPr="00904706">
        <w:rPr>
          <w:rFonts w:eastAsia="Times New Roman" w:cstheme="minorHAnsi"/>
          <w:b/>
          <w:bCs/>
          <w:sz w:val="28"/>
          <w:szCs w:val="28"/>
          <w:lang w:eastAsia="en-AU"/>
        </w:rPr>
        <w:t>he Point</w:t>
      </w:r>
      <w:r w:rsidR="00904706" w:rsidRPr="00904706">
        <w:rPr>
          <w:rFonts w:eastAsia="Times New Roman" w:cstheme="minorHAnsi"/>
          <w:sz w:val="28"/>
          <w:szCs w:val="28"/>
          <w:lang w:eastAsia="en-AU"/>
        </w:rPr>
        <w:t>. </w:t>
      </w:r>
    </w:p>
    <w:p w14:paraId="2614FF71" w14:textId="6673BB1E" w:rsidR="00C95EC2"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Tell your reader where the story is set, where you’re going, and what the story is about.  Don’t keep them guessing.  If it takes three paragraphs for the reader to find out where the story is set, you need an editor.   Here is an excellent example of setting the time, place and scene written by Andrew Castillo, on GoNOMAD about Burlington VT</w:t>
      </w:r>
      <w:r w:rsidR="00146481">
        <w:rPr>
          <w:rFonts w:eastAsia="Times New Roman" w:cstheme="minorHAnsi"/>
          <w:sz w:val="24"/>
          <w:szCs w:val="24"/>
          <w:lang w:eastAsia="en-AU"/>
        </w:rPr>
        <w:t>:</w:t>
      </w:r>
    </w:p>
    <w:p w14:paraId="7A24AE55" w14:textId="77777777" w:rsidR="00D411FA" w:rsidRPr="00BE0BC4" w:rsidRDefault="00D411FA" w:rsidP="00146481">
      <w:pPr>
        <w:spacing w:after="0" w:line="283" w:lineRule="auto"/>
        <w:rPr>
          <w:rFonts w:eastAsia="Times New Roman" w:cstheme="minorHAnsi"/>
          <w:sz w:val="24"/>
          <w:szCs w:val="24"/>
          <w:lang w:eastAsia="en-AU"/>
        </w:rPr>
      </w:pPr>
    </w:p>
    <w:p w14:paraId="0E985737" w14:textId="07EE61F3" w:rsidR="00C95EC2" w:rsidRPr="00146481" w:rsidRDefault="00146481" w:rsidP="00146481">
      <w:pPr>
        <w:spacing w:after="0" w:line="283" w:lineRule="auto"/>
        <w:rPr>
          <w:rFonts w:eastAsia="Times New Roman" w:cstheme="minorHAnsi"/>
          <w:sz w:val="24"/>
          <w:szCs w:val="24"/>
          <w:lang w:eastAsia="en-AU"/>
        </w:rPr>
      </w:pPr>
      <w:r w:rsidRPr="00146481">
        <w:rPr>
          <w:rFonts w:eastAsia="Times New Roman" w:cstheme="minorHAnsi"/>
          <w:sz w:val="24"/>
          <w:szCs w:val="24"/>
          <w:lang w:eastAsia="en-AU"/>
        </w:rPr>
        <w:t>“</w:t>
      </w:r>
      <w:r w:rsidR="00C95EC2" w:rsidRPr="00146481">
        <w:rPr>
          <w:rFonts w:eastAsia="Times New Roman" w:cstheme="minorHAnsi"/>
          <w:sz w:val="24"/>
          <w:szCs w:val="24"/>
          <w:lang w:eastAsia="en-AU"/>
        </w:rPr>
        <w:t>It’s after 9 p.m. and one of those nights when my feet are soaked, but my spirits aren’t.</w:t>
      </w:r>
    </w:p>
    <w:p w14:paraId="05567F33" w14:textId="77777777" w:rsidR="00C95EC2" w:rsidRPr="00146481" w:rsidRDefault="00C95EC2" w:rsidP="00146481">
      <w:pPr>
        <w:spacing w:after="0" w:line="283" w:lineRule="auto"/>
        <w:rPr>
          <w:rFonts w:eastAsia="Times New Roman" w:cstheme="minorHAnsi"/>
          <w:sz w:val="24"/>
          <w:szCs w:val="24"/>
          <w:lang w:eastAsia="en-AU"/>
        </w:rPr>
      </w:pPr>
      <w:r w:rsidRPr="00146481">
        <w:rPr>
          <w:rFonts w:eastAsia="Times New Roman" w:cstheme="minorHAnsi"/>
          <w:sz w:val="24"/>
          <w:szCs w:val="24"/>
          <w:lang w:eastAsia="en-AU"/>
        </w:rPr>
        <w:t xml:space="preserve">How can they be, when I’m in Burlington, Vermont, for the Discover Jazz </w:t>
      </w:r>
      <w:proofErr w:type="gramStart"/>
      <w:r w:rsidRPr="00146481">
        <w:rPr>
          <w:rFonts w:eastAsia="Times New Roman" w:cstheme="minorHAnsi"/>
          <w:sz w:val="24"/>
          <w:szCs w:val="24"/>
          <w:lang w:eastAsia="en-AU"/>
        </w:rPr>
        <w:t>Festival.</w:t>
      </w:r>
      <w:proofErr w:type="gramEnd"/>
    </w:p>
    <w:p w14:paraId="4216FF17" w14:textId="5FC85DDC" w:rsidR="00C95EC2" w:rsidRPr="00BE0BC4" w:rsidRDefault="00C95EC2" w:rsidP="00146481">
      <w:pPr>
        <w:spacing w:after="0" w:line="283" w:lineRule="auto"/>
        <w:rPr>
          <w:rFonts w:eastAsia="Times New Roman" w:cstheme="minorHAnsi"/>
          <w:sz w:val="24"/>
          <w:szCs w:val="24"/>
          <w:lang w:eastAsia="en-AU"/>
        </w:rPr>
      </w:pPr>
      <w:r w:rsidRPr="00146481">
        <w:rPr>
          <w:rFonts w:eastAsia="Times New Roman" w:cstheme="minorHAnsi"/>
          <w:sz w:val="24"/>
          <w:szCs w:val="24"/>
          <w:lang w:eastAsia="en-AU"/>
        </w:rPr>
        <w:t>The raspy wail of an electric guitar floats out from under the awning of a tucked-away bar on Church Street. I push open the door and the full brunt of sad notes invade my emotions. It’s like ‘90s grunge met smooth jazz and produced an offspring.</w:t>
      </w:r>
      <w:r w:rsidR="00D411FA">
        <w:rPr>
          <w:rFonts w:eastAsia="Times New Roman" w:cstheme="minorHAnsi"/>
          <w:sz w:val="24"/>
          <w:szCs w:val="24"/>
          <w:lang w:eastAsia="en-AU"/>
        </w:rPr>
        <w:t xml:space="preserve"> </w:t>
      </w:r>
      <w:r w:rsidRPr="00146481">
        <w:rPr>
          <w:rFonts w:eastAsia="Times New Roman" w:cstheme="minorHAnsi"/>
          <w:sz w:val="24"/>
          <w:szCs w:val="24"/>
          <w:lang w:eastAsia="en-AU"/>
        </w:rPr>
        <w:t>Or maybe John Bonham from Led Zeppelin reincarnated as a jazz drummer.</w:t>
      </w:r>
      <w:r w:rsidR="00146481" w:rsidRPr="00146481">
        <w:rPr>
          <w:rFonts w:eastAsia="Times New Roman" w:cstheme="minorHAnsi"/>
          <w:sz w:val="24"/>
          <w:szCs w:val="24"/>
          <w:lang w:eastAsia="en-AU"/>
        </w:rPr>
        <w:t>”</w:t>
      </w:r>
      <w:r w:rsidRPr="00BE0BC4">
        <w:rPr>
          <w:rFonts w:eastAsia="Times New Roman" w:cstheme="minorHAnsi"/>
          <w:i/>
          <w:iCs/>
          <w:sz w:val="24"/>
          <w:szCs w:val="24"/>
          <w:lang w:eastAsia="en-AU"/>
        </w:rPr>
        <w:br/>
      </w:r>
      <w:r w:rsidRPr="00BE0BC4">
        <w:rPr>
          <w:rFonts w:eastAsia="Times New Roman" w:cstheme="minorHAnsi"/>
          <w:sz w:val="24"/>
          <w:szCs w:val="24"/>
          <w:lang w:eastAsia="en-AU"/>
        </w:rPr>
        <w:br/>
      </w:r>
      <w:r w:rsidRPr="00BE0BC4">
        <w:rPr>
          <w:rFonts w:eastAsia="Times New Roman" w:cstheme="minorHAnsi"/>
          <w:i/>
          <w:iCs/>
          <w:sz w:val="24"/>
          <w:szCs w:val="24"/>
          <w:lang w:eastAsia="en-AU"/>
        </w:rPr>
        <w:t>(Read the rest of his </w:t>
      </w:r>
      <w:hyperlink r:id="rId27" w:tgtFrame="_blank" w:history="1">
        <w:r w:rsidRPr="00BE0BC4">
          <w:rPr>
            <w:rFonts w:eastAsia="Times New Roman" w:cstheme="minorHAnsi"/>
            <w:b/>
            <w:bCs/>
            <w:i/>
            <w:iCs/>
            <w:color w:val="8CC53F"/>
            <w:sz w:val="24"/>
            <w:szCs w:val="24"/>
            <w:u w:val="single"/>
            <w:bdr w:val="none" w:sz="0" w:space="0" w:color="auto" w:frame="1"/>
            <w:lang w:eastAsia="en-AU"/>
          </w:rPr>
          <w:t>Burlington VT</w:t>
        </w:r>
      </w:hyperlink>
      <w:r w:rsidRPr="00BE0BC4">
        <w:rPr>
          <w:rFonts w:eastAsia="Times New Roman" w:cstheme="minorHAnsi"/>
          <w:i/>
          <w:iCs/>
          <w:sz w:val="24"/>
          <w:szCs w:val="24"/>
          <w:lang w:eastAsia="en-AU"/>
        </w:rPr>
        <w:t> story) </w:t>
      </w:r>
    </w:p>
    <w:p w14:paraId="11BAAD8F" w14:textId="77777777" w:rsidR="00E3080C" w:rsidRPr="00BE0BC4" w:rsidRDefault="00E3080C" w:rsidP="00146481">
      <w:pPr>
        <w:spacing w:after="0" w:line="283" w:lineRule="auto"/>
        <w:rPr>
          <w:rFonts w:eastAsia="Times New Roman" w:cstheme="minorHAnsi"/>
          <w:b/>
          <w:bCs/>
          <w:sz w:val="24"/>
          <w:szCs w:val="24"/>
          <w:lang w:eastAsia="en-AU"/>
        </w:rPr>
      </w:pPr>
    </w:p>
    <w:p w14:paraId="587D2A75" w14:textId="309BC46A" w:rsidR="00667934" w:rsidRPr="00C94AB1" w:rsidRDefault="00C95EC2" w:rsidP="00667934">
      <w:pPr>
        <w:spacing w:after="0" w:line="283" w:lineRule="auto"/>
        <w:rPr>
          <w:rFonts w:eastAsia="Times New Roman" w:cstheme="minorHAnsi"/>
          <w:sz w:val="28"/>
          <w:szCs w:val="28"/>
          <w:lang w:eastAsia="en-AU"/>
        </w:rPr>
      </w:pPr>
      <w:r w:rsidRPr="0092221E">
        <w:rPr>
          <w:rFonts w:eastAsia="Times New Roman" w:cstheme="minorHAnsi"/>
          <w:b/>
          <w:bCs/>
          <w:sz w:val="28"/>
          <w:szCs w:val="28"/>
          <w:lang w:eastAsia="en-AU"/>
        </w:rPr>
        <w:t>The Hardest Part, The Story Arc</w:t>
      </w:r>
      <w:r w:rsidR="00667934" w:rsidRPr="00667934">
        <w:rPr>
          <w:rFonts w:eastAsia="Times New Roman" w:cstheme="minorHAnsi"/>
          <w:b/>
          <w:bCs/>
          <w:sz w:val="28"/>
          <w:szCs w:val="28"/>
          <w:lang w:eastAsia="en-AU"/>
        </w:rPr>
        <w:t xml:space="preserve"> </w:t>
      </w:r>
      <w:r w:rsidR="00667934">
        <w:rPr>
          <w:rFonts w:eastAsia="Times New Roman" w:cstheme="minorHAnsi"/>
          <w:b/>
          <w:bCs/>
          <w:sz w:val="28"/>
          <w:szCs w:val="28"/>
          <w:lang w:eastAsia="en-AU"/>
        </w:rPr>
        <w:t xml:space="preserve">and </w:t>
      </w:r>
      <w:r w:rsidR="00667934" w:rsidRPr="00C94AB1">
        <w:rPr>
          <w:rFonts w:eastAsia="Times New Roman" w:cstheme="minorHAnsi"/>
          <w:b/>
          <w:bCs/>
          <w:sz w:val="28"/>
          <w:szCs w:val="28"/>
          <w:lang w:eastAsia="en-AU"/>
        </w:rPr>
        <w:t>Use a Narrative</w:t>
      </w:r>
    </w:p>
    <w:p w14:paraId="1ED5F469" w14:textId="558547CF" w:rsidR="00C95EC2"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People want to see WHY a place is worth visiting, and they see it how you share what happened.  Plot out what happened. “Finding the arc of the story.  Some suspense.  Something </w:t>
      </w:r>
      <w:proofErr w:type="gramStart"/>
      <w:r w:rsidRPr="00BE0BC4">
        <w:rPr>
          <w:rFonts w:eastAsia="Times New Roman" w:cstheme="minorHAnsi"/>
          <w:sz w:val="24"/>
          <w:szCs w:val="24"/>
          <w:lang w:eastAsia="en-AU"/>
        </w:rPr>
        <w:t>has to</w:t>
      </w:r>
      <w:proofErr w:type="gramEnd"/>
      <w:r w:rsidRPr="00BE0BC4">
        <w:rPr>
          <w:rFonts w:eastAsia="Times New Roman" w:cstheme="minorHAnsi"/>
          <w:sz w:val="24"/>
          <w:szCs w:val="24"/>
          <w:lang w:eastAsia="en-AU"/>
        </w:rPr>
        <w:t xml:space="preserve"> happen.  Characters </w:t>
      </w:r>
      <w:proofErr w:type="gramStart"/>
      <w:r w:rsidRPr="00BE0BC4">
        <w:rPr>
          <w:rFonts w:eastAsia="Times New Roman" w:cstheme="minorHAnsi"/>
          <w:sz w:val="24"/>
          <w:szCs w:val="24"/>
          <w:lang w:eastAsia="en-AU"/>
        </w:rPr>
        <w:t>have to</w:t>
      </w:r>
      <w:proofErr w:type="gramEnd"/>
      <w:r w:rsidRPr="00BE0BC4">
        <w:rPr>
          <w:rFonts w:eastAsia="Times New Roman" w:cstheme="minorHAnsi"/>
          <w:sz w:val="24"/>
          <w:szCs w:val="24"/>
          <w:lang w:eastAsia="en-AU"/>
        </w:rPr>
        <w:t xml:space="preserve"> meet resistance and change, just as in any good short story or novel.  Something </w:t>
      </w:r>
      <w:proofErr w:type="gramStart"/>
      <w:r w:rsidRPr="00BE0BC4">
        <w:rPr>
          <w:rFonts w:eastAsia="Times New Roman" w:cstheme="minorHAnsi"/>
          <w:sz w:val="24"/>
          <w:szCs w:val="24"/>
          <w:lang w:eastAsia="en-AU"/>
        </w:rPr>
        <w:t>has to</w:t>
      </w:r>
      <w:proofErr w:type="gramEnd"/>
      <w:r w:rsidRPr="00BE0BC4">
        <w:rPr>
          <w:rFonts w:eastAsia="Times New Roman" w:cstheme="minorHAnsi"/>
          <w:sz w:val="24"/>
          <w:szCs w:val="24"/>
          <w:lang w:eastAsia="en-AU"/>
        </w:rPr>
        <w:t xml:space="preserve"> be at stake.  Otherwise, the piece is just a litany of We saw this, then this.”  </w:t>
      </w:r>
      <w:r w:rsidR="00667934">
        <w:rPr>
          <w:rFonts w:eastAsia="Times New Roman" w:cstheme="minorHAnsi"/>
          <w:sz w:val="24"/>
          <w:szCs w:val="24"/>
          <w:lang w:eastAsia="en-AU"/>
        </w:rPr>
        <w:t>(Peter Heller)</w:t>
      </w:r>
    </w:p>
    <w:p w14:paraId="3D69867A" w14:textId="77777777" w:rsidR="00667934" w:rsidRPr="00BE0BC4" w:rsidRDefault="00667934" w:rsidP="00667934">
      <w:pPr>
        <w:spacing w:after="0" w:line="283" w:lineRule="auto"/>
        <w:rPr>
          <w:rFonts w:eastAsia="Times New Roman" w:cstheme="minorHAnsi"/>
          <w:b/>
          <w:bCs/>
          <w:sz w:val="24"/>
          <w:szCs w:val="24"/>
          <w:lang w:eastAsia="en-AU"/>
        </w:rPr>
      </w:pPr>
    </w:p>
    <w:p w14:paraId="2B9E8471" w14:textId="77777777" w:rsidR="00667934" w:rsidRPr="00BE0BC4" w:rsidRDefault="00667934" w:rsidP="00667934">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Make it a story</w:t>
      </w:r>
      <w:r>
        <w:rPr>
          <w:rFonts w:eastAsia="Times New Roman" w:cstheme="minorHAnsi"/>
          <w:sz w:val="24"/>
          <w:szCs w:val="24"/>
          <w:lang w:eastAsia="en-AU"/>
        </w:rPr>
        <w:t>;</w:t>
      </w:r>
      <w:r w:rsidRPr="00BE0BC4">
        <w:rPr>
          <w:rFonts w:eastAsia="Times New Roman" w:cstheme="minorHAnsi"/>
          <w:sz w:val="24"/>
          <w:szCs w:val="24"/>
          <w:lang w:eastAsia="en-AU"/>
        </w:rPr>
        <w:t xml:space="preserve"> don’t make your travel article a checklist. Delve into what moved you, take out anything that’s not </w:t>
      </w:r>
      <w:proofErr w:type="gramStart"/>
      <w:r w:rsidRPr="00BE0BC4">
        <w:rPr>
          <w:rFonts w:eastAsia="Times New Roman" w:cstheme="minorHAnsi"/>
          <w:sz w:val="24"/>
          <w:szCs w:val="24"/>
          <w:lang w:eastAsia="en-AU"/>
        </w:rPr>
        <w:t>really crucial</w:t>
      </w:r>
      <w:proofErr w:type="gramEnd"/>
      <w:r w:rsidRPr="00BE0BC4">
        <w:rPr>
          <w:rFonts w:eastAsia="Times New Roman" w:cstheme="minorHAnsi"/>
          <w:sz w:val="24"/>
          <w:szCs w:val="24"/>
          <w:lang w:eastAsia="en-AU"/>
        </w:rPr>
        <w:t xml:space="preserve"> to understanding the place you went.</w:t>
      </w:r>
    </w:p>
    <w:p w14:paraId="56274B1E" w14:textId="77777777" w:rsidR="00E3080C" w:rsidRPr="00BE0BC4" w:rsidRDefault="00E3080C" w:rsidP="00146481">
      <w:pPr>
        <w:spacing w:after="0" w:line="283" w:lineRule="auto"/>
        <w:rPr>
          <w:rFonts w:eastAsia="Times New Roman" w:cstheme="minorHAnsi"/>
          <w:b/>
          <w:bCs/>
          <w:sz w:val="24"/>
          <w:szCs w:val="24"/>
          <w:lang w:eastAsia="en-AU"/>
        </w:rPr>
      </w:pPr>
    </w:p>
    <w:p w14:paraId="0CAE8526" w14:textId="0C02F2E6" w:rsidR="00B7411F" w:rsidRPr="00B7411F" w:rsidRDefault="00C95EC2" w:rsidP="00146481">
      <w:pPr>
        <w:spacing w:after="0" w:line="283" w:lineRule="auto"/>
        <w:rPr>
          <w:rFonts w:eastAsia="Times New Roman" w:cstheme="minorHAnsi"/>
          <w:sz w:val="28"/>
          <w:szCs w:val="28"/>
          <w:lang w:eastAsia="en-AU"/>
        </w:rPr>
      </w:pPr>
      <w:r w:rsidRPr="00B7411F">
        <w:rPr>
          <w:rFonts w:eastAsia="Times New Roman" w:cstheme="minorHAnsi"/>
          <w:b/>
          <w:bCs/>
          <w:sz w:val="28"/>
          <w:szCs w:val="28"/>
          <w:lang w:eastAsia="en-AU"/>
        </w:rPr>
        <w:t xml:space="preserve">Use </w:t>
      </w:r>
      <w:r w:rsidR="00B7411F" w:rsidRPr="00B7411F">
        <w:rPr>
          <w:rFonts w:eastAsia="Times New Roman" w:cstheme="minorHAnsi"/>
          <w:b/>
          <w:bCs/>
          <w:sz w:val="28"/>
          <w:szCs w:val="28"/>
          <w:lang w:eastAsia="en-AU"/>
        </w:rPr>
        <w:t xml:space="preserve">All </w:t>
      </w:r>
      <w:r w:rsidR="00B7411F">
        <w:rPr>
          <w:rFonts w:eastAsia="Times New Roman" w:cstheme="minorHAnsi"/>
          <w:b/>
          <w:bCs/>
          <w:sz w:val="28"/>
          <w:szCs w:val="28"/>
          <w:lang w:eastAsia="en-AU"/>
        </w:rPr>
        <w:t>t</w:t>
      </w:r>
      <w:r w:rsidR="00B7411F" w:rsidRPr="00B7411F">
        <w:rPr>
          <w:rFonts w:eastAsia="Times New Roman" w:cstheme="minorHAnsi"/>
          <w:b/>
          <w:bCs/>
          <w:sz w:val="28"/>
          <w:szCs w:val="28"/>
          <w:lang w:eastAsia="en-AU"/>
        </w:rPr>
        <w:t>he Senses</w:t>
      </w:r>
      <w:r w:rsidR="00830563" w:rsidRPr="00830563">
        <w:rPr>
          <w:rFonts w:eastAsia="Times New Roman" w:cstheme="minorHAnsi"/>
          <w:b/>
          <w:bCs/>
          <w:sz w:val="28"/>
          <w:szCs w:val="28"/>
          <w:lang w:eastAsia="en-AU"/>
        </w:rPr>
        <w:t xml:space="preserve"> </w:t>
      </w:r>
      <w:r w:rsidR="00830563">
        <w:rPr>
          <w:rFonts w:eastAsia="Times New Roman" w:cstheme="minorHAnsi"/>
          <w:b/>
          <w:bCs/>
          <w:sz w:val="28"/>
          <w:szCs w:val="28"/>
          <w:lang w:eastAsia="en-AU"/>
        </w:rPr>
        <w:t xml:space="preserve">and </w:t>
      </w:r>
      <w:r w:rsidR="00830563" w:rsidRPr="00162D28">
        <w:rPr>
          <w:rFonts w:eastAsia="Times New Roman" w:cstheme="minorHAnsi"/>
          <w:b/>
          <w:bCs/>
          <w:sz w:val="28"/>
          <w:szCs w:val="28"/>
          <w:lang w:eastAsia="en-AU"/>
        </w:rPr>
        <w:t>Include Emotion</w:t>
      </w:r>
    </w:p>
    <w:p w14:paraId="110E1E90" w14:textId="77F650DD" w:rsidR="00C95EC2" w:rsidRPr="00BE0BC4" w:rsidRDefault="00B7411F" w:rsidP="00146481">
      <w:pPr>
        <w:spacing w:after="0" w:line="283" w:lineRule="auto"/>
        <w:rPr>
          <w:rFonts w:eastAsia="Times New Roman" w:cstheme="minorHAnsi"/>
          <w:sz w:val="24"/>
          <w:szCs w:val="24"/>
          <w:lang w:eastAsia="en-AU"/>
        </w:rPr>
      </w:pPr>
      <w:r>
        <w:rPr>
          <w:rFonts w:eastAsia="Times New Roman" w:cstheme="minorHAnsi"/>
          <w:sz w:val="24"/>
          <w:szCs w:val="24"/>
          <w:lang w:eastAsia="en-AU"/>
        </w:rPr>
        <w:t>D</w:t>
      </w:r>
      <w:r w:rsidR="00C95EC2" w:rsidRPr="00BE0BC4">
        <w:rPr>
          <w:rFonts w:eastAsia="Times New Roman" w:cstheme="minorHAnsi"/>
          <w:sz w:val="24"/>
          <w:szCs w:val="24"/>
          <w:lang w:eastAsia="en-AU"/>
        </w:rPr>
        <w:t>on’t forget about smells, sounds, taste, sights.  Your reader hasn’t been to the places you’ve been to.  Put them there with vivid, tantalizing descriptions that fully immerse them into the environment.</w:t>
      </w:r>
    </w:p>
    <w:p w14:paraId="3CCD42E7" w14:textId="682D1986" w:rsidR="00830563" w:rsidRDefault="00B91EDB" w:rsidP="00830563">
      <w:pPr>
        <w:spacing w:after="0" w:line="283" w:lineRule="auto"/>
        <w:rPr>
          <w:rFonts w:eastAsia="Times New Roman" w:cstheme="minorHAnsi"/>
          <w:sz w:val="24"/>
          <w:szCs w:val="24"/>
          <w:lang w:eastAsia="en-AU"/>
        </w:rPr>
      </w:pPr>
      <w:r>
        <w:rPr>
          <w:rFonts w:eastAsia="Times New Roman" w:cstheme="minorHAnsi"/>
          <w:sz w:val="24"/>
          <w:szCs w:val="24"/>
          <w:lang w:eastAsia="en-AU"/>
        </w:rPr>
        <w:t xml:space="preserve">A good example is </w:t>
      </w:r>
      <w:r w:rsidR="00C95EC2" w:rsidRPr="00BE0BC4">
        <w:rPr>
          <w:rFonts w:eastAsia="Times New Roman" w:cstheme="minorHAnsi"/>
          <w:sz w:val="24"/>
          <w:szCs w:val="24"/>
          <w:lang w:eastAsia="en-AU"/>
        </w:rPr>
        <w:t xml:space="preserve">Max Hartshorne and photographer Paul </w:t>
      </w:r>
      <w:proofErr w:type="spellStart"/>
      <w:r w:rsidR="00C95EC2" w:rsidRPr="00BE0BC4">
        <w:rPr>
          <w:rFonts w:eastAsia="Times New Roman" w:cstheme="minorHAnsi"/>
          <w:sz w:val="24"/>
          <w:szCs w:val="24"/>
          <w:lang w:eastAsia="en-AU"/>
        </w:rPr>
        <w:t>Shoul</w:t>
      </w:r>
      <w:proofErr w:type="spellEnd"/>
      <w:r w:rsidR="00C95EC2" w:rsidRPr="00BE0BC4">
        <w:rPr>
          <w:rFonts w:eastAsia="Times New Roman" w:cstheme="minorHAnsi"/>
          <w:sz w:val="24"/>
          <w:szCs w:val="24"/>
          <w:lang w:eastAsia="en-AU"/>
        </w:rPr>
        <w:t xml:space="preserve"> at the 2016 NY Times Travel Show</w:t>
      </w:r>
      <w:r>
        <w:rPr>
          <w:rFonts w:eastAsia="Times New Roman" w:cstheme="minorHAnsi"/>
          <w:sz w:val="24"/>
          <w:szCs w:val="24"/>
          <w:lang w:eastAsia="en-AU"/>
        </w:rPr>
        <w:t xml:space="preserve"> </w:t>
      </w:r>
      <w:r w:rsidR="00C95EC2" w:rsidRPr="00BE0BC4">
        <w:rPr>
          <w:rFonts w:eastAsia="Times New Roman" w:cstheme="minorHAnsi"/>
          <w:sz w:val="24"/>
          <w:szCs w:val="24"/>
          <w:lang w:eastAsia="en-AU"/>
        </w:rPr>
        <w:t>(Truffle hunting story example)</w:t>
      </w:r>
      <w:r>
        <w:rPr>
          <w:rFonts w:eastAsia="Times New Roman" w:cstheme="minorHAnsi"/>
          <w:sz w:val="24"/>
          <w:szCs w:val="24"/>
          <w:lang w:eastAsia="en-AU"/>
        </w:rPr>
        <w:t>.</w:t>
      </w:r>
      <w:r w:rsidR="00830563">
        <w:rPr>
          <w:rFonts w:eastAsia="Times New Roman" w:cstheme="minorHAnsi"/>
          <w:sz w:val="24"/>
          <w:szCs w:val="24"/>
          <w:lang w:eastAsia="en-AU"/>
        </w:rPr>
        <w:t xml:space="preserve"> </w:t>
      </w:r>
    </w:p>
    <w:p w14:paraId="25391DD2" w14:textId="77777777" w:rsidR="00830563" w:rsidRPr="00162D28" w:rsidRDefault="00830563" w:rsidP="00830563">
      <w:pPr>
        <w:spacing w:after="0" w:line="283" w:lineRule="auto"/>
        <w:rPr>
          <w:rFonts w:eastAsia="Times New Roman" w:cstheme="minorHAnsi"/>
          <w:sz w:val="28"/>
          <w:szCs w:val="28"/>
          <w:lang w:eastAsia="en-AU"/>
        </w:rPr>
      </w:pPr>
    </w:p>
    <w:p w14:paraId="298C6EFD" w14:textId="77777777" w:rsidR="00830563" w:rsidRPr="00BE0BC4" w:rsidRDefault="00830563" w:rsidP="00830563">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Show how the trip affected or changed you.  Human emotion is important to make the reader care about what you did and where you went.</w:t>
      </w:r>
    </w:p>
    <w:p w14:paraId="22EE83C4" w14:textId="77777777" w:rsidR="00E3080C" w:rsidRPr="00BE0BC4" w:rsidRDefault="00E3080C" w:rsidP="00146481">
      <w:pPr>
        <w:spacing w:after="0" w:line="283" w:lineRule="auto"/>
        <w:rPr>
          <w:rFonts w:eastAsia="Times New Roman" w:cstheme="minorHAnsi"/>
          <w:b/>
          <w:bCs/>
          <w:sz w:val="24"/>
          <w:szCs w:val="24"/>
          <w:lang w:eastAsia="en-AU"/>
        </w:rPr>
      </w:pPr>
    </w:p>
    <w:p w14:paraId="582C5CAE" w14:textId="3F8E7463" w:rsidR="00320BEF" w:rsidRPr="00320BEF" w:rsidRDefault="00C95EC2" w:rsidP="00146481">
      <w:pPr>
        <w:spacing w:after="0" w:line="283" w:lineRule="auto"/>
        <w:rPr>
          <w:rFonts w:eastAsia="Times New Roman" w:cstheme="minorHAnsi"/>
          <w:b/>
          <w:bCs/>
          <w:sz w:val="28"/>
          <w:szCs w:val="28"/>
          <w:lang w:eastAsia="en-AU"/>
        </w:rPr>
      </w:pPr>
      <w:r w:rsidRPr="00320BEF">
        <w:rPr>
          <w:rFonts w:eastAsia="Times New Roman" w:cstheme="minorHAnsi"/>
          <w:b/>
          <w:bCs/>
          <w:sz w:val="28"/>
          <w:szCs w:val="28"/>
          <w:lang w:eastAsia="en-AU"/>
        </w:rPr>
        <w:t>Best Advice</w:t>
      </w:r>
      <w:r w:rsidR="00320BEF" w:rsidRPr="00320BEF">
        <w:rPr>
          <w:rFonts w:eastAsia="Times New Roman" w:cstheme="minorHAnsi"/>
          <w:b/>
          <w:bCs/>
          <w:sz w:val="28"/>
          <w:szCs w:val="28"/>
          <w:lang w:eastAsia="en-AU"/>
        </w:rPr>
        <w:t xml:space="preserve">: </w:t>
      </w:r>
      <w:r w:rsidRPr="00320BEF">
        <w:rPr>
          <w:rFonts w:eastAsia="Times New Roman" w:cstheme="minorHAnsi"/>
          <w:b/>
          <w:bCs/>
          <w:sz w:val="28"/>
          <w:szCs w:val="28"/>
          <w:lang w:eastAsia="en-AU"/>
        </w:rPr>
        <w:t xml:space="preserve">Use </w:t>
      </w:r>
      <w:r w:rsidR="00320BEF" w:rsidRPr="00320BEF">
        <w:rPr>
          <w:rFonts w:eastAsia="Times New Roman" w:cstheme="minorHAnsi"/>
          <w:b/>
          <w:bCs/>
          <w:sz w:val="28"/>
          <w:szCs w:val="28"/>
          <w:lang w:eastAsia="en-AU"/>
        </w:rPr>
        <w:t xml:space="preserve">Dialogue </w:t>
      </w:r>
      <w:proofErr w:type="gramStart"/>
      <w:r w:rsidR="00320BEF" w:rsidRPr="00320BEF">
        <w:rPr>
          <w:rFonts w:eastAsia="Times New Roman" w:cstheme="minorHAnsi"/>
          <w:b/>
          <w:bCs/>
          <w:sz w:val="28"/>
          <w:szCs w:val="28"/>
          <w:lang w:eastAsia="en-AU"/>
        </w:rPr>
        <w:t>From</w:t>
      </w:r>
      <w:proofErr w:type="gramEnd"/>
      <w:r w:rsidR="00320BEF" w:rsidRPr="00320BEF">
        <w:rPr>
          <w:rFonts w:eastAsia="Times New Roman" w:cstheme="minorHAnsi"/>
          <w:b/>
          <w:bCs/>
          <w:sz w:val="28"/>
          <w:szCs w:val="28"/>
          <w:lang w:eastAsia="en-AU"/>
        </w:rPr>
        <w:t xml:space="preserve"> Locals</w:t>
      </w:r>
    </w:p>
    <w:p w14:paraId="2C5A9350" w14:textId="5713DF0B" w:rsidR="00C95EC2"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Peter Heller, of </w:t>
      </w:r>
      <w:r w:rsidRPr="00995BAF">
        <w:rPr>
          <w:rFonts w:eastAsia="Times New Roman" w:cstheme="minorHAnsi"/>
          <w:i/>
          <w:iCs/>
          <w:sz w:val="24"/>
          <w:szCs w:val="24"/>
          <w:lang w:eastAsia="en-AU"/>
        </w:rPr>
        <w:t>Outside Magazine</w:t>
      </w:r>
      <w:r w:rsidRPr="00BE0BC4">
        <w:rPr>
          <w:rFonts w:eastAsia="Times New Roman" w:cstheme="minorHAnsi"/>
          <w:sz w:val="24"/>
          <w:szCs w:val="24"/>
          <w:lang w:eastAsia="en-AU"/>
        </w:rPr>
        <w:t>, said this about dialogue and details:</w:t>
      </w:r>
    </w:p>
    <w:p w14:paraId="3060841C" w14:textId="77777777" w:rsidR="00320BEF" w:rsidRPr="00BE0BC4" w:rsidRDefault="00320BEF" w:rsidP="00146481">
      <w:pPr>
        <w:spacing w:after="0" w:line="283" w:lineRule="auto"/>
        <w:rPr>
          <w:rFonts w:eastAsia="Times New Roman" w:cstheme="minorHAnsi"/>
          <w:sz w:val="24"/>
          <w:szCs w:val="24"/>
          <w:lang w:eastAsia="en-AU"/>
        </w:rPr>
      </w:pPr>
    </w:p>
    <w:p w14:paraId="29D22062" w14:textId="1F559F4C" w:rsidR="00C95EC2" w:rsidRDefault="00995BAF" w:rsidP="00146481">
      <w:pPr>
        <w:spacing w:after="0" w:line="283" w:lineRule="auto"/>
        <w:rPr>
          <w:rFonts w:eastAsia="Times New Roman" w:cstheme="minorHAnsi"/>
          <w:sz w:val="24"/>
          <w:szCs w:val="24"/>
          <w:lang w:eastAsia="en-AU"/>
        </w:rPr>
      </w:pPr>
      <w:r>
        <w:rPr>
          <w:rFonts w:eastAsia="Times New Roman" w:cstheme="minorHAnsi"/>
          <w:sz w:val="24"/>
          <w:szCs w:val="24"/>
          <w:lang w:eastAsia="en-AU"/>
        </w:rPr>
        <w:t>“</w:t>
      </w:r>
      <w:r w:rsidR="00C95EC2" w:rsidRPr="00995BAF">
        <w:rPr>
          <w:rFonts w:eastAsia="Times New Roman" w:cstheme="minorHAnsi"/>
          <w:sz w:val="24"/>
          <w:szCs w:val="24"/>
          <w:lang w:eastAsia="en-AU"/>
        </w:rPr>
        <w:t>I met John McPhee once. He told me to carry a notebook and write everything down, everything everyone says, exactly as they say it. Even while you’re climbing a mountain. Don’t try to remember dialogue at the end of the day, it will all end up sounding like you, and will be inaccurate. So that’s what I always did, on an eco-pirate ship in a storm, on a trail, I scribbled everything down as I heard it. Nothing can evoke a sense of character and authenticity better than letting the characters do it themselves.</w:t>
      </w:r>
    </w:p>
    <w:p w14:paraId="32CCE673" w14:textId="77777777" w:rsidR="004A35F1" w:rsidRPr="00995BAF" w:rsidRDefault="004A35F1" w:rsidP="00146481">
      <w:pPr>
        <w:spacing w:after="0" w:line="283" w:lineRule="auto"/>
        <w:rPr>
          <w:rFonts w:eastAsia="Times New Roman" w:cstheme="minorHAnsi"/>
          <w:sz w:val="24"/>
          <w:szCs w:val="24"/>
          <w:lang w:eastAsia="en-AU"/>
        </w:rPr>
      </w:pPr>
    </w:p>
    <w:p w14:paraId="7D310B8A" w14:textId="46755CCD" w:rsidR="00C95EC2" w:rsidRPr="00995BAF" w:rsidRDefault="00C95EC2" w:rsidP="00146481">
      <w:pPr>
        <w:spacing w:after="0" w:line="283" w:lineRule="auto"/>
        <w:rPr>
          <w:rFonts w:eastAsia="Times New Roman" w:cstheme="minorHAnsi"/>
          <w:sz w:val="24"/>
          <w:szCs w:val="24"/>
          <w:lang w:eastAsia="en-AU"/>
        </w:rPr>
      </w:pPr>
      <w:r w:rsidRPr="00995BAF">
        <w:rPr>
          <w:rFonts w:eastAsia="Times New Roman" w:cstheme="minorHAnsi"/>
          <w:sz w:val="24"/>
          <w:szCs w:val="24"/>
          <w:lang w:eastAsia="en-AU"/>
        </w:rPr>
        <w:t xml:space="preserve">Write everything down. Save receipts, save business cards, use a composition book and glue stick to keep as many </w:t>
      </w:r>
      <w:proofErr w:type="gramStart"/>
      <w:r w:rsidRPr="00995BAF">
        <w:rPr>
          <w:rFonts w:eastAsia="Times New Roman" w:cstheme="minorHAnsi"/>
          <w:sz w:val="24"/>
          <w:szCs w:val="24"/>
          <w:lang w:eastAsia="en-AU"/>
        </w:rPr>
        <w:t>reminders</w:t>
      </w:r>
      <w:proofErr w:type="gramEnd"/>
      <w:r w:rsidRPr="00995BAF">
        <w:rPr>
          <w:rFonts w:eastAsia="Times New Roman" w:cstheme="minorHAnsi"/>
          <w:sz w:val="24"/>
          <w:szCs w:val="24"/>
          <w:lang w:eastAsia="en-AU"/>
        </w:rPr>
        <w:t xml:space="preserve"> of where you went and matches, details, etc.</w:t>
      </w:r>
      <w:r w:rsidR="00995BAF">
        <w:rPr>
          <w:rFonts w:eastAsia="Times New Roman" w:cstheme="minorHAnsi"/>
          <w:sz w:val="24"/>
          <w:szCs w:val="24"/>
          <w:lang w:eastAsia="en-AU"/>
        </w:rPr>
        <w:t>”</w:t>
      </w:r>
    </w:p>
    <w:p w14:paraId="7D757792" w14:textId="77777777" w:rsidR="00E3080C" w:rsidRPr="00BE0BC4" w:rsidRDefault="00E3080C" w:rsidP="00146481">
      <w:pPr>
        <w:spacing w:after="0" w:line="283" w:lineRule="auto"/>
        <w:rPr>
          <w:rFonts w:eastAsia="Times New Roman" w:cstheme="minorHAnsi"/>
          <w:b/>
          <w:bCs/>
          <w:sz w:val="24"/>
          <w:szCs w:val="24"/>
          <w:lang w:eastAsia="en-AU"/>
        </w:rPr>
      </w:pPr>
    </w:p>
    <w:p w14:paraId="1C7B26D5" w14:textId="3D0C57B7" w:rsidR="00320BEF" w:rsidRPr="00320BEF" w:rsidRDefault="00C95EC2" w:rsidP="00146481">
      <w:pPr>
        <w:spacing w:after="0" w:line="283" w:lineRule="auto"/>
        <w:rPr>
          <w:rFonts w:eastAsia="Times New Roman" w:cstheme="minorHAnsi"/>
          <w:sz w:val="28"/>
          <w:szCs w:val="28"/>
          <w:lang w:eastAsia="en-AU"/>
        </w:rPr>
      </w:pPr>
      <w:r w:rsidRPr="00320BEF">
        <w:rPr>
          <w:rFonts w:eastAsia="Times New Roman" w:cstheme="minorHAnsi"/>
          <w:b/>
          <w:bCs/>
          <w:sz w:val="28"/>
          <w:szCs w:val="28"/>
          <w:lang w:eastAsia="en-AU"/>
        </w:rPr>
        <w:t xml:space="preserve">Stick </w:t>
      </w:r>
      <w:r w:rsidR="007F54EB">
        <w:rPr>
          <w:rFonts w:eastAsia="Times New Roman" w:cstheme="minorHAnsi"/>
          <w:b/>
          <w:bCs/>
          <w:sz w:val="28"/>
          <w:szCs w:val="28"/>
          <w:lang w:eastAsia="en-AU"/>
        </w:rPr>
        <w:t>t</w:t>
      </w:r>
      <w:r w:rsidR="00320BEF" w:rsidRPr="00320BEF">
        <w:rPr>
          <w:rFonts w:eastAsia="Times New Roman" w:cstheme="minorHAnsi"/>
          <w:b/>
          <w:bCs/>
          <w:sz w:val="28"/>
          <w:szCs w:val="28"/>
          <w:lang w:eastAsia="en-AU"/>
        </w:rPr>
        <w:t>o One Tense</w:t>
      </w:r>
    </w:p>
    <w:p w14:paraId="5D94B952" w14:textId="1D8DD7BB"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The present tense is NOT GOOD.  Use the past tense.  Don’t be tempted to use present tense, because most of the time it will have to change eventually.  We all do it sometimes but keep it to a minimum.</w:t>
      </w:r>
    </w:p>
    <w:p w14:paraId="28655B07" w14:textId="77777777" w:rsidR="00E3080C" w:rsidRPr="00BE0BC4" w:rsidRDefault="00E3080C" w:rsidP="00146481">
      <w:pPr>
        <w:spacing w:after="0" w:line="283" w:lineRule="auto"/>
        <w:rPr>
          <w:rFonts w:eastAsia="Times New Roman" w:cstheme="minorHAnsi"/>
          <w:b/>
          <w:bCs/>
          <w:sz w:val="24"/>
          <w:szCs w:val="24"/>
          <w:lang w:eastAsia="en-AU"/>
        </w:rPr>
      </w:pPr>
    </w:p>
    <w:p w14:paraId="2FC851E5" w14:textId="3D2F3F45" w:rsidR="007F54EB" w:rsidRPr="007F54EB" w:rsidRDefault="00C95EC2" w:rsidP="00146481">
      <w:pPr>
        <w:spacing w:after="0" w:line="283" w:lineRule="auto"/>
        <w:rPr>
          <w:rFonts w:eastAsia="Times New Roman" w:cstheme="minorHAnsi"/>
          <w:b/>
          <w:bCs/>
          <w:sz w:val="28"/>
          <w:szCs w:val="28"/>
          <w:lang w:eastAsia="en-AU"/>
        </w:rPr>
      </w:pPr>
      <w:r w:rsidRPr="007F54EB">
        <w:rPr>
          <w:rFonts w:eastAsia="Times New Roman" w:cstheme="minorHAnsi"/>
          <w:b/>
          <w:bCs/>
          <w:sz w:val="28"/>
          <w:szCs w:val="28"/>
          <w:lang w:eastAsia="en-AU"/>
        </w:rPr>
        <w:t xml:space="preserve">Use </w:t>
      </w:r>
      <w:r w:rsidR="007F54EB" w:rsidRPr="007F54EB">
        <w:rPr>
          <w:rFonts w:eastAsia="Times New Roman" w:cstheme="minorHAnsi"/>
          <w:b/>
          <w:bCs/>
          <w:sz w:val="28"/>
          <w:szCs w:val="28"/>
          <w:lang w:eastAsia="en-AU"/>
        </w:rPr>
        <w:t>Simple Language</w:t>
      </w:r>
      <w:r w:rsidR="00162D28">
        <w:rPr>
          <w:rFonts w:eastAsia="Times New Roman" w:cstheme="minorHAnsi"/>
          <w:b/>
          <w:bCs/>
          <w:sz w:val="28"/>
          <w:szCs w:val="28"/>
          <w:lang w:eastAsia="en-AU"/>
        </w:rPr>
        <w:t xml:space="preserve"> but </w:t>
      </w:r>
      <w:r w:rsidR="00162D28" w:rsidRPr="00162D28">
        <w:rPr>
          <w:rFonts w:eastAsia="Times New Roman" w:cstheme="minorHAnsi"/>
          <w:b/>
          <w:bCs/>
          <w:sz w:val="28"/>
          <w:szCs w:val="28"/>
          <w:lang w:eastAsia="en-AU"/>
        </w:rPr>
        <w:t>Avoid Cliches</w:t>
      </w:r>
    </w:p>
    <w:p w14:paraId="6DC6CA6B" w14:textId="4D609F18" w:rsidR="00162D28" w:rsidRPr="00BE0BC4" w:rsidRDefault="00C95EC2" w:rsidP="00162D28">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Write conversationally.  Maintain a personal, unique voice that has a distinct flavo</w:t>
      </w:r>
      <w:r w:rsidR="00E3080C" w:rsidRPr="00BE0BC4">
        <w:rPr>
          <w:rFonts w:eastAsia="Times New Roman" w:cstheme="minorHAnsi"/>
          <w:sz w:val="24"/>
          <w:szCs w:val="24"/>
          <w:lang w:eastAsia="en-AU"/>
        </w:rPr>
        <w:t>u</w:t>
      </w:r>
      <w:r w:rsidRPr="00BE0BC4">
        <w:rPr>
          <w:rFonts w:eastAsia="Times New Roman" w:cstheme="minorHAnsi"/>
          <w:sz w:val="24"/>
          <w:szCs w:val="24"/>
          <w:lang w:eastAsia="en-AU"/>
        </w:rPr>
        <w:t>r. Talk the way you talk, use your own voice, but make it descriptive and don’t use overused words boring words like great, awesome, beautiful, nice</w:t>
      </w:r>
      <w:proofErr w:type="gramStart"/>
      <w:r w:rsidRPr="00BE0BC4">
        <w:rPr>
          <w:rFonts w:eastAsia="Times New Roman" w:cstheme="minorHAnsi"/>
          <w:sz w:val="24"/>
          <w:szCs w:val="24"/>
          <w:lang w:eastAsia="en-AU"/>
        </w:rPr>
        <w:t>….THINK</w:t>
      </w:r>
      <w:proofErr w:type="gramEnd"/>
      <w:r w:rsidRPr="00BE0BC4">
        <w:rPr>
          <w:rFonts w:eastAsia="Times New Roman" w:cstheme="minorHAnsi"/>
          <w:sz w:val="24"/>
          <w:szCs w:val="24"/>
          <w:lang w:eastAsia="en-AU"/>
        </w:rPr>
        <w:t xml:space="preserve"> HARDER</w:t>
      </w:r>
      <w:r w:rsidR="00162D28" w:rsidRPr="00BE0BC4">
        <w:rPr>
          <w:rFonts w:eastAsia="Times New Roman" w:cstheme="minorHAnsi"/>
          <w:sz w:val="24"/>
          <w:szCs w:val="24"/>
          <w:lang w:eastAsia="en-AU"/>
        </w:rPr>
        <w:t>…think harder for the right word, be more precise, don’t be lazy.</w:t>
      </w:r>
    </w:p>
    <w:p w14:paraId="36F50006" w14:textId="77777777" w:rsidR="00E3080C" w:rsidRPr="00BE0BC4" w:rsidRDefault="00E3080C" w:rsidP="00146481">
      <w:pPr>
        <w:spacing w:after="0" w:line="283" w:lineRule="auto"/>
        <w:rPr>
          <w:rFonts w:eastAsia="Times New Roman" w:cstheme="minorHAnsi"/>
          <w:b/>
          <w:bCs/>
          <w:sz w:val="24"/>
          <w:szCs w:val="24"/>
          <w:lang w:eastAsia="en-AU"/>
        </w:rPr>
      </w:pPr>
    </w:p>
    <w:p w14:paraId="355A589D" w14:textId="22C33C82" w:rsidR="00C95EC2" w:rsidRPr="007F54EB" w:rsidRDefault="00C95EC2" w:rsidP="00146481">
      <w:pPr>
        <w:spacing w:after="0" w:line="283" w:lineRule="auto"/>
        <w:rPr>
          <w:rFonts w:eastAsia="Times New Roman" w:cstheme="minorHAnsi"/>
          <w:sz w:val="28"/>
          <w:szCs w:val="28"/>
          <w:lang w:eastAsia="en-AU"/>
        </w:rPr>
      </w:pPr>
      <w:r w:rsidRPr="007F54EB">
        <w:rPr>
          <w:rFonts w:eastAsia="Times New Roman" w:cstheme="minorHAnsi"/>
          <w:b/>
          <w:bCs/>
          <w:sz w:val="28"/>
          <w:szCs w:val="28"/>
          <w:lang w:eastAsia="en-AU"/>
        </w:rPr>
        <w:t>Be a Reporter</w:t>
      </w:r>
    </w:p>
    <w:p w14:paraId="66065726" w14:textId="045C9C55" w:rsidR="00C95EC2"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Details </w:t>
      </w:r>
      <w:proofErr w:type="spellStart"/>
      <w:r w:rsidRPr="00BE0BC4">
        <w:rPr>
          <w:rFonts w:eastAsia="Times New Roman" w:cstheme="minorHAnsi"/>
          <w:sz w:val="24"/>
          <w:szCs w:val="24"/>
          <w:lang w:eastAsia="en-AU"/>
        </w:rPr>
        <w:t>details</w:t>
      </w:r>
      <w:proofErr w:type="spellEnd"/>
      <w:r w:rsidRPr="00BE0BC4">
        <w:rPr>
          <w:rFonts w:eastAsia="Times New Roman" w:cstheme="minorHAnsi"/>
          <w:sz w:val="24"/>
          <w:szCs w:val="24"/>
          <w:lang w:eastAsia="en-AU"/>
        </w:rPr>
        <w:t xml:space="preserve"> </w:t>
      </w:r>
      <w:proofErr w:type="spellStart"/>
      <w:r w:rsidRPr="00BE0BC4">
        <w:rPr>
          <w:rFonts w:eastAsia="Times New Roman" w:cstheme="minorHAnsi"/>
          <w:sz w:val="24"/>
          <w:szCs w:val="24"/>
          <w:lang w:eastAsia="en-AU"/>
        </w:rPr>
        <w:t>DETAILS</w:t>
      </w:r>
      <w:proofErr w:type="spellEnd"/>
      <w:r w:rsidRPr="00BE0BC4">
        <w:rPr>
          <w:rFonts w:eastAsia="Times New Roman" w:cstheme="minorHAnsi"/>
          <w:sz w:val="24"/>
          <w:szCs w:val="24"/>
          <w:lang w:eastAsia="en-AU"/>
        </w:rPr>
        <w:t>!  Be a reporter.  Use visual descriptions and provide EXACT locations.  Make sure you document, for instance, how much hotels cost.  Travel writing has been described as part reporting, part dear diary and part providing information for the reader.</w:t>
      </w:r>
    </w:p>
    <w:p w14:paraId="6FE6286A" w14:textId="77777777" w:rsidR="007F54EB" w:rsidRPr="00BE0BC4" w:rsidRDefault="007F54EB" w:rsidP="00146481">
      <w:pPr>
        <w:spacing w:after="0" w:line="283" w:lineRule="auto"/>
        <w:rPr>
          <w:rFonts w:eastAsia="Times New Roman" w:cstheme="minorHAnsi"/>
          <w:sz w:val="24"/>
          <w:szCs w:val="24"/>
          <w:lang w:eastAsia="en-AU"/>
        </w:rPr>
      </w:pPr>
    </w:p>
    <w:p w14:paraId="1C4A4986" w14:textId="77777777"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Wikipedia is good place to start but also use tourism board materials, state dept info, and ask experts.  It’s harder being a reporter than a writer but if you want to get stories that people will want to read, ask more </w:t>
      </w:r>
      <w:proofErr w:type="gramStart"/>
      <w:r w:rsidRPr="00BE0BC4">
        <w:rPr>
          <w:rFonts w:eastAsia="Times New Roman" w:cstheme="minorHAnsi"/>
          <w:sz w:val="24"/>
          <w:szCs w:val="24"/>
          <w:lang w:eastAsia="en-AU"/>
        </w:rPr>
        <w:t>questions</w:t>
      </w:r>
      <w:proofErr w:type="gramEnd"/>
      <w:r w:rsidRPr="00BE0BC4">
        <w:rPr>
          <w:rFonts w:eastAsia="Times New Roman" w:cstheme="minorHAnsi"/>
          <w:sz w:val="24"/>
          <w:szCs w:val="24"/>
          <w:lang w:eastAsia="en-AU"/>
        </w:rPr>
        <w:t xml:space="preserve"> and dig deeper!  Steve Szkotak, AP editor and reporter often says it’s harder to be a reporter but way more valuable than a writer. Heller suggests finding experts, asking for </w:t>
      </w:r>
      <w:proofErr w:type="gramStart"/>
      <w:r w:rsidRPr="00BE0BC4">
        <w:rPr>
          <w:rFonts w:eastAsia="Times New Roman" w:cstheme="minorHAnsi"/>
          <w:sz w:val="24"/>
          <w:szCs w:val="24"/>
          <w:lang w:eastAsia="en-AU"/>
        </w:rPr>
        <w:t>experts</w:t>
      </w:r>
      <w:proofErr w:type="gramEnd"/>
      <w:r w:rsidRPr="00BE0BC4">
        <w:rPr>
          <w:rFonts w:eastAsia="Times New Roman" w:cstheme="minorHAnsi"/>
          <w:sz w:val="24"/>
          <w:szCs w:val="24"/>
          <w:lang w:eastAsia="en-AU"/>
        </w:rPr>
        <w:t xml:space="preserve"> and trusting their answers.</w:t>
      </w:r>
    </w:p>
    <w:p w14:paraId="7F17A66F" w14:textId="77777777" w:rsidR="00E3080C" w:rsidRPr="00BE0BC4" w:rsidRDefault="00E3080C" w:rsidP="00146481">
      <w:pPr>
        <w:spacing w:after="0" w:line="283" w:lineRule="auto"/>
        <w:rPr>
          <w:rFonts w:eastAsia="Times New Roman" w:cstheme="minorHAnsi"/>
          <w:b/>
          <w:bCs/>
          <w:sz w:val="24"/>
          <w:szCs w:val="24"/>
          <w:lang w:eastAsia="en-AU"/>
        </w:rPr>
      </w:pPr>
    </w:p>
    <w:p w14:paraId="4141797F" w14:textId="2E5B8252" w:rsidR="007F54EB" w:rsidRPr="007F54EB" w:rsidRDefault="00C95EC2" w:rsidP="007F54EB">
      <w:pPr>
        <w:spacing w:after="0" w:line="283" w:lineRule="auto"/>
        <w:rPr>
          <w:rFonts w:eastAsia="Times New Roman" w:cstheme="minorHAnsi"/>
          <w:sz w:val="28"/>
          <w:szCs w:val="28"/>
          <w:lang w:eastAsia="en-AU"/>
        </w:rPr>
      </w:pPr>
      <w:r w:rsidRPr="007F54EB">
        <w:rPr>
          <w:rFonts w:eastAsia="Times New Roman" w:cstheme="minorHAnsi"/>
          <w:b/>
          <w:bCs/>
          <w:sz w:val="28"/>
          <w:szCs w:val="28"/>
          <w:lang w:eastAsia="en-AU"/>
        </w:rPr>
        <w:t>Take a Fresh Perspective</w:t>
      </w:r>
      <w:r w:rsidR="007F54EB">
        <w:rPr>
          <w:rFonts w:eastAsia="Times New Roman" w:cstheme="minorHAnsi"/>
          <w:b/>
          <w:bCs/>
          <w:sz w:val="28"/>
          <w:szCs w:val="28"/>
          <w:lang w:eastAsia="en-AU"/>
        </w:rPr>
        <w:t>; Be Unusual;</w:t>
      </w:r>
      <w:r w:rsidR="007F54EB" w:rsidRPr="007F54EB">
        <w:rPr>
          <w:rFonts w:eastAsia="Times New Roman" w:cstheme="minorHAnsi"/>
          <w:b/>
          <w:bCs/>
          <w:sz w:val="28"/>
          <w:szCs w:val="28"/>
          <w:lang w:eastAsia="en-AU"/>
        </w:rPr>
        <w:t xml:space="preserve"> Write Ironically</w:t>
      </w:r>
    </w:p>
    <w:p w14:paraId="08F6FDAD" w14:textId="024194CE" w:rsidR="007F54EB" w:rsidRDefault="00C95EC2" w:rsidP="007F54EB">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Writing from a different point of view makes the story more interesting.</w:t>
      </w:r>
      <w:r w:rsidR="007F54EB" w:rsidRPr="007F54EB">
        <w:rPr>
          <w:rFonts w:eastAsia="Times New Roman" w:cstheme="minorHAnsi"/>
          <w:sz w:val="24"/>
          <w:szCs w:val="24"/>
          <w:lang w:eastAsia="en-AU"/>
        </w:rPr>
        <w:t xml:space="preserve"> </w:t>
      </w:r>
      <w:r w:rsidR="007F54EB" w:rsidRPr="00BE0BC4">
        <w:rPr>
          <w:rFonts w:eastAsia="Times New Roman" w:cstheme="minorHAnsi"/>
          <w:sz w:val="24"/>
          <w:szCs w:val="24"/>
          <w:lang w:eastAsia="en-AU"/>
        </w:rPr>
        <w:t>For instance: Skiing in the desert — be ironic!  Surprise your readers with topics and ideas they don’t expect.  Monaco for the Average Joe.  Wineries in Mexico….</w:t>
      </w:r>
    </w:p>
    <w:p w14:paraId="28F65DCE" w14:textId="77777777" w:rsidR="007F54EB" w:rsidRPr="00BE0BC4" w:rsidRDefault="007F54EB" w:rsidP="007F54EB">
      <w:pPr>
        <w:spacing w:after="0" w:line="283" w:lineRule="auto"/>
        <w:rPr>
          <w:rFonts w:eastAsia="Times New Roman" w:cstheme="minorHAnsi"/>
          <w:sz w:val="24"/>
          <w:szCs w:val="24"/>
          <w:lang w:eastAsia="en-AU"/>
        </w:rPr>
      </w:pPr>
    </w:p>
    <w:p w14:paraId="066E788B" w14:textId="5BEAD378" w:rsidR="007F54EB" w:rsidRPr="00BE0BC4" w:rsidRDefault="007F54EB" w:rsidP="007F54EB">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lastRenderedPageBreak/>
        <w:t>Learn to see the world from a fresh perspective.  Write about familiar places in unfamiliar ways.  When writing about mundane experiences, pretend that they are new and exciting.  Document your findings in vivid, immersive detail.</w:t>
      </w:r>
    </w:p>
    <w:p w14:paraId="5DBAB176" w14:textId="571323CB" w:rsidR="00C95EC2" w:rsidRPr="00BE0BC4" w:rsidRDefault="00C95EC2" w:rsidP="00146481">
      <w:pPr>
        <w:spacing w:after="0" w:line="283" w:lineRule="auto"/>
        <w:rPr>
          <w:rFonts w:eastAsia="Times New Roman" w:cstheme="minorHAnsi"/>
          <w:sz w:val="24"/>
          <w:szCs w:val="24"/>
          <w:lang w:eastAsia="en-AU"/>
        </w:rPr>
      </w:pPr>
    </w:p>
    <w:p w14:paraId="5E36F028" w14:textId="41D80D70" w:rsidR="00C95EC2" w:rsidRPr="007F54EB" w:rsidRDefault="00C95EC2" w:rsidP="00146481">
      <w:pPr>
        <w:spacing w:after="0" w:line="283" w:lineRule="auto"/>
        <w:rPr>
          <w:rFonts w:eastAsia="Times New Roman" w:cstheme="minorHAnsi"/>
          <w:sz w:val="28"/>
          <w:szCs w:val="28"/>
          <w:lang w:eastAsia="en-AU"/>
        </w:rPr>
      </w:pPr>
      <w:r w:rsidRPr="007F54EB">
        <w:rPr>
          <w:rFonts w:eastAsia="Times New Roman" w:cstheme="minorHAnsi"/>
          <w:b/>
          <w:bCs/>
          <w:sz w:val="28"/>
          <w:szCs w:val="28"/>
          <w:lang w:eastAsia="en-AU"/>
        </w:rPr>
        <w:t>Everyone is a local somewhere</w:t>
      </w:r>
    </w:p>
    <w:p w14:paraId="7CA804C5" w14:textId="6D979871"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You don’t need to travel halfway around the world to be a good travel writer.  Start local.  Write about what you know.  People are interested in </w:t>
      </w:r>
      <w:r w:rsidRPr="00BE0BC4">
        <w:rPr>
          <w:rFonts w:eastAsia="Times New Roman" w:cstheme="minorHAnsi"/>
          <w:b/>
          <w:bCs/>
          <w:sz w:val="24"/>
          <w:szCs w:val="24"/>
          <w:lang w:eastAsia="en-AU"/>
        </w:rPr>
        <w:t>where you live,</w:t>
      </w:r>
      <w:r w:rsidRPr="00BE0BC4">
        <w:rPr>
          <w:rFonts w:eastAsia="Times New Roman" w:cstheme="minorHAnsi"/>
          <w:sz w:val="24"/>
          <w:szCs w:val="24"/>
          <w:lang w:eastAsia="en-AU"/>
        </w:rPr>
        <w:t xml:space="preserve"> more than you might be, and it’s the perfect place to start.  Look for things people can </w:t>
      </w:r>
      <w:proofErr w:type="gramStart"/>
      <w:r w:rsidRPr="00BE0BC4">
        <w:rPr>
          <w:rFonts w:eastAsia="Times New Roman" w:cstheme="minorHAnsi"/>
          <w:sz w:val="24"/>
          <w:szCs w:val="24"/>
          <w:lang w:eastAsia="en-AU"/>
        </w:rPr>
        <w:t>do,</w:t>
      </w:r>
      <w:proofErr w:type="gramEnd"/>
      <w:r w:rsidRPr="00BE0BC4">
        <w:rPr>
          <w:rFonts w:eastAsia="Times New Roman" w:cstheme="minorHAnsi"/>
          <w:sz w:val="24"/>
          <w:szCs w:val="24"/>
          <w:lang w:eastAsia="en-AU"/>
        </w:rPr>
        <w:t xml:space="preserve"> places you take friends—</w:t>
      </w:r>
      <w:r w:rsidR="00162D28" w:rsidRPr="00BE0BC4">
        <w:rPr>
          <w:rFonts w:eastAsia="Times New Roman" w:cstheme="minorHAnsi"/>
          <w:sz w:val="24"/>
          <w:szCs w:val="24"/>
          <w:lang w:eastAsia="en-AU"/>
        </w:rPr>
        <w:t>travellers</w:t>
      </w:r>
      <w:r w:rsidRPr="00BE0BC4">
        <w:rPr>
          <w:rFonts w:eastAsia="Times New Roman" w:cstheme="minorHAnsi"/>
          <w:sz w:val="24"/>
          <w:szCs w:val="24"/>
          <w:lang w:eastAsia="en-AU"/>
        </w:rPr>
        <w:t xml:space="preserve"> would also be interested.</w:t>
      </w:r>
    </w:p>
    <w:p w14:paraId="2A390292" w14:textId="6F9D9D12" w:rsidR="00E3080C" w:rsidRPr="00BE0BC4" w:rsidRDefault="00E3080C" w:rsidP="00146481">
      <w:pPr>
        <w:spacing w:after="0" w:line="283" w:lineRule="auto"/>
        <w:rPr>
          <w:rFonts w:eastAsia="Times New Roman" w:cstheme="minorHAnsi"/>
          <w:b/>
          <w:bCs/>
          <w:sz w:val="24"/>
          <w:szCs w:val="24"/>
          <w:lang w:eastAsia="en-AU"/>
        </w:rPr>
      </w:pPr>
    </w:p>
    <w:p w14:paraId="09F0C933" w14:textId="1DEDCE35" w:rsidR="00C95EC2" w:rsidRPr="00462DA2" w:rsidRDefault="00C95EC2" w:rsidP="00146481">
      <w:pPr>
        <w:spacing w:after="0" w:line="283" w:lineRule="auto"/>
        <w:rPr>
          <w:rFonts w:eastAsia="Times New Roman" w:cstheme="minorHAnsi"/>
          <w:sz w:val="28"/>
          <w:szCs w:val="28"/>
          <w:lang w:eastAsia="en-AU"/>
        </w:rPr>
      </w:pPr>
      <w:r w:rsidRPr="00462DA2">
        <w:rPr>
          <w:rFonts w:eastAsia="Times New Roman" w:cstheme="minorHAnsi"/>
          <w:b/>
          <w:bCs/>
          <w:sz w:val="28"/>
          <w:szCs w:val="28"/>
          <w:lang w:eastAsia="en-AU"/>
        </w:rPr>
        <w:t xml:space="preserve">It’s </w:t>
      </w:r>
      <w:r w:rsidR="00462DA2" w:rsidRPr="00462DA2">
        <w:rPr>
          <w:rFonts w:eastAsia="Times New Roman" w:cstheme="minorHAnsi"/>
          <w:b/>
          <w:bCs/>
          <w:sz w:val="28"/>
          <w:szCs w:val="28"/>
          <w:lang w:eastAsia="en-AU"/>
        </w:rPr>
        <w:t>About Their Trip</w:t>
      </w:r>
    </w:p>
    <w:p w14:paraId="756362EB" w14:textId="7C7658E4"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Focus </w:t>
      </w:r>
      <w:r w:rsidR="00E3080C" w:rsidRPr="00BE0BC4">
        <w:rPr>
          <w:rFonts w:eastAsia="Times New Roman" w:cstheme="minorHAnsi"/>
          <w:sz w:val="24"/>
          <w:szCs w:val="24"/>
          <w:lang w:eastAsia="en-AU"/>
        </w:rPr>
        <w:t xml:space="preserve">on what </w:t>
      </w:r>
      <w:r w:rsidRPr="00BE0BC4">
        <w:rPr>
          <w:rFonts w:eastAsia="Times New Roman" w:cstheme="minorHAnsi"/>
          <w:sz w:val="24"/>
          <w:szCs w:val="24"/>
          <w:lang w:eastAsia="en-AU"/>
        </w:rPr>
        <w:t xml:space="preserve">the </w:t>
      </w:r>
      <w:r w:rsidR="00462DA2">
        <w:rPr>
          <w:rFonts w:eastAsia="Times New Roman" w:cstheme="minorHAnsi"/>
          <w:sz w:val="24"/>
          <w:szCs w:val="24"/>
          <w:lang w:eastAsia="en-AU"/>
        </w:rPr>
        <w:t>r</w:t>
      </w:r>
      <w:r w:rsidRPr="00BE0BC4">
        <w:rPr>
          <w:rFonts w:eastAsia="Times New Roman" w:cstheme="minorHAnsi"/>
          <w:sz w:val="24"/>
          <w:szCs w:val="24"/>
          <w:lang w:eastAsia="en-AU"/>
        </w:rPr>
        <w:t>eaders can do, not what you did. Include events and places that anyone can visit, if you have an exclusive view to something, it’s not that interesting. No one cares about your massage or big meal unless they can get one too.  The fact that you went to a location isn’t necessarily interesting.</w:t>
      </w:r>
    </w:p>
    <w:p w14:paraId="0070C4DF" w14:textId="77777777" w:rsidR="00A1545C" w:rsidRPr="00BE0BC4" w:rsidRDefault="00A1545C" w:rsidP="00146481">
      <w:pPr>
        <w:spacing w:after="0" w:line="283" w:lineRule="auto"/>
        <w:rPr>
          <w:rFonts w:eastAsia="Times New Roman" w:cstheme="minorHAnsi"/>
          <w:sz w:val="24"/>
          <w:szCs w:val="24"/>
          <w:lang w:eastAsia="en-AU"/>
        </w:rPr>
      </w:pPr>
    </w:p>
    <w:p w14:paraId="00D6D6D3" w14:textId="66F7E95F"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The fact that you’re showing the reader how THEY could go, makes it interesting.  Also, a story about a fascinating location can be boring, just as a story about a boring location can be fascinating.  The location doesn’t make the story, it’s what happens and how they can relate.</w:t>
      </w:r>
    </w:p>
    <w:p w14:paraId="254DDCB8" w14:textId="4D25566B" w:rsidR="00A1545C" w:rsidRPr="00BE0BC4" w:rsidRDefault="00A1545C" w:rsidP="00146481">
      <w:pPr>
        <w:spacing w:after="0" w:line="283" w:lineRule="auto"/>
        <w:rPr>
          <w:rFonts w:eastAsia="Times New Roman" w:cstheme="minorHAnsi"/>
          <w:b/>
          <w:bCs/>
          <w:sz w:val="24"/>
          <w:szCs w:val="24"/>
          <w:lang w:eastAsia="en-AU"/>
        </w:rPr>
      </w:pPr>
    </w:p>
    <w:p w14:paraId="5F53F953" w14:textId="6EC9B27A" w:rsidR="00462DA2" w:rsidRPr="00462DA2" w:rsidRDefault="00C95EC2" w:rsidP="00146481">
      <w:pPr>
        <w:spacing w:after="0" w:line="283" w:lineRule="auto"/>
        <w:rPr>
          <w:rFonts w:eastAsia="Times New Roman" w:cstheme="minorHAnsi"/>
          <w:b/>
          <w:bCs/>
          <w:sz w:val="28"/>
          <w:szCs w:val="28"/>
          <w:lang w:eastAsia="en-AU"/>
        </w:rPr>
      </w:pPr>
      <w:r w:rsidRPr="00462DA2">
        <w:rPr>
          <w:rFonts w:eastAsia="Times New Roman" w:cstheme="minorHAnsi"/>
          <w:b/>
          <w:bCs/>
          <w:sz w:val="28"/>
          <w:szCs w:val="28"/>
          <w:lang w:eastAsia="en-AU"/>
        </w:rPr>
        <w:t xml:space="preserve">Make </w:t>
      </w:r>
      <w:r w:rsidR="00462DA2" w:rsidRPr="00462DA2">
        <w:rPr>
          <w:rFonts w:eastAsia="Times New Roman" w:cstheme="minorHAnsi"/>
          <w:b/>
          <w:bCs/>
          <w:sz w:val="28"/>
          <w:szCs w:val="28"/>
          <w:lang w:eastAsia="en-AU"/>
        </w:rPr>
        <w:t>Your Pitch</w:t>
      </w:r>
    </w:p>
    <w:p w14:paraId="4CFBFD19" w14:textId="61AA255F"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xml:space="preserve"> Be a salesman for yourself: </w:t>
      </w:r>
      <w:r w:rsidR="00462DA2">
        <w:rPr>
          <w:rFonts w:eastAsia="Times New Roman" w:cstheme="minorHAnsi"/>
          <w:sz w:val="24"/>
          <w:szCs w:val="24"/>
          <w:lang w:eastAsia="en-AU"/>
        </w:rPr>
        <w:t>w</w:t>
      </w:r>
      <w:r w:rsidRPr="00BE0BC4">
        <w:rPr>
          <w:rFonts w:eastAsia="Times New Roman" w:cstheme="minorHAnsi"/>
          <w:sz w:val="24"/>
          <w:szCs w:val="24"/>
          <w:lang w:eastAsia="en-AU"/>
        </w:rPr>
        <w:t>rite about places that haven’t received much attention from travel writers, such as the Middle East. Pitch your story to editors using a well written, succinct paragraph outlining what your story is about.</w:t>
      </w:r>
    </w:p>
    <w:p w14:paraId="03E0982B" w14:textId="690F8FD9" w:rsidR="00C95EC2" w:rsidRPr="00BE0BC4" w:rsidRDefault="00C95EC2" w:rsidP="00146481">
      <w:pPr>
        <w:spacing w:after="0" w:line="283" w:lineRule="auto"/>
        <w:rPr>
          <w:rFonts w:eastAsia="Times New Roman" w:cstheme="minorHAnsi"/>
          <w:sz w:val="24"/>
          <w:szCs w:val="24"/>
          <w:lang w:eastAsia="en-AU"/>
        </w:rPr>
      </w:pPr>
      <w:r w:rsidRPr="00BE0BC4">
        <w:rPr>
          <w:rFonts w:eastAsia="Times New Roman" w:cstheme="minorHAnsi"/>
          <w:sz w:val="24"/>
          <w:szCs w:val="24"/>
          <w:lang w:eastAsia="en-AU"/>
        </w:rPr>
        <w:t> </w:t>
      </w:r>
    </w:p>
    <w:p w14:paraId="7A038DB4" w14:textId="76A83DDF" w:rsidR="00C95EC2" w:rsidRPr="00BE0BC4" w:rsidRDefault="00CE0DBB" w:rsidP="00146481">
      <w:pPr>
        <w:spacing w:after="0" w:line="283" w:lineRule="auto"/>
        <w:rPr>
          <w:rFonts w:eastAsia="Times New Roman" w:cstheme="minorHAnsi"/>
          <w:sz w:val="24"/>
          <w:szCs w:val="24"/>
          <w:lang w:eastAsia="en-AU"/>
        </w:rPr>
      </w:pPr>
      <w:hyperlink r:id="rId28" w:history="1">
        <w:r w:rsidR="00C95EC2" w:rsidRPr="00BE0BC4">
          <w:rPr>
            <w:rFonts w:eastAsia="Times New Roman" w:cstheme="minorHAnsi"/>
            <w:b/>
            <w:bCs/>
            <w:sz w:val="24"/>
            <w:szCs w:val="24"/>
            <w:bdr w:val="none" w:sz="0" w:space="0" w:color="auto" w:frame="1"/>
            <w:lang w:eastAsia="en-AU"/>
          </w:rPr>
          <w:t>Max Hartshorne</w:t>
        </w:r>
      </w:hyperlink>
      <w:r w:rsidR="003F655A" w:rsidRPr="00B22ACA">
        <w:rPr>
          <w:rFonts w:eastAsia="Times New Roman" w:cstheme="minorHAnsi"/>
          <w:color w:val="92D050"/>
          <w:sz w:val="24"/>
          <w:szCs w:val="24"/>
          <w:lang w:eastAsia="en-AU"/>
        </w:rPr>
        <w:t xml:space="preserve"> </w:t>
      </w:r>
      <w:hyperlink r:id="rId29" w:tgtFrame="_blank" w:history="1">
        <w:r w:rsidR="00C95EC2" w:rsidRPr="00B22ACA">
          <w:rPr>
            <w:rFonts w:eastAsia="Times New Roman" w:cstheme="minorHAnsi"/>
            <w:b/>
            <w:bCs/>
            <w:color w:val="92D050"/>
            <w:sz w:val="24"/>
            <w:szCs w:val="24"/>
            <w:u w:val="single"/>
            <w:bdr w:val="none" w:sz="0" w:space="0" w:color="auto" w:frame="1"/>
            <w:lang w:eastAsia="en-AU"/>
          </w:rPr>
          <w:t>blogs.gonomad.com/</w:t>
        </w:r>
        <w:proofErr w:type="spellStart"/>
        <w:r w:rsidR="00C95EC2" w:rsidRPr="00B22ACA">
          <w:rPr>
            <w:rFonts w:eastAsia="Times New Roman" w:cstheme="minorHAnsi"/>
            <w:b/>
            <w:bCs/>
            <w:color w:val="92D050"/>
            <w:sz w:val="24"/>
            <w:szCs w:val="24"/>
            <w:u w:val="single"/>
            <w:bdr w:val="none" w:sz="0" w:space="0" w:color="auto" w:frame="1"/>
            <w:lang w:eastAsia="en-AU"/>
          </w:rPr>
          <w:t>readuponit</w:t>
        </w:r>
        <w:proofErr w:type="spellEnd"/>
      </w:hyperlink>
    </w:p>
    <w:p w14:paraId="14BBA824" w14:textId="5B34715B" w:rsidR="00B84509" w:rsidRDefault="009A09A2" w:rsidP="00B84509">
      <w:pPr>
        <w:pStyle w:val="NormalWeb"/>
        <w:shd w:val="clear" w:color="auto" w:fill="FFFFFF"/>
        <w:spacing w:before="0" w:beforeAutospacing="0" w:after="0" w:afterAutospacing="0" w:line="283" w:lineRule="auto"/>
        <w:rPr>
          <w:rStyle w:val="Strong"/>
          <w:rFonts w:ascii="Arial Black" w:hAnsi="Arial Black"/>
          <w:color w:val="111111"/>
          <w:sz w:val="28"/>
          <w:szCs w:val="28"/>
        </w:rPr>
      </w:pPr>
      <w:r>
        <w:rPr>
          <w:noProof/>
        </w:rPr>
        <w:drawing>
          <wp:anchor distT="0" distB="0" distL="114300" distR="114300" simplePos="0" relativeHeight="251660288" behindDoc="0" locked="0" layoutInCell="1" allowOverlap="1" wp14:anchorId="61F62CD6" wp14:editId="09CB2A5E">
            <wp:simplePos x="0" y="0"/>
            <wp:positionH relativeFrom="column">
              <wp:posOffset>292100</wp:posOffset>
            </wp:positionH>
            <wp:positionV relativeFrom="paragraph">
              <wp:posOffset>227330</wp:posOffset>
            </wp:positionV>
            <wp:extent cx="5943600" cy="3961851"/>
            <wp:effectExtent l="0" t="0" r="0" b="635"/>
            <wp:wrapNone/>
            <wp:docPr id="4" name="Picture 4" descr="Here&amp;#39;s Everything You Need to Travel the World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e&amp;#39;s Everything You Need to Travel the World | 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61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BB849" w14:textId="14A363B2" w:rsidR="00212778" w:rsidRDefault="00212778"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58D77841" w14:textId="380A2525" w:rsidR="00212778" w:rsidRDefault="00212778"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33A5F0B0" w14:textId="432A30F9"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698AD246" w14:textId="0DB1BCFF"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76AC4386" w14:textId="49A7510F"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32DD7D26" w14:textId="7616E654"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678F2850" w14:textId="7A0A7261"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7DD2F3F6" w14:textId="20E626F8"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3871C2A6" w14:textId="7F4529E0"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1B6472D5" w14:textId="779623FA"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55EF1C6A" w14:textId="5121EC3E"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1D70E948" w14:textId="77777777" w:rsidR="00996A9A" w:rsidRDefault="00996A9A"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29B6047C" w14:textId="77777777" w:rsidR="00212778" w:rsidRDefault="00212778"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3D1B6C84" w14:textId="77777777" w:rsidR="00212778" w:rsidRDefault="00212778"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4A6C15F9" w14:textId="46D6E4FC" w:rsidR="00C95EC2" w:rsidRDefault="00C64D6D"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r w:rsidRPr="00C64D6D">
        <w:rPr>
          <w:rStyle w:val="Strong"/>
          <w:rFonts w:ascii="Arial Black" w:hAnsi="Arial Black"/>
          <w:color w:val="111111"/>
          <w:sz w:val="28"/>
          <w:szCs w:val="28"/>
        </w:rPr>
        <w:lastRenderedPageBreak/>
        <w:t>Example Beginnings:</w:t>
      </w:r>
    </w:p>
    <w:p w14:paraId="7495EF25" w14:textId="77777777" w:rsidR="00381D38" w:rsidRPr="00381D38" w:rsidRDefault="00381D38" w:rsidP="00B22ACA">
      <w:pPr>
        <w:pStyle w:val="NormalWeb"/>
        <w:shd w:val="clear" w:color="auto" w:fill="FFFFFF"/>
        <w:spacing w:before="0" w:beforeAutospacing="0" w:after="0" w:afterAutospacing="0" w:line="283" w:lineRule="auto"/>
        <w:rPr>
          <w:rStyle w:val="Strong"/>
          <w:rFonts w:ascii="Arial Black" w:hAnsi="Arial Black"/>
          <w:color w:val="111111"/>
          <w:sz w:val="12"/>
          <w:szCs w:val="12"/>
        </w:rPr>
      </w:pPr>
    </w:p>
    <w:p w14:paraId="6FB78D65"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sz w:val="28"/>
          <w:szCs w:val="28"/>
        </w:rPr>
      </w:pPr>
      <w:r w:rsidRPr="00C64D6D">
        <w:rPr>
          <w:rStyle w:val="Strong"/>
          <w:rFonts w:asciiTheme="minorHAnsi" w:hAnsiTheme="minorHAnsi" w:cstheme="minorHAnsi"/>
          <w:color w:val="111111"/>
          <w:sz w:val="28"/>
          <w:szCs w:val="28"/>
        </w:rPr>
        <w:t xml:space="preserve">Michele </w:t>
      </w:r>
      <w:proofErr w:type="spellStart"/>
      <w:r w:rsidRPr="00C64D6D">
        <w:rPr>
          <w:rStyle w:val="Strong"/>
          <w:rFonts w:asciiTheme="minorHAnsi" w:hAnsiTheme="minorHAnsi" w:cstheme="minorHAnsi"/>
          <w:color w:val="111111"/>
          <w:sz w:val="28"/>
          <w:szCs w:val="28"/>
        </w:rPr>
        <w:t>Petersons’s</w:t>
      </w:r>
      <w:proofErr w:type="spellEnd"/>
      <w:r w:rsidRPr="00C64D6D">
        <w:rPr>
          <w:rStyle w:val="Strong"/>
          <w:rFonts w:asciiTheme="minorHAnsi" w:hAnsiTheme="minorHAnsi" w:cstheme="minorHAnsi"/>
          <w:color w:val="111111"/>
          <w:sz w:val="28"/>
          <w:szCs w:val="28"/>
        </w:rPr>
        <w:t xml:space="preserve"> Lede (Opening) Paragraph Travel Writing Example</w:t>
      </w:r>
    </w:p>
    <w:p w14:paraId="6FB85748" w14:textId="68FF2DBF" w:rsid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I’m hiking through a forest of oak trees following a farmer who is bleating like a pied piper. Emerging from a gully is a herd of black Iberian pigs, snuffling in response. If they weren’t so focused on following the swineherd, I would run for the hills. These pigs look nothing like the pink-cheeked Babe of Hollywood fame.</w:t>
      </w:r>
    </w:p>
    <w:p w14:paraId="208AE748"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0DF952EE" w14:textId="0BD78868" w:rsid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 xml:space="preserve">These are the world’s original swine, with lineage dating back to the </w:t>
      </w:r>
      <w:proofErr w:type="spellStart"/>
      <w:r w:rsidRPr="00C64D6D">
        <w:rPr>
          <w:rFonts w:asciiTheme="minorHAnsi" w:hAnsiTheme="minorHAnsi" w:cstheme="minorHAnsi"/>
          <w:color w:val="111111"/>
        </w:rPr>
        <w:t>Paleolithic</w:t>
      </w:r>
      <w:proofErr w:type="spellEnd"/>
      <w:r w:rsidRPr="00C64D6D">
        <w:rPr>
          <w:rFonts w:asciiTheme="minorHAnsi" w:hAnsiTheme="minorHAnsi" w:cstheme="minorHAnsi"/>
          <w:color w:val="111111"/>
        </w:rPr>
        <w:t xml:space="preserve"> Stone Age period where the earliest humans decorated Spain’s caves with images of wild boars. Their powerful hoofs stab the earth as they devour their prized food, the Spanish bellota acorn, as fast as the farmer can shake them from the tree with his long wooden staff. My experience is part of a culinary journey exploring the secrets of producing </w:t>
      </w:r>
      <w:proofErr w:type="spellStart"/>
      <w:r w:rsidRPr="00C64D6D">
        <w:rPr>
          <w:rFonts w:asciiTheme="minorHAnsi" w:hAnsiTheme="minorHAnsi" w:cstheme="minorHAnsi"/>
          <w:color w:val="111111"/>
        </w:rPr>
        <w:t>jamón</w:t>
      </w:r>
      <w:proofErr w:type="spellEnd"/>
      <w:r w:rsidRPr="00C64D6D">
        <w:rPr>
          <w:rFonts w:asciiTheme="minorHAnsi" w:hAnsiTheme="minorHAnsi" w:cstheme="minorHAnsi"/>
          <w:color w:val="111111"/>
        </w:rPr>
        <w:t xml:space="preserve"> </w:t>
      </w:r>
      <w:proofErr w:type="spellStart"/>
      <w:r w:rsidRPr="00C64D6D">
        <w:rPr>
          <w:rFonts w:asciiTheme="minorHAnsi" w:hAnsiTheme="minorHAnsi" w:cstheme="minorHAnsi"/>
          <w:color w:val="111111"/>
        </w:rPr>
        <w:t>ibérico</w:t>
      </w:r>
      <w:proofErr w:type="spellEnd"/>
      <w:r w:rsidRPr="00C64D6D">
        <w:rPr>
          <w:rFonts w:asciiTheme="minorHAnsi" w:hAnsiTheme="minorHAnsi" w:cstheme="minorHAnsi"/>
          <w:color w:val="111111"/>
        </w:rPr>
        <w:t xml:space="preserve"> de Bellota, one of the world’s finest hams.</w:t>
      </w:r>
    </w:p>
    <w:p w14:paraId="6698A9B0"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30EF2BFC"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sz w:val="28"/>
          <w:szCs w:val="28"/>
        </w:rPr>
      </w:pPr>
      <w:r w:rsidRPr="00C64D6D">
        <w:rPr>
          <w:rStyle w:val="Strong"/>
          <w:rFonts w:asciiTheme="minorHAnsi" w:hAnsiTheme="minorHAnsi" w:cstheme="minorHAnsi"/>
          <w:color w:val="111111"/>
          <w:sz w:val="28"/>
          <w:szCs w:val="28"/>
        </w:rPr>
        <w:t>Elaine Masters’ Lede (Opening) Example</w:t>
      </w:r>
    </w:p>
    <w:p w14:paraId="62772CE0" w14:textId="09B2AFB7" w:rsid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I jiggered my luggage onto the escalator crawling up to the street. As it rose into the afternoon light, an immense shadow rose over my shoulder. Stepping onto the sidewalk, I burst into giggles, looking like a madwoman, laughing alone on the busy Barcelona boulevard.  The shadow looming overhead was the Sagrada Familia Cathedral. It had mesmerized me forty years earlier and it was the reason I’d finally returned to Spain.</w:t>
      </w:r>
    </w:p>
    <w:p w14:paraId="270BACBD"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11016E69"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sz w:val="28"/>
          <w:szCs w:val="28"/>
        </w:rPr>
      </w:pPr>
      <w:r w:rsidRPr="00C64D6D">
        <w:rPr>
          <w:rStyle w:val="Strong"/>
          <w:rFonts w:asciiTheme="minorHAnsi" w:hAnsiTheme="minorHAnsi" w:cstheme="minorHAnsi"/>
          <w:color w:val="111111"/>
          <w:sz w:val="28"/>
          <w:szCs w:val="28"/>
        </w:rPr>
        <w:t>Bret Love’s Lede Example</w:t>
      </w:r>
    </w:p>
    <w:p w14:paraId="7EF56E3C" w14:textId="05EE9D6A" w:rsid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 xml:space="preserve">Congo Square is quiet now. Traffic forms a dull drone in the distance. A lone percussionist taps out ancient tribal rhythms on a two-headed drum. An air compressor from </w:t>
      </w:r>
      <w:proofErr w:type="gramStart"/>
      <w:r w:rsidRPr="00C64D6D">
        <w:rPr>
          <w:rFonts w:asciiTheme="minorHAnsi" w:hAnsiTheme="minorHAnsi" w:cstheme="minorHAnsi"/>
          <w:color w:val="111111"/>
        </w:rPr>
        <w:t>Rampart Street road</w:t>
      </w:r>
      <w:proofErr w:type="gramEnd"/>
      <w:r w:rsidRPr="00C64D6D">
        <w:rPr>
          <w:rFonts w:asciiTheme="minorHAnsi" w:hAnsiTheme="minorHAnsi" w:cstheme="minorHAnsi"/>
          <w:color w:val="111111"/>
        </w:rPr>
        <w:t xml:space="preserve"> construction provides perfectly syncopated whooshes of accompaniment.</w:t>
      </w:r>
    </w:p>
    <w:p w14:paraId="2E199B50"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2892E790" w14:textId="2768218F" w:rsid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proofErr w:type="gramStart"/>
      <w:r w:rsidRPr="00C64D6D">
        <w:rPr>
          <w:rFonts w:asciiTheme="minorHAnsi" w:hAnsiTheme="minorHAnsi" w:cstheme="minorHAnsi"/>
          <w:color w:val="111111"/>
        </w:rPr>
        <w:t>Shaded park</w:t>
      </w:r>
      <w:proofErr w:type="gramEnd"/>
      <w:r w:rsidRPr="00C64D6D">
        <w:rPr>
          <w:rFonts w:asciiTheme="minorHAnsi" w:hAnsiTheme="minorHAnsi" w:cstheme="minorHAnsi"/>
          <w:color w:val="111111"/>
        </w:rPr>
        <w:t xml:space="preserve"> benches are surrounded by blooming azaleas, magnolias, and massive live oaks that stretch to provide relief from the blazing midday sun. It’s an oasis of solitude directly across the street from the French Quarter.</w:t>
      </w:r>
    </w:p>
    <w:p w14:paraId="60DC2817" w14:textId="77777777" w:rsidR="00C64D6D" w:rsidRP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2712387B" w14:textId="4AED455A" w:rsidR="00C64D6D" w:rsidRDefault="00C64D6D"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Congo Square is quiet now. But it’s here that the seeds of American culture as we know it were sown more than 200 years ago. And the scents, sounds, and sights that originated here have never been more vital to New Orleans than they are now, more than a decade after Hurricane Katrina devastated the city.</w:t>
      </w:r>
    </w:p>
    <w:p w14:paraId="0B8A660A" w14:textId="77777777" w:rsidR="00C64D6D" w:rsidRPr="00C64D6D" w:rsidRDefault="00C64D6D" w:rsidP="00C64D6D">
      <w:pPr>
        <w:pStyle w:val="NormalWeb"/>
        <w:shd w:val="clear" w:color="auto" w:fill="FFFFFF"/>
        <w:spacing w:before="0" w:beforeAutospacing="0" w:after="0" w:afterAutospacing="0" w:line="283" w:lineRule="auto"/>
        <w:rPr>
          <w:rStyle w:val="Strong"/>
          <w:rFonts w:asciiTheme="minorHAnsi" w:hAnsiTheme="minorHAnsi" w:cstheme="minorHAnsi"/>
          <w:b w:val="0"/>
          <w:bCs w:val="0"/>
          <w:color w:val="111111"/>
        </w:rPr>
      </w:pPr>
    </w:p>
    <w:p w14:paraId="63A07D53" w14:textId="370457AD" w:rsidR="00C64D6D" w:rsidRDefault="00C64D6D" w:rsidP="00B22ACA">
      <w:pPr>
        <w:pStyle w:val="NormalWeb"/>
        <w:shd w:val="clear" w:color="auto" w:fill="FFFFFF"/>
        <w:spacing w:before="0" w:beforeAutospacing="0" w:after="0" w:afterAutospacing="0" w:line="283" w:lineRule="auto"/>
        <w:rPr>
          <w:rStyle w:val="Strong"/>
          <w:rFonts w:ascii="Arial Black" w:hAnsi="Arial Black"/>
          <w:color w:val="111111"/>
          <w:sz w:val="28"/>
          <w:szCs w:val="28"/>
        </w:rPr>
      </w:pPr>
      <w:r>
        <w:rPr>
          <w:rStyle w:val="Strong"/>
          <w:rFonts w:ascii="Arial Black" w:hAnsi="Arial Black"/>
          <w:color w:val="111111"/>
          <w:sz w:val="28"/>
          <w:szCs w:val="28"/>
        </w:rPr>
        <w:t>Example Middle Paragraphs:</w:t>
      </w:r>
    </w:p>
    <w:p w14:paraId="3CA45DCA" w14:textId="77777777" w:rsidR="00381D38" w:rsidRPr="00381D38" w:rsidRDefault="00381D38" w:rsidP="00B22ACA">
      <w:pPr>
        <w:pStyle w:val="NormalWeb"/>
        <w:shd w:val="clear" w:color="auto" w:fill="FFFFFF"/>
        <w:spacing w:before="0" w:beforeAutospacing="0" w:after="0" w:afterAutospacing="0" w:line="283" w:lineRule="auto"/>
        <w:rPr>
          <w:rStyle w:val="Strong"/>
          <w:rFonts w:ascii="Arial Black" w:hAnsi="Arial Black"/>
          <w:color w:val="111111"/>
          <w:sz w:val="12"/>
          <w:szCs w:val="12"/>
        </w:rPr>
      </w:pPr>
    </w:p>
    <w:p w14:paraId="352421D1" w14:textId="77777777" w:rsidR="00B84509" w:rsidRPr="00B84509" w:rsidRDefault="00B84509" w:rsidP="00B22ACA">
      <w:pPr>
        <w:pStyle w:val="NormalWeb"/>
        <w:shd w:val="clear" w:color="auto" w:fill="FFFFFF"/>
        <w:spacing w:before="0" w:beforeAutospacing="0" w:after="0" w:afterAutospacing="0" w:line="283" w:lineRule="auto"/>
        <w:rPr>
          <w:rFonts w:asciiTheme="minorHAnsi" w:hAnsiTheme="minorHAnsi" w:cstheme="minorHAnsi"/>
          <w:color w:val="111111"/>
          <w:sz w:val="28"/>
          <w:szCs w:val="28"/>
        </w:rPr>
      </w:pPr>
      <w:r w:rsidRPr="00B84509">
        <w:rPr>
          <w:rStyle w:val="Strong"/>
          <w:rFonts w:asciiTheme="minorHAnsi" w:hAnsiTheme="minorHAnsi" w:cstheme="minorHAnsi"/>
          <w:color w:val="111111"/>
          <w:sz w:val="28"/>
          <w:szCs w:val="28"/>
        </w:rPr>
        <w:t>Joe Baur’s Middle Paragraph Example</w:t>
      </w:r>
    </w:p>
    <w:p w14:paraId="463230EF" w14:textId="2D8EDA79" w:rsidR="00B84509" w:rsidRDefault="00B84509" w:rsidP="00B22ACA">
      <w:pPr>
        <w:pStyle w:val="NormalWeb"/>
        <w:shd w:val="clear" w:color="auto" w:fill="FFFFFF"/>
        <w:spacing w:before="0" w:beforeAutospacing="0" w:after="0" w:afterAutospacing="0" w:line="283" w:lineRule="auto"/>
        <w:rPr>
          <w:rFonts w:asciiTheme="minorHAnsi" w:hAnsiTheme="minorHAnsi" w:cstheme="minorHAnsi"/>
          <w:color w:val="111111"/>
        </w:rPr>
      </w:pPr>
      <w:r w:rsidRPr="00B84509">
        <w:rPr>
          <w:rFonts w:asciiTheme="minorHAnsi" w:hAnsiTheme="minorHAnsi" w:cstheme="minorHAnsi"/>
          <w:color w:val="111111"/>
        </w:rPr>
        <w:t xml:space="preserve">I first became aware of the Harz mountains and the Brocken when reading the works of some of Germany’s great writers, like Goethe and Heinrich Heine. Legends of witches congregating with the devil being the main theme of the mountain’s mythology. I, however, was more interested in a refreshing time spent in nature rather than </w:t>
      </w:r>
      <w:proofErr w:type="spellStart"/>
      <w:r w:rsidRPr="00B84509">
        <w:rPr>
          <w:rFonts w:asciiTheme="minorHAnsi" w:hAnsiTheme="minorHAnsi" w:cstheme="minorHAnsi"/>
          <w:color w:val="111111"/>
        </w:rPr>
        <w:t>reveling</w:t>
      </w:r>
      <w:proofErr w:type="spellEnd"/>
      <w:r w:rsidRPr="00B84509">
        <w:rPr>
          <w:rFonts w:asciiTheme="minorHAnsi" w:hAnsiTheme="minorHAnsi" w:cstheme="minorHAnsi"/>
          <w:color w:val="111111"/>
        </w:rPr>
        <w:t xml:space="preserve"> with the devil.</w:t>
      </w:r>
    </w:p>
    <w:p w14:paraId="5C6030F1" w14:textId="77777777" w:rsidR="00B84509" w:rsidRPr="00B84509" w:rsidRDefault="00B84509" w:rsidP="00B84509">
      <w:pPr>
        <w:pStyle w:val="NormalWeb"/>
        <w:shd w:val="clear" w:color="auto" w:fill="FFFFFF"/>
        <w:spacing w:before="0" w:beforeAutospacing="0" w:after="0" w:afterAutospacing="0" w:line="283" w:lineRule="auto"/>
        <w:rPr>
          <w:rFonts w:asciiTheme="minorHAnsi" w:hAnsiTheme="minorHAnsi" w:cstheme="minorHAnsi"/>
          <w:color w:val="111111"/>
        </w:rPr>
      </w:pPr>
    </w:p>
    <w:p w14:paraId="0E8C0AC8" w14:textId="2D7CCA06" w:rsidR="00B84509" w:rsidRPr="00B84509" w:rsidRDefault="00B84509" w:rsidP="00B84509">
      <w:pPr>
        <w:pStyle w:val="NormalWeb"/>
        <w:shd w:val="clear" w:color="auto" w:fill="FFFFFF"/>
        <w:spacing w:before="0" w:beforeAutospacing="0" w:after="0" w:afterAutospacing="0" w:line="283" w:lineRule="auto"/>
        <w:rPr>
          <w:rFonts w:asciiTheme="minorHAnsi" w:hAnsiTheme="minorHAnsi" w:cstheme="minorHAnsi"/>
          <w:color w:val="111111"/>
        </w:rPr>
      </w:pPr>
      <w:r w:rsidRPr="00B84509">
        <w:rPr>
          <w:rFonts w:asciiTheme="minorHAnsi" w:hAnsiTheme="minorHAnsi" w:cstheme="minorHAnsi"/>
          <w:color w:val="111111"/>
        </w:rPr>
        <w:lastRenderedPageBreak/>
        <w:t xml:space="preserve">The first stage from Osterode to </w:t>
      </w:r>
      <w:proofErr w:type="spellStart"/>
      <w:r w:rsidRPr="00B84509">
        <w:rPr>
          <w:rFonts w:asciiTheme="minorHAnsi" w:hAnsiTheme="minorHAnsi" w:cstheme="minorHAnsi"/>
          <w:color w:val="111111"/>
        </w:rPr>
        <w:t>Buntenbock</w:t>
      </w:r>
      <w:proofErr w:type="spellEnd"/>
      <w:r w:rsidRPr="00B84509">
        <w:rPr>
          <w:rFonts w:asciiTheme="minorHAnsi" w:hAnsiTheme="minorHAnsi" w:cstheme="minorHAnsi"/>
          <w:color w:val="111111"/>
        </w:rPr>
        <w:t xml:space="preserve"> was a warm-up to the more rigorous stages ahead. It began on sidewalks before sliding into the forest sporting a healthy shade of green — a gentle jaunt that made my hiking boots feel a bit like overkill given the dry, pleasant weather.</w:t>
      </w:r>
    </w:p>
    <w:p w14:paraId="1DE97D75" w14:textId="77777777" w:rsidR="00B84509" w:rsidRDefault="00B84509" w:rsidP="00B84509">
      <w:pPr>
        <w:pStyle w:val="NormalWeb"/>
        <w:shd w:val="clear" w:color="auto" w:fill="FFFFFF"/>
        <w:spacing w:before="0" w:beforeAutospacing="0" w:after="0" w:afterAutospacing="0" w:line="283" w:lineRule="auto"/>
        <w:rPr>
          <w:rStyle w:val="Strong"/>
          <w:rFonts w:ascii="Arial Black" w:hAnsi="Arial Black"/>
          <w:color w:val="111111"/>
          <w:sz w:val="28"/>
          <w:szCs w:val="28"/>
        </w:rPr>
      </w:pPr>
    </w:p>
    <w:p w14:paraId="51022BA6" w14:textId="2984E9E4" w:rsidR="00C64D6D" w:rsidRDefault="00C64D6D" w:rsidP="000B29CC">
      <w:pPr>
        <w:pStyle w:val="NormalWeb"/>
        <w:shd w:val="clear" w:color="auto" w:fill="FFFFFF"/>
        <w:spacing w:before="0" w:beforeAutospacing="0" w:after="0" w:afterAutospacing="0" w:line="283" w:lineRule="auto"/>
        <w:rPr>
          <w:rStyle w:val="Strong"/>
          <w:rFonts w:ascii="Arial Black" w:hAnsi="Arial Black"/>
          <w:color w:val="111111"/>
          <w:sz w:val="28"/>
          <w:szCs w:val="28"/>
        </w:rPr>
      </w:pPr>
      <w:r>
        <w:rPr>
          <w:rStyle w:val="Strong"/>
          <w:rFonts w:ascii="Arial Black" w:hAnsi="Arial Black"/>
          <w:color w:val="111111"/>
          <w:sz w:val="28"/>
          <w:szCs w:val="28"/>
        </w:rPr>
        <w:t>Example Ends:</w:t>
      </w:r>
    </w:p>
    <w:p w14:paraId="3B06ADBF" w14:textId="77777777" w:rsidR="00381D38" w:rsidRPr="00381D38" w:rsidRDefault="00381D38" w:rsidP="000B29CC">
      <w:pPr>
        <w:pStyle w:val="NormalWeb"/>
        <w:shd w:val="clear" w:color="auto" w:fill="FFFFFF"/>
        <w:spacing w:before="0" w:beforeAutospacing="0" w:after="0" w:afterAutospacing="0" w:line="283" w:lineRule="auto"/>
        <w:rPr>
          <w:rStyle w:val="Strong"/>
          <w:rFonts w:ascii="Arial Black" w:hAnsi="Arial Black"/>
          <w:color w:val="111111"/>
          <w:sz w:val="12"/>
          <w:szCs w:val="12"/>
        </w:rPr>
      </w:pPr>
    </w:p>
    <w:p w14:paraId="7A41C3BC" w14:textId="624CFCB1" w:rsidR="00AF1EB9" w:rsidRPr="00B84509" w:rsidRDefault="00AF1EB9" w:rsidP="00C64D6D">
      <w:pPr>
        <w:pStyle w:val="NormalWeb"/>
        <w:shd w:val="clear" w:color="auto" w:fill="FFFFFF"/>
        <w:spacing w:before="0" w:beforeAutospacing="0" w:after="0" w:afterAutospacing="0" w:line="283" w:lineRule="auto"/>
        <w:rPr>
          <w:rFonts w:asciiTheme="minorHAnsi" w:hAnsiTheme="minorHAnsi" w:cstheme="minorHAnsi"/>
          <w:color w:val="111111"/>
          <w:sz w:val="28"/>
          <w:szCs w:val="28"/>
        </w:rPr>
      </w:pPr>
      <w:r w:rsidRPr="00B84509">
        <w:rPr>
          <w:rStyle w:val="Strong"/>
          <w:rFonts w:asciiTheme="minorHAnsi" w:hAnsiTheme="minorHAnsi" w:cstheme="minorHAnsi"/>
          <w:color w:val="111111"/>
          <w:sz w:val="28"/>
          <w:szCs w:val="28"/>
        </w:rPr>
        <w:t xml:space="preserve">Below is the closing of Don George’s story included in the </w:t>
      </w:r>
      <w:proofErr w:type="spellStart"/>
      <w:r w:rsidRPr="00B84509">
        <w:rPr>
          <w:rStyle w:val="Strong"/>
          <w:rFonts w:asciiTheme="minorHAnsi" w:hAnsiTheme="minorHAnsi" w:cstheme="minorHAnsi"/>
          <w:color w:val="111111"/>
          <w:sz w:val="28"/>
          <w:szCs w:val="28"/>
        </w:rPr>
        <w:t>ebook</w:t>
      </w:r>
      <w:proofErr w:type="spellEnd"/>
      <w:r w:rsidRPr="00B84509">
        <w:rPr>
          <w:rStyle w:val="Strong"/>
          <w:rFonts w:asciiTheme="minorHAnsi" w:hAnsiTheme="minorHAnsi" w:cstheme="minorHAnsi"/>
          <w:color w:val="111111"/>
          <w:sz w:val="28"/>
          <w:szCs w:val="28"/>
        </w:rPr>
        <w:t>: Wanderlust in the Time of Coronavirus: Dispatches from a Year of Traveling Close to Home</w:t>
      </w:r>
    </w:p>
    <w:p w14:paraId="47FEFA0F" w14:textId="2C83A7E2" w:rsidR="00AF1EB9" w:rsidRDefault="00AF1EB9"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 xml:space="preserve">I continued hiking up to Lost Trail and then along Canopy View Trail. Around noon I serendipitously came upon a bench by the side of the trail, parked my backpack, and unpacked my lunch. Along with my sandwiches and carrot sticks, I feasted on the </w:t>
      </w:r>
      <w:proofErr w:type="spellStart"/>
      <w:r w:rsidRPr="00C64D6D">
        <w:rPr>
          <w:rFonts w:asciiTheme="minorHAnsi" w:hAnsiTheme="minorHAnsi" w:cstheme="minorHAnsi"/>
          <w:color w:val="111111"/>
        </w:rPr>
        <w:t>tranquility</w:t>
      </w:r>
      <w:proofErr w:type="spellEnd"/>
      <w:r w:rsidRPr="00C64D6D">
        <w:rPr>
          <w:rFonts w:asciiTheme="minorHAnsi" w:hAnsiTheme="minorHAnsi" w:cstheme="minorHAnsi"/>
          <w:color w:val="111111"/>
        </w:rPr>
        <w:t xml:space="preserve"> and serenity, the sequoia-swabbed purity of the air, the bird and brook </w:t>
      </w:r>
      <w:proofErr w:type="gramStart"/>
      <w:r w:rsidRPr="00C64D6D">
        <w:rPr>
          <w:rFonts w:asciiTheme="minorHAnsi" w:hAnsiTheme="minorHAnsi" w:cstheme="minorHAnsi"/>
          <w:color w:val="111111"/>
        </w:rPr>
        <w:t>sounds</w:t>
      </w:r>
      <w:proofErr w:type="gramEnd"/>
      <w:r w:rsidRPr="00C64D6D">
        <w:rPr>
          <w:rFonts w:asciiTheme="minorHAnsi" w:hAnsiTheme="minorHAnsi" w:cstheme="minorHAnsi"/>
          <w:color w:val="111111"/>
        </w:rPr>
        <w:t xml:space="preserve"> and sun-baked earth and pine needle smells, the sunlight slanting through the branches, the bright patch of blue sky beyond.</w:t>
      </w:r>
    </w:p>
    <w:p w14:paraId="4BA34110" w14:textId="77777777" w:rsidR="00B84509" w:rsidRPr="00C64D6D" w:rsidRDefault="00B84509"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1BCBE78B" w14:textId="2F373E76" w:rsidR="00AF1EB9" w:rsidRDefault="00AF1EB9"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 xml:space="preserve">At one point I thought of </w:t>
      </w:r>
      <w:proofErr w:type="spellStart"/>
      <w:r w:rsidRPr="00C64D6D">
        <w:rPr>
          <w:rFonts w:asciiTheme="minorHAnsi" w:hAnsiTheme="minorHAnsi" w:cstheme="minorHAnsi"/>
          <w:color w:val="111111"/>
        </w:rPr>
        <w:t>shinrin-yoku</w:t>
      </w:r>
      <w:proofErr w:type="spellEnd"/>
      <w:r w:rsidRPr="00C64D6D">
        <w:rPr>
          <w:rFonts w:asciiTheme="minorHAnsi" w:hAnsiTheme="minorHAnsi" w:cstheme="minorHAnsi"/>
          <w:color w:val="111111"/>
        </w:rPr>
        <w:t xml:space="preserve">, forest bathing, the Japanese practice that has become widely popular in the U.S. This was a perfect example of </w:t>
      </w:r>
      <w:proofErr w:type="spellStart"/>
      <w:r w:rsidRPr="00C64D6D">
        <w:rPr>
          <w:rFonts w:asciiTheme="minorHAnsi" w:hAnsiTheme="minorHAnsi" w:cstheme="minorHAnsi"/>
          <w:color w:val="111111"/>
        </w:rPr>
        <w:t>shinrin-yoku</w:t>
      </w:r>
      <w:proofErr w:type="spellEnd"/>
      <w:r w:rsidRPr="00C64D6D">
        <w:rPr>
          <w:rFonts w:asciiTheme="minorHAnsi" w:hAnsiTheme="minorHAnsi" w:cstheme="minorHAnsi"/>
          <w:color w:val="111111"/>
        </w:rPr>
        <w:t xml:space="preserve">, I thought: Here I am, alone in this forest, immersed in the sense and spirit of these old-growth redwoods, taking in their </w:t>
      </w:r>
      <w:proofErr w:type="spellStart"/>
      <w:r w:rsidRPr="00C64D6D">
        <w:rPr>
          <w:rFonts w:asciiTheme="minorHAnsi" w:hAnsiTheme="minorHAnsi" w:cstheme="minorHAnsi"/>
          <w:color w:val="111111"/>
        </w:rPr>
        <w:t>tranquility</w:t>
      </w:r>
      <w:proofErr w:type="spellEnd"/>
      <w:r w:rsidRPr="00C64D6D">
        <w:rPr>
          <w:rFonts w:asciiTheme="minorHAnsi" w:hAnsiTheme="minorHAnsi" w:cstheme="minorHAnsi"/>
          <w:color w:val="111111"/>
        </w:rPr>
        <w:t xml:space="preserve"> and timelessness, losing myself to their sheer size and age and their wild wisdom that fills the air.</w:t>
      </w:r>
    </w:p>
    <w:p w14:paraId="1BA50ACF" w14:textId="77777777" w:rsidR="00B84509" w:rsidRPr="00C64D6D" w:rsidRDefault="00B84509"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787E8E05" w14:textId="4A95A0ED" w:rsidR="00AF1EB9" w:rsidRDefault="00AF1EB9"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I sat there for an hour, and let all the trials, tremors, and tribulations of the world I had left in the parking lot drift away. I felt grounded, calm, quiet—earth-bound, forest-embraced.</w:t>
      </w:r>
    </w:p>
    <w:p w14:paraId="7C6058B8" w14:textId="075D45EB" w:rsidR="00B84509" w:rsidRPr="00C64D6D" w:rsidRDefault="00B84509"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2A1B3D72" w14:textId="7B0E6378" w:rsidR="00AF1EB9" w:rsidRDefault="00AF1EB9"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In another hour, or two, I would walk back to the main paved trail, where other pilgrims would be exclaiming in awe at the sacred sequoias, just as I had earlier that day.</w:t>
      </w:r>
    </w:p>
    <w:p w14:paraId="7082CE5C" w14:textId="77777777" w:rsidR="00B84509" w:rsidRPr="00C64D6D" w:rsidRDefault="00B84509" w:rsidP="00C64D6D">
      <w:pPr>
        <w:pStyle w:val="NormalWeb"/>
        <w:shd w:val="clear" w:color="auto" w:fill="FFFFFF"/>
        <w:spacing w:before="0" w:beforeAutospacing="0" w:after="0" w:afterAutospacing="0" w:line="283" w:lineRule="auto"/>
        <w:rPr>
          <w:rFonts w:asciiTheme="minorHAnsi" w:hAnsiTheme="minorHAnsi" w:cstheme="minorHAnsi"/>
          <w:color w:val="111111"/>
        </w:rPr>
      </w:pPr>
    </w:p>
    <w:p w14:paraId="7210F9FB" w14:textId="5C942704" w:rsidR="00AF1EB9" w:rsidRPr="00C64D6D" w:rsidRDefault="00AF1EB9" w:rsidP="00C64D6D">
      <w:pPr>
        <w:pStyle w:val="NormalWeb"/>
        <w:shd w:val="clear" w:color="auto" w:fill="FFFFFF"/>
        <w:spacing w:before="0" w:beforeAutospacing="0" w:after="0" w:afterAutospacing="0" w:line="283" w:lineRule="auto"/>
        <w:rPr>
          <w:rFonts w:asciiTheme="minorHAnsi" w:hAnsiTheme="minorHAnsi" w:cstheme="minorHAnsi"/>
          <w:color w:val="111111"/>
        </w:rPr>
      </w:pPr>
      <w:r w:rsidRPr="00C64D6D">
        <w:rPr>
          <w:rFonts w:asciiTheme="minorHAnsi" w:hAnsiTheme="minorHAnsi" w:cstheme="minorHAnsi"/>
          <w:color w:val="111111"/>
        </w:rPr>
        <w:t>But for now, I was content to root right here, on this blessed bench in the middle of nowhere, or rather, in the middle of everywhere, the wind whooshing through me, bird-chirps strung from my boughs, toes spreading under scratchy pine needles into hard-packed earth, sun-warmed canopy reaching for the sky, aging trunk textured by time, deep-pulsing, in the heart of Muir Woods.</w:t>
      </w:r>
    </w:p>
    <w:p w14:paraId="3981A637" w14:textId="3AA9B047" w:rsidR="00C64D6D" w:rsidRDefault="00CE0DBB" w:rsidP="00361C42">
      <w:pPr>
        <w:pStyle w:val="NormalWeb"/>
        <w:shd w:val="clear" w:color="auto" w:fill="FFFFFF"/>
        <w:spacing w:before="0" w:beforeAutospacing="0" w:after="300" w:afterAutospacing="0"/>
        <w:rPr>
          <w:rStyle w:val="Strong"/>
          <w:rFonts w:ascii="Montserrat" w:hAnsi="Montserrat"/>
          <w:color w:val="111111"/>
          <w:sz w:val="30"/>
          <w:szCs w:val="30"/>
        </w:rPr>
      </w:pPr>
      <w:r>
        <w:rPr>
          <w:noProof/>
        </w:rPr>
        <w:drawing>
          <wp:anchor distT="0" distB="0" distL="114300" distR="114300" simplePos="0" relativeHeight="251661312" behindDoc="0" locked="0" layoutInCell="1" allowOverlap="1" wp14:anchorId="2AEF177D" wp14:editId="25AB0502">
            <wp:simplePos x="0" y="0"/>
            <wp:positionH relativeFrom="margin">
              <wp:align>center</wp:align>
            </wp:positionH>
            <wp:positionV relativeFrom="paragraph">
              <wp:posOffset>164465</wp:posOffset>
            </wp:positionV>
            <wp:extent cx="5289550" cy="3072976"/>
            <wp:effectExtent l="0" t="0" r="6350" b="0"/>
            <wp:wrapNone/>
            <wp:docPr id="5" name="Picture 5" descr="A Handy Guide To Explore The Beauty Of Cinqu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andy Guide To Explore The Beauty Of Cinque Isl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9550" cy="3072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FB89" w14:textId="11735D72" w:rsidR="008C4DB5" w:rsidRDefault="008C4DB5"/>
    <w:sectPr w:rsidR="008C4DB5" w:rsidSect="007B47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718"/>
    <w:multiLevelType w:val="multilevel"/>
    <w:tmpl w:val="8CE2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57763"/>
    <w:multiLevelType w:val="multilevel"/>
    <w:tmpl w:val="CE7C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85EFB"/>
    <w:multiLevelType w:val="multilevel"/>
    <w:tmpl w:val="05C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0D64C8"/>
    <w:multiLevelType w:val="multilevel"/>
    <w:tmpl w:val="3F4A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17AAC"/>
    <w:multiLevelType w:val="multilevel"/>
    <w:tmpl w:val="ECDE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62F6A"/>
    <w:multiLevelType w:val="multilevel"/>
    <w:tmpl w:val="45BC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02AFD"/>
    <w:multiLevelType w:val="multilevel"/>
    <w:tmpl w:val="BBF2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94743"/>
    <w:multiLevelType w:val="multilevel"/>
    <w:tmpl w:val="471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C20DD"/>
    <w:multiLevelType w:val="multilevel"/>
    <w:tmpl w:val="D518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507F88"/>
    <w:multiLevelType w:val="multilevel"/>
    <w:tmpl w:val="A9C8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97A53"/>
    <w:multiLevelType w:val="multilevel"/>
    <w:tmpl w:val="3416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C77768"/>
    <w:multiLevelType w:val="hybridMultilevel"/>
    <w:tmpl w:val="4DAE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0574E1"/>
    <w:multiLevelType w:val="multilevel"/>
    <w:tmpl w:val="55A8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0D5E36"/>
    <w:multiLevelType w:val="multilevel"/>
    <w:tmpl w:val="0A54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4"/>
  </w:num>
  <w:num w:numId="5">
    <w:abstractNumId w:val="7"/>
  </w:num>
  <w:num w:numId="6">
    <w:abstractNumId w:val="10"/>
  </w:num>
  <w:num w:numId="7">
    <w:abstractNumId w:val="13"/>
  </w:num>
  <w:num w:numId="8">
    <w:abstractNumId w:val="8"/>
  </w:num>
  <w:num w:numId="9">
    <w:abstractNumId w:val="5"/>
  </w:num>
  <w:num w:numId="10">
    <w:abstractNumId w:val="0"/>
  </w:num>
  <w:num w:numId="11">
    <w:abstractNumId w:val="3"/>
  </w:num>
  <w:num w:numId="12">
    <w:abstractNumId w:val="1"/>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EB9"/>
    <w:rsid w:val="000134EC"/>
    <w:rsid w:val="000312C7"/>
    <w:rsid w:val="000B29CC"/>
    <w:rsid w:val="000F172F"/>
    <w:rsid w:val="00122C23"/>
    <w:rsid w:val="0013454B"/>
    <w:rsid w:val="00146481"/>
    <w:rsid w:val="00162D28"/>
    <w:rsid w:val="001A08D3"/>
    <w:rsid w:val="00212778"/>
    <w:rsid w:val="00222293"/>
    <w:rsid w:val="00246FD3"/>
    <w:rsid w:val="002B65C2"/>
    <w:rsid w:val="00320BEF"/>
    <w:rsid w:val="00361C42"/>
    <w:rsid w:val="00376A79"/>
    <w:rsid w:val="00381D38"/>
    <w:rsid w:val="003F497D"/>
    <w:rsid w:val="003F655A"/>
    <w:rsid w:val="00416D4C"/>
    <w:rsid w:val="0042457B"/>
    <w:rsid w:val="0045158E"/>
    <w:rsid w:val="00462DA2"/>
    <w:rsid w:val="00470624"/>
    <w:rsid w:val="004A35F1"/>
    <w:rsid w:val="004E239C"/>
    <w:rsid w:val="004E6E90"/>
    <w:rsid w:val="00571DF1"/>
    <w:rsid w:val="00664D95"/>
    <w:rsid w:val="00667934"/>
    <w:rsid w:val="006B1794"/>
    <w:rsid w:val="0076499A"/>
    <w:rsid w:val="00776E02"/>
    <w:rsid w:val="007852D9"/>
    <w:rsid w:val="007B47FD"/>
    <w:rsid w:val="007B6755"/>
    <w:rsid w:val="007F54EB"/>
    <w:rsid w:val="00823E6F"/>
    <w:rsid w:val="00830563"/>
    <w:rsid w:val="0088256F"/>
    <w:rsid w:val="008C4DB5"/>
    <w:rsid w:val="00904706"/>
    <w:rsid w:val="0092221E"/>
    <w:rsid w:val="00982ED0"/>
    <w:rsid w:val="00995BAF"/>
    <w:rsid w:val="00996A9A"/>
    <w:rsid w:val="009A09A2"/>
    <w:rsid w:val="009A1159"/>
    <w:rsid w:val="009A6801"/>
    <w:rsid w:val="009C4E0B"/>
    <w:rsid w:val="009C62D1"/>
    <w:rsid w:val="009D12B4"/>
    <w:rsid w:val="00A1545C"/>
    <w:rsid w:val="00AF1EB9"/>
    <w:rsid w:val="00B00AE1"/>
    <w:rsid w:val="00B22ACA"/>
    <w:rsid w:val="00B306BF"/>
    <w:rsid w:val="00B7411F"/>
    <w:rsid w:val="00B84509"/>
    <w:rsid w:val="00B91EDB"/>
    <w:rsid w:val="00BD6103"/>
    <w:rsid w:val="00BE0BC4"/>
    <w:rsid w:val="00C44C46"/>
    <w:rsid w:val="00C64D6D"/>
    <w:rsid w:val="00C91AA4"/>
    <w:rsid w:val="00C94AB1"/>
    <w:rsid w:val="00C95EC2"/>
    <w:rsid w:val="00CE0DBB"/>
    <w:rsid w:val="00D411FA"/>
    <w:rsid w:val="00D87005"/>
    <w:rsid w:val="00DE2B02"/>
    <w:rsid w:val="00DF28C1"/>
    <w:rsid w:val="00E13B39"/>
    <w:rsid w:val="00E3080C"/>
    <w:rsid w:val="00E369A0"/>
    <w:rsid w:val="00EA7696"/>
    <w:rsid w:val="00EB5C0A"/>
    <w:rsid w:val="00EF6A4A"/>
    <w:rsid w:val="00FA2612"/>
    <w:rsid w:val="00FC28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5459D"/>
  <w15:chartTrackingRefBased/>
  <w15:docId w15:val="{B6FFBA26-577E-48A5-BE25-DCCF9C6B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1EB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F1EB9"/>
    <w:rPr>
      <w:b/>
      <w:bCs/>
    </w:rPr>
  </w:style>
  <w:style w:type="character" w:styleId="Hyperlink">
    <w:name w:val="Hyperlink"/>
    <w:basedOn w:val="DefaultParagraphFont"/>
    <w:uiPriority w:val="99"/>
    <w:semiHidden/>
    <w:unhideWhenUsed/>
    <w:rsid w:val="002B65C2"/>
    <w:rPr>
      <w:color w:val="0000FF"/>
      <w:u w:val="single"/>
    </w:rPr>
  </w:style>
  <w:style w:type="paragraph" w:styleId="ListParagraph">
    <w:name w:val="List Paragraph"/>
    <w:basedOn w:val="Normal"/>
    <w:uiPriority w:val="34"/>
    <w:qFormat/>
    <w:rsid w:val="007B6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9646">
      <w:bodyDiv w:val="1"/>
      <w:marLeft w:val="0"/>
      <w:marRight w:val="0"/>
      <w:marTop w:val="0"/>
      <w:marBottom w:val="0"/>
      <w:divBdr>
        <w:top w:val="none" w:sz="0" w:space="0" w:color="auto"/>
        <w:left w:val="none" w:sz="0" w:space="0" w:color="auto"/>
        <w:bottom w:val="none" w:sz="0" w:space="0" w:color="auto"/>
        <w:right w:val="none" w:sz="0" w:space="0" w:color="auto"/>
      </w:divBdr>
    </w:div>
    <w:div w:id="331956798">
      <w:bodyDiv w:val="1"/>
      <w:marLeft w:val="0"/>
      <w:marRight w:val="0"/>
      <w:marTop w:val="0"/>
      <w:marBottom w:val="0"/>
      <w:divBdr>
        <w:top w:val="none" w:sz="0" w:space="0" w:color="auto"/>
        <w:left w:val="none" w:sz="0" w:space="0" w:color="auto"/>
        <w:bottom w:val="none" w:sz="0" w:space="0" w:color="auto"/>
        <w:right w:val="none" w:sz="0" w:space="0" w:color="auto"/>
      </w:divBdr>
    </w:div>
    <w:div w:id="520776453">
      <w:bodyDiv w:val="1"/>
      <w:marLeft w:val="0"/>
      <w:marRight w:val="0"/>
      <w:marTop w:val="0"/>
      <w:marBottom w:val="0"/>
      <w:divBdr>
        <w:top w:val="none" w:sz="0" w:space="0" w:color="auto"/>
        <w:left w:val="none" w:sz="0" w:space="0" w:color="auto"/>
        <w:bottom w:val="none" w:sz="0" w:space="0" w:color="auto"/>
        <w:right w:val="none" w:sz="0" w:space="0" w:color="auto"/>
      </w:divBdr>
    </w:div>
    <w:div w:id="868494427">
      <w:bodyDiv w:val="1"/>
      <w:marLeft w:val="0"/>
      <w:marRight w:val="0"/>
      <w:marTop w:val="0"/>
      <w:marBottom w:val="0"/>
      <w:divBdr>
        <w:top w:val="none" w:sz="0" w:space="0" w:color="auto"/>
        <w:left w:val="none" w:sz="0" w:space="0" w:color="auto"/>
        <w:bottom w:val="none" w:sz="0" w:space="0" w:color="auto"/>
        <w:right w:val="none" w:sz="0" w:space="0" w:color="auto"/>
      </w:divBdr>
      <w:divsChild>
        <w:div w:id="41097792">
          <w:marLeft w:val="0"/>
          <w:marRight w:val="0"/>
          <w:marTop w:val="0"/>
          <w:marBottom w:val="0"/>
          <w:divBdr>
            <w:top w:val="none" w:sz="0" w:space="0" w:color="auto"/>
            <w:left w:val="none" w:sz="0" w:space="0" w:color="auto"/>
            <w:bottom w:val="none" w:sz="0" w:space="0" w:color="auto"/>
            <w:right w:val="none" w:sz="0" w:space="0" w:color="auto"/>
          </w:divBdr>
        </w:div>
        <w:div w:id="1776440400">
          <w:marLeft w:val="0"/>
          <w:marRight w:val="0"/>
          <w:marTop w:val="0"/>
          <w:marBottom w:val="0"/>
          <w:divBdr>
            <w:top w:val="none" w:sz="0" w:space="0" w:color="auto"/>
            <w:left w:val="none" w:sz="0" w:space="0" w:color="auto"/>
            <w:bottom w:val="none" w:sz="0" w:space="0" w:color="auto"/>
            <w:right w:val="none" w:sz="0" w:space="0" w:color="auto"/>
          </w:divBdr>
          <w:divsChild>
            <w:div w:id="1359550348">
              <w:marLeft w:val="0"/>
              <w:marRight w:val="0"/>
              <w:marTop w:val="0"/>
              <w:marBottom w:val="0"/>
              <w:divBdr>
                <w:top w:val="none" w:sz="0" w:space="0" w:color="auto"/>
                <w:left w:val="none" w:sz="0" w:space="0" w:color="auto"/>
                <w:bottom w:val="none" w:sz="0" w:space="0" w:color="auto"/>
                <w:right w:val="none" w:sz="0" w:space="0" w:color="auto"/>
              </w:divBdr>
              <w:divsChild>
                <w:div w:id="1253200129">
                  <w:blockQuote w:val="1"/>
                  <w:marLeft w:val="0"/>
                  <w:marRight w:val="0"/>
                  <w:marTop w:val="0"/>
                  <w:marBottom w:val="240"/>
                  <w:divBdr>
                    <w:top w:val="none" w:sz="0" w:space="0" w:color="auto"/>
                    <w:left w:val="single" w:sz="24" w:space="18" w:color="12A4E2"/>
                    <w:bottom w:val="none" w:sz="0" w:space="0" w:color="auto"/>
                    <w:right w:val="none" w:sz="0" w:space="0" w:color="auto"/>
                  </w:divBdr>
                </w:div>
                <w:div w:id="1234118969">
                  <w:blockQuote w:val="1"/>
                  <w:marLeft w:val="0"/>
                  <w:marRight w:val="0"/>
                  <w:marTop w:val="0"/>
                  <w:marBottom w:val="240"/>
                  <w:divBdr>
                    <w:top w:val="none" w:sz="0" w:space="0" w:color="auto"/>
                    <w:left w:val="single" w:sz="24" w:space="18" w:color="12A4E2"/>
                    <w:bottom w:val="none" w:sz="0" w:space="0" w:color="auto"/>
                    <w:right w:val="none" w:sz="0" w:space="0" w:color="auto"/>
                  </w:divBdr>
                </w:div>
              </w:divsChild>
            </w:div>
          </w:divsChild>
        </w:div>
      </w:divsChild>
    </w:div>
    <w:div w:id="985355863">
      <w:bodyDiv w:val="1"/>
      <w:marLeft w:val="0"/>
      <w:marRight w:val="0"/>
      <w:marTop w:val="0"/>
      <w:marBottom w:val="0"/>
      <w:divBdr>
        <w:top w:val="none" w:sz="0" w:space="0" w:color="auto"/>
        <w:left w:val="none" w:sz="0" w:space="0" w:color="auto"/>
        <w:bottom w:val="none" w:sz="0" w:space="0" w:color="auto"/>
        <w:right w:val="none" w:sz="0" w:space="0" w:color="auto"/>
      </w:divBdr>
    </w:div>
    <w:div w:id="1620724714">
      <w:bodyDiv w:val="1"/>
      <w:marLeft w:val="0"/>
      <w:marRight w:val="0"/>
      <w:marTop w:val="0"/>
      <w:marBottom w:val="0"/>
      <w:divBdr>
        <w:top w:val="none" w:sz="0" w:space="0" w:color="auto"/>
        <w:left w:val="none" w:sz="0" w:space="0" w:color="auto"/>
        <w:bottom w:val="none" w:sz="0" w:space="0" w:color="auto"/>
        <w:right w:val="none" w:sz="0" w:space="0" w:color="auto"/>
      </w:divBdr>
    </w:div>
    <w:div w:id="1692997074">
      <w:bodyDiv w:val="1"/>
      <w:marLeft w:val="0"/>
      <w:marRight w:val="0"/>
      <w:marTop w:val="0"/>
      <w:marBottom w:val="0"/>
      <w:divBdr>
        <w:top w:val="none" w:sz="0" w:space="0" w:color="auto"/>
        <w:left w:val="none" w:sz="0" w:space="0" w:color="auto"/>
        <w:bottom w:val="none" w:sz="0" w:space="0" w:color="auto"/>
        <w:right w:val="none" w:sz="0" w:space="0" w:color="auto"/>
      </w:divBdr>
      <w:divsChild>
        <w:div w:id="989019837">
          <w:marLeft w:val="0"/>
          <w:marRight w:val="0"/>
          <w:marTop w:val="0"/>
          <w:marBottom w:val="0"/>
          <w:divBdr>
            <w:top w:val="none" w:sz="0" w:space="0" w:color="auto"/>
            <w:left w:val="none" w:sz="0" w:space="0" w:color="auto"/>
            <w:bottom w:val="none" w:sz="0" w:space="0" w:color="auto"/>
            <w:right w:val="none" w:sz="0" w:space="0" w:color="auto"/>
          </w:divBdr>
          <w:divsChild>
            <w:div w:id="1946233757">
              <w:marLeft w:val="0"/>
              <w:marRight w:val="0"/>
              <w:marTop w:val="0"/>
              <w:marBottom w:val="0"/>
              <w:divBdr>
                <w:top w:val="none" w:sz="0" w:space="0" w:color="auto"/>
                <w:left w:val="none" w:sz="0" w:space="0" w:color="auto"/>
                <w:bottom w:val="none" w:sz="0" w:space="0" w:color="auto"/>
                <w:right w:val="none" w:sz="0" w:space="0" w:color="auto"/>
              </w:divBdr>
              <w:divsChild>
                <w:div w:id="582832957">
                  <w:marLeft w:val="0"/>
                  <w:marRight w:val="0"/>
                  <w:marTop w:val="0"/>
                  <w:marBottom w:val="0"/>
                  <w:divBdr>
                    <w:top w:val="none" w:sz="0" w:space="0" w:color="auto"/>
                    <w:left w:val="none" w:sz="0" w:space="0" w:color="auto"/>
                    <w:bottom w:val="none" w:sz="0" w:space="0" w:color="auto"/>
                    <w:right w:val="none" w:sz="0" w:space="0" w:color="auto"/>
                  </w:divBdr>
                  <w:divsChild>
                    <w:div w:id="4485529">
                      <w:marLeft w:val="0"/>
                      <w:marRight w:val="0"/>
                      <w:marTop w:val="0"/>
                      <w:marBottom w:val="0"/>
                      <w:divBdr>
                        <w:top w:val="none" w:sz="0" w:space="0" w:color="auto"/>
                        <w:left w:val="none" w:sz="0" w:space="0" w:color="auto"/>
                        <w:bottom w:val="none" w:sz="0" w:space="0" w:color="auto"/>
                        <w:right w:val="none" w:sz="0" w:space="0" w:color="auto"/>
                      </w:divBdr>
                      <w:divsChild>
                        <w:div w:id="1628466570">
                          <w:marLeft w:val="0"/>
                          <w:marRight w:val="0"/>
                          <w:marTop w:val="0"/>
                          <w:marBottom w:val="0"/>
                          <w:divBdr>
                            <w:top w:val="none" w:sz="0" w:space="0" w:color="auto"/>
                            <w:left w:val="none" w:sz="0" w:space="0" w:color="auto"/>
                            <w:bottom w:val="none" w:sz="0" w:space="0" w:color="auto"/>
                            <w:right w:val="none" w:sz="0" w:space="0" w:color="auto"/>
                          </w:divBdr>
                          <w:divsChild>
                            <w:div w:id="404912683">
                              <w:marLeft w:val="0"/>
                              <w:marRight w:val="0"/>
                              <w:marTop w:val="0"/>
                              <w:marBottom w:val="0"/>
                              <w:divBdr>
                                <w:top w:val="single" w:sz="6" w:space="0" w:color="DBDBDB"/>
                                <w:left w:val="none" w:sz="0" w:space="0" w:color="auto"/>
                                <w:bottom w:val="single" w:sz="6" w:space="0" w:color="DBDBDB"/>
                                <w:right w:val="none" w:sz="0" w:space="0" w:color="auto"/>
                              </w:divBdr>
                              <w:divsChild>
                                <w:div w:id="1475902587">
                                  <w:marLeft w:val="0"/>
                                  <w:marRight w:val="0"/>
                                  <w:marTop w:val="0"/>
                                  <w:marBottom w:val="0"/>
                                  <w:divBdr>
                                    <w:top w:val="none" w:sz="0" w:space="0" w:color="auto"/>
                                    <w:left w:val="none" w:sz="0" w:space="0" w:color="auto"/>
                                    <w:bottom w:val="none" w:sz="0" w:space="0" w:color="auto"/>
                                    <w:right w:val="none" w:sz="0" w:space="0" w:color="auto"/>
                                  </w:divBdr>
                                  <w:divsChild>
                                    <w:div w:id="1757511311">
                                      <w:marLeft w:val="-15"/>
                                      <w:marRight w:val="-15"/>
                                      <w:marTop w:val="0"/>
                                      <w:marBottom w:val="0"/>
                                      <w:divBdr>
                                        <w:top w:val="none" w:sz="0" w:space="0" w:color="auto"/>
                                        <w:left w:val="none" w:sz="0" w:space="0" w:color="auto"/>
                                        <w:bottom w:val="none" w:sz="0" w:space="0" w:color="auto"/>
                                        <w:right w:val="none" w:sz="0" w:space="0" w:color="auto"/>
                                      </w:divBdr>
                                    </w:div>
                                    <w:div w:id="17050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01883">
                      <w:marLeft w:val="-75"/>
                      <w:marRight w:val="0"/>
                      <w:marTop w:val="0"/>
                      <w:marBottom w:val="75"/>
                      <w:divBdr>
                        <w:top w:val="none" w:sz="0" w:space="0" w:color="auto"/>
                        <w:left w:val="none" w:sz="0" w:space="0" w:color="auto"/>
                        <w:bottom w:val="none" w:sz="0" w:space="0" w:color="auto"/>
                        <w:right w:val="none" w:sz="0" w:space="0" w:color="auto"/>
                      </w:divBdr>
                    </w:div>
                    <w:div w:id="4208314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898009775">
          <w:marLeft w:val="0"/>
          <w:marRight w:val="0"/>
          <w:marTop w:val="0"/>
          <w:marBottom w:val="0"/>
          <w:divBdr>
            <w:top w:val="single" w:sz="6" w:space="0" w:color="EEEEEE"/>
            <w:left w:val="single" w:sz="6" w:space="0" w:color="EEEEEE"/>
            <w:bottom w:val="single" w:sz="6" w:space="0" w:color="EEEEEE"/>
            <w:right w:val="single" w:sz="6" w:space="0" w:color="EEEEEE"/>
          </w:divBdr>
          <w:divsChild>
            <w:div w:id="485366942">
              <w:marLeft w:val="0"/>
              <w:marRight w:val="0"/>
              <w:marTop w:val="0"/>
              <w:marBottom w:val="0"/>
              <w:divBdr>
                <w:top w:val="none" w:sz="0" w:space="0" w:color="auto"/>
                <w:left w:val="none" w:sz="0" w:space="0" w:color="auto"/>
                <w:bottom w:val="none" w:sz="0" w:space="0" w:color="auto"/>
                <w:right w:val="none" w:sz="0" w:space="0" w:color="auto"/>
              </w:divBdr>
              <w:divsChild>
                <w:div w:id="1863010566">
                  <w:marLeft w:val="0"/>
                  <w:marRight w:val="0"/>
                  <w:marTop w:val="0"/>
                  <w:marBottom w:val="0"/>
                  <w:divBdr>
                    <w:top w:val="none" w:sz="0" w:space="0" w:color="auto"/>
                    <w:left w:val="none" w:sz="0" w:space="0" w:color="auto"/>
                    <w:bottom w:val="none" w:sz="0" w:space="0" w:color="auto"/>
                    <w:right w:val="none" w:sz="0" w:space="0" w:color="auto"/>
                  </w:divBdr>
                </w:div>
                <w:div w:id="132719229">
                  <w:marLeft w:val="300"/>
                  <w:marRight w:val="0"/>
                  <w:marTop w:val="300"/>
                  <w:marBottom w:val="0"/>
                  <w:divBdr>
                    <w:top w:val="none" w:sz="0" w:space="0" w:color="auto"/>
                    <w:left w:val="none" w:sz="0" w:space="0" w:color="auto"/>
                    <w:bottom w:val="none" w:sz="0" w:space="0" w:color="auto"/>
                    <w:right w:val="none" w:sz="0" w:space="0" w:color="auto"/>
                  </w:divBdr>
                </w:div>
                <w:div w:id="1967272179">
                  <w:marLeft w:val="300"/>
                  <w:marRight w:val="300"/>
                  <w:marTop w:val="75"/>
                  <w:marBottom w:val="75"/>
                  <w:divBdr>
                    <w:top w:val="none" w:sz="0" w:space="0" w:color="auto"/>
                    <w:left w:val="none" w:sz="0" w:space="0" w:color="auto"/>
                    <w:bottom w:val="none" w:sz="0" w:space="0" w:color="auto"/>
                    <w:right w:val="none" w:sz="0" w:space="0" w:color="auto"/>
                  </w:divBdr>
                  <w:divsChild>
                    <w:div w:id="577715254">
                      <w:marLeft w:val="0"/>
                      <w:marRight w:val="0"/>
                      <w:marTop w:val="0"/>
                      <w:marBottom w:val="0"/>
                      <w:divBdr>
                        <w:top w:val="none" w:sz="0" w:space="0" w:color="auto"/>
                        <w:left w:val="none" w:sz="0" w:space="0" w:color="auto"/>
                        <w:bottom w:val="none" w:sz="0" w:space="0" w:color="auto"/>
                        <w:right w:val="none" w:sz="0" w:space="0" w:color="auto"/>
                      </w:divBdr>
                    </w:div>
                  </w:divsChild>
                </w:div>
                <w:div w:id="1861896064">
                  <w:marLeft w:val="30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 w:id="1772125613">
      <w:bodyDiv w:val="1"/>
      <w:marLeft w:val="0"/>
      <w:marRight w:val="0"/>
      <w:marTop w:val="0"/>
      <w:marBottom w:val="0"/>
      <w:divBdr>
        <w:top w:val="none" w:sz="0" w:space="0" w:color="auto"/>
        <w:left w:val="none" w:sz="0" w:space="0" w:color="auto"/>
        <w:bottom w:val="none" w:sz="0" w:space="0" w:color="auto"/>
        <w:right w:val="none" w:sz="0" w:space="0" w:color="auto"/>
      </w:divBdr>
    </w:div>
    <w:div w:id="1804809935">
      <w:bodyDiv w:val="1"/>
      <w:marLeft w:val="0"/>
      <w:marRight w:val="0"/>
      <w:marTop w:val="0"/>
      <w:marBottom w:val="0"/>
      <w:divBdr>
        <w:top w:val="none" w:sz="0" w:space="0" w:color="auto"/>
        <w:left w:val="none" w:sz="0" w:space="0" w:color="auto"/>
        <w:bottom w:val="none" w:sz="0" w:space="0" w:color="auto"/>
        <w:right w:val="none" w:sz="0" w:space="0" w:color="auto"/>
      </w:divBdr>
    </w:div>
    <w:div w:id="185152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shingtonpost.com/wp-dyn/content/article/2007/01/26/AR2007012600613.html" TargetMode="External"/><Relationship Id="rId13" Type="http://schemas.openxmlformats.org/officeDocument/2006/relationships/hyperlink" Target="http://www.chicagotribune.com/lifestyles/travel/ct-southern-illinois-total-solar-eclipse-travel-0613-20170531-story.html" TargetMode="External"/><Relationship Id="rId18" Type="http://schemas.openxmlformats.org/officeDocument/2006/relationships/hyperlink" Target="http://www.nytimes.com/2011/01/09/travel/09where-to-go.html"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amazon.com/Travels-Charley-Search-America-Steinbeck/dp/0140053204" TargetMode="External"/><Relationship Id="rId7" Type="http://schemas.openxmlformats.org/officeDocument/2006/relationships/hyperlink" Target="http://www.washingtonpost.com/wp-dyn/content/article/2007/01/26/AR2007012600613.html" TargetMode="External"/><Relationship Id="rId12" Type="http://schemas.openxmlformats.org/officeDocument/2006/relationships/hyperlink" Target="http://www.cnn.com/travel/article/china-guizhou-getu-river/index.html" TargetMode="External"/><Relationship Id="rId17" Type="http://schemas.openxmlformats.org/officeDocument/2006/relationships/hyperlink" Target="http://www.huffingtonpost.com/2014/07/28/travel-america-cheap_n_5613432.html" TargetMode="External"/><Relationship Id="rId25" Type="http://schemas.openxmlformats.org/officeDocument/2006/relationships/hyperlink" Target="https://www.amazon.com/Wind-Sand-Stars-Harvest-Book/dp/015602749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mithsonianmag.com/travel/12-new-art-exhibits-see-summer-180963622/" TargetMode="External"/><Relationship Id="rId20" Type="http://schemas.openxmlformats.org/officeDocument/2006/relationships/hyperlink" Target="https://www.amazon.com/Patagonia-Penguin-Classics-Bruce-Chatwin/dp/0142437190" TargetMode="External"/><Relationship Id="rId29" Type="http://schemas.openxmlformats.org/officeDocument/2006/relationships/hyperlink" Target="http://blogs.gonomad.com/readuponit" TargetMode="External"/><Relationship Id="rId1" Type="http://schemas.openxmlformats.org/officeDocument/2006/relationships/numbering" Target="numbering.xml"/><Relationship Id="rId6" Type="http://schemas.openxmlformats.org/officeDocument/2006/relationships/hyperlink" Target="http://www.latimes.com/travel/la-tr-besalu-spain-20170521-story.html" TargetMode="External"/><Relationship Id="rId11" Type="http://schemas.openxmlformats.org/officeDocument/2006/relationships/hyperlink" Target="https://www.washingtonpost.com/lifestyle/travel/come-for-the-mushrooms-stay-for-the-ham-this-unsung-corner-of-spain-is-home-to-fabulous-food/2017/04/06/abd145fa-13f5-11e7-ada0-1489b735b3a3_story.html?utm_term=.0a8621727f31" TargetMode="External"/><Relationship Id="rId24" Type="http://schemas.openxmlformats.org/officeDocument/2006/relationships/hyperlink" Target="https://www.amazon.com/Coasting-Private-Voyage-Jonathan-Raban/dp/0375725938"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blog.reedsy.com/what-is-a-motif/" TargetMode="External"/><Relationship Id="rId23" Type="http://schemas.openxmlformats.org/officeDocument/2006/relationships/hyperlink" Target="https://www.amazon.com/Under-Tuscan-Sun-Home-Italy/dp/0767900383" TargetMode="External"/><Relationship Id="rId28" Type="http://schemas.openxmlformats.org/officeDocument/2006/relationships/hyperlink" Target="https://www.gonomad.com/author/maxh" TargetMode="External"/><Relationship Id="rId10" Type="http://schemas.openxmlformats.org/officeDocument/2006/relationships/hyperlink" Target="http://www.epicurious.com/archive/diningtravel/culinarytravel/portugal" TargetMode="External"/><Relationship Id="rId19" Type="http://schemas.openxmlformats.org/officeDocument/2006/relationships/hyperlink" Target="https://www.amazon.com/Notes-Small-Island-Bill-Bryson/dp/0380727501"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amazon.com/Writers-Handbook-Handbooks-Writer-Inc/dp/0871161885" TargetMode="External"/><Relationship Id="rId14" Type="http://schemas.openxmlformats.org/officeDocument/2006/relationships/hyperlink" Target="http://www.travelandleisure.com/articles/2016-olympics-tickets" TargetMode="External"/><Relationship Id="rId22" Type="http://schemas.openxmlformats.org/officeDocument/2006/relationships/hyperlink" Target="https://blog.reedsy.com/guide/memoir/how-to-write-a-memoir/" TargetMode="External"/><Relationship Id="rId27" Type="http://schemas.openxmlformats.org/officeDocument/2006/relationships/hyperlink" Target="https://www.gonomad.com/burlington-vermont-cruising-bicycling-dining-and-ziplining/" TargetMode="External"/><Relationship Id="rId3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9</Pages>
  <Words>3046</Words>
  <Characters>17365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Smith</dc:creator>
  <cp:keywords/>
  <dc:description/>
  <cp:lastModifiedBy>Danielle Smith</cp:lastModifiedBy>
  <cp:revision>87</cp:revision>
  <dcterms:created xsi:type="dcterms:W3CDTF">2021-12-03T04:16:00Z</dcterms:created>
  <dcterms:modified xsi:type="dcterms:W3CDTF">2021-12-10T01:49:00Z</dcterms:modified>
</cp:coreProperties>
</file>