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72" w:rsidRDefault="00616072" w:rsidP="006D3588">
      <w:pPr>
        <w:pStyle w:val="Heading1"/>
      </w:pPr>
      <w:bookmarkStart w:id="0" w:name="_GoBack"/>
      <w:bookmarkEnd w:id="0"/>
      <w:r>
        <w:t>Summary</w:t>
      </w:r>
    </w:p>
    <w:p w:rsidR="00616072" w:rsidRDefault="00785871" w:rsidP="00616072">
      <w:pPr>
        <w:rPr>
          <w:rFonts w:ascii="Calibri" w:hAnsi="Calibri"/>
          <w:color w:val="000000"/>
        </w:rPr>
      </w:pPr>
      <w:r>
        <w:t xml:space="preserve">Due to an interest in </w:t>
      </w:r>
      <w:r w:rsidR="00EA28C5">
        <w:t>pursuing</w:t>
      </w:r>
      <w:r>
        <w:t xml:space="preserve"> a career in dentistry, I </w:t>
      </w:r>
      <w:r w:rsidR="00EA28C5">
        <w:t xml:space="preserve">investigated how the consumption of sugar led to dental decay and what processes can be implemented to </w:t>
      </w:r>
      <w:r w:rsidR="00057D4B">
        <w:t xml:space="preserve">both repair the decay and to avoid it in the future. As stated by Dr Huang from Adelaide Paediatric Dentistry, </w:t>
      </w:r>
      <w:r w:rsidR="00870D02">
        <w:t>this topic is “</w:t>
      </w:r>
      <w:r w:rsidR="00870D02">
        <w:rPr>
          <w:rFonts w:ascii="Calibri" w:hAnsi="Calibri"/>
          <w:color w:val="000000"/>
        </w:rPr>
        <w:t xml:space="preserve">extremely relevant but unfortunately often neglected by society, [despite the fact it] has very significant effects on children and their families”. </w:t>
      </w:r>
    </w:p>
    <w:p w:rsidR="00F514D5" w:rsidRDefault="00F514D5" w:rsidP="00616072">
      <w:r>
        <w:t xml:space="preserve">I used a wide range of processes to gain the information needed to </w:t>
      </w:r>
      <w:r w:rsidR="00C42A09">
        <w:t>answer the question including</w:t>
      </w:r>
    </w:p>
    <w:p w:rsidR="00C42A09" w:rsidRDefault="00C42A09" w:rsidP="00C42A09">
      <w:pPr>
        <w:pStyle w:val="ListParagraph"/>
        <w:numPr>
          <w:ilvl w:val="0"/>
          <w:numId w:val="4"/>
        </w:numPr>
      </w:pPr>
      <w:r>
        <w:t>Accessing websites</w:t>
      </w:r>
    </w:p>
    <w:p w:rsidR="00C42A09" w:rsidRDefault="00C42A09" w:rsidP="00C42A09">
      <w:pPr>
        <w:pStyle w:val="ListParagraph"/>
        <w:numPr>
          <w:ilvl w:val="0"/>
          <w:numId w:val="4"/>
        </w:numPr>
      </w:pPr>
      <w:r>
        <w:t>Reading newspaper articles</w:t>
      </w:r>
    </w:p>
    <w:p w:rsidR="00C42A09" w:rsidRDefault="00C42A09" w:rsidP="00C42A09">
      <w:pPr>
        <w:pStyle w:val="ListParagraph"/>
        <w:numPr>
          <w:ilvl w:val="0"/>
          <w:numId w:val="4"/>
        </w:numPr>
      </w:pPr>
      <w:r>
        <w:t>Contacting experts and emailing interviews</w:t>
      </w:r>
    </w:p>
    <w:p w:rsidR="00C42A09" w:rsidRDefault="00C42A09" w:rsidP="00C42A09">
      <w:pPr>
        <w:pStyle w:val="ListParagraph"/>
        <w:numPr>
          <w:ilvl w:val="0"/>
          <w:numId w:val="4"/>
        </w:numPr>
      </w:pPr>
      <w:r>
        <w:t>Read books and encyclopaedias</w:t>
      </w:r>
    </w:p>
    <w:p w:rsidR="00C42A09" w:rsidRDefault="00310E7E" w:rsidP="00C42A09">
      <w:pPr>
        <w:pStyle w:val="ListParagraph"/>
        <w:numPr>
          <w:ilvl w:val="0"/>
          <w:numId w:val="4"/>
        </w:numPr>
      </w:pPr>
      <w:r>
        <w:t>Obtaining</w:t>
      </w:r>
      <w:r w:rsidR="008F693A">
        <w:t xml:space="preserve"> </w:t>
      </w:r>
      <w:r>
        <w:t>journal articles from State Library databases and reading written PDF reports</w:t>
      </w:r>
    </w:p>
    <w:p w:rsidR="00310E7E" w:rsidRDefault="00755511" w:rsidP="00C42A09">
      <w:pPr>
        <w:pStyle w:val="ListParagraph"/>
        <w:numPr>
          <w:ilvl w:val="0"/>
          <w:numId w:val="4"/>
        </w:numPr>
      </w:pPr>
      <w:r>
        <w:t xml:space="preserve">Watching </w:t>
      </w:r>
      <w:r w:rsidR="0059512D">
        <w:t>videos</w:t>
      </w:r>
    </w:p>
    <w:p w:rsidR="0059512D" w:rsidRDefault="0059512D" w:rsidP="0059512D">
      <w:r>
        <w:t xml:space="preserve">My outcome was in the form of a </w:t>
      </w:r>
      <w:r w:rsidR="00184C58">
        <w:t xml:space="preserve">written report which summarised my findings and suggested solutions to the problem of dental decay. </w:t>
      </w:r>
    </w:p>
    <w:p w:rsidR="00BF48DF" w:rsidRPr="00616072" w:rsidRDefault="00BF48DF" w:rsidP="0059512D">
      <w:r>
        <w:t>Word count: 140</w:t>
      </w:r>
    </w:p>
    <w:p w:rsidR="009523BE" w:rsidRDefault="006D3588" w:rsidP="006D3588">
      <w:pPr>
        <w:pStyle w:val="Heading1"/>
      </w:pPr>
      <w:r>
        <w:t>Evaluation of Processes – E1</w:t>
      </w:r>
    </w:p>
    <w:p w:rsidR="00616072" w:rsidRDefault="003555BE" w:rsidP="001A61C6">
      <w:r>
        <w:t>P</w:t>
      </w:r>
      <w:r w:rsidR="007C3392">
        <w:t xml:space="preserve">reliminary research </w:t>
      </w:r>
      <w:r w:rsidR="004E3F47">
        <w:t xml:space="preserve">of internet sites </w:t>
      </w:r>
      <w:r>
        <w:t xml:space="preserve">helped me </w:t>
      </w:r>
      <w:r w:rsidR="007C3392">
        <w:t xml:space="preserve">discover which </w:t>
      </w:r>
      <w:r w:rsidR="001A07D7">
        <w:t>topics are currently prominent</w:t>
      </w:r>
      <w:r w:rsidR="007C3392">
        <w:t xml:space="preserve">. </w:t>
      </w:r>
      <w:r w:rsidR="00287DB6">
        <w:t>Websites</w:t>
      </w:r>
      <w:r w:rsidR="00C20FA9">
        <w:t xml:space="preserve"> were advantageous as</w:t>
      </w:r>
      <w:r w:rsidR="007E0BDD">
        <w:t xml:space="preserve"> they provide</w:t>
      </w:r>
      <w:r w:rsidR="00CF3DE9">
        <w:t>d</w:t>
      </w:r>
      <w:r w:rsidR="00C20FA9">
        <w:t xml:space="preserve"> a large range of easy-</w:t>
      </w:r>
      <w:r w:rsidR="007E0BDD">
        <w:t xml:space="preserve">access information and </w:t>
      </w:r>
      <w:r w:rsidR="00445D5F">
        <w:t>helped fill</w:t>
      </w:r>
      <w:r w:rsidR="007E0BDD">
        <w:t xml:space="preserve"> in holes in the research. They </w:t>
      </w:r>
      <w:r w:rsidR="00287DB6">
        <w:t>were useful in confirming t</w:t>
      </w:r>
      <w:r w:rsidR="004D78F1">
        <w:t xml:space="preserve">he </w:t>
      </w:r>
      <w:r w:rsidR="000D5CAE">
        <w:t>reliability of other sources in the systematic review.</w:t>
      </w:r>
      <w:r w:rsidR="00853D45">
        <w:t xml:space="preserve"> The w</w:t>
      </w:r>
      <w:r w:rsidR="000F01DB">
        <w:t xml:space="preserve">ebsites </w:t>
      </w:r>
      <w:r w:rsidR="00287DB6">
        <w:t>I used were</w:t>
      </w:r>
      <w:r w:rsidR="00853D45">
        <w:t xml:space="preserve"> quite recent and </w:t>
      </w:r>
      <w:r w:rsidR="000F01DB">
        <w:t xml:space="preserve">often </w:t>
      </w:r>
      <w:r w:rsidR="00853D45">
        <w:t>had</w:t>
      </w:r>
      <w:r w:rsidR="000F01DB">
        <w:t xml:space="preserve"> links to sources</w:t>
      </w:r>
      <w:r w:rsidR="004D78F1">
        <w:t xml:space="preserve"> meaning relevant key findings </w:t>
      </w:r>
      <w:r w:rsidR="00304C4C">
        <w:t>were</w:t>
      </w:r>
      <w:r w:rsidR="004D78F1">
        <w:t xml:space="preserve"> discovered</w:t>
      </w:r>
      <w:r w:rsidR="000F01DB">
        <w:t>.</w:t>
      </w:r>
      <w:r w:rsidR="000D5CAE">
        <w:t xml:space="preserve"> </w:t>
      </w:r>
      <w:r w:rsidR="00A86FB9">
        <w:t>L</w:t>
      </w:r>
      <w:r w:rsidR="000D5CAE">
        <w:t xml:space="preserve">imitations of webpages </w:t>
      </w:r>
      <w:r w:rsidR="00304C4C">
        <w:t>were</w:t>
      </w:r>
      <w:r w:rsidR="000D5CAE">
        <w:t xml:space="preserve"> that </w:t>
      </w:r>
      <w:r w:rsidR="00555C4A">
        <w:t xml:space="preserve">often the findings </w:t>
      </w:r>
      <w:r w:rsidR="00304C4C">
        <w:t>were</w:t>
      </w:r>
      <w:r w:rsidR="000D5CAE">
        <w:t xml:space="preserve"> unreliable </w:t>
      </w:r>
      <w:r w:rsidR="00555C4A">
        <w:t>or</w:t>
      </w:r>
      <w:r w:rsidR="000D5CAE">
        <w:t xml:space="preserve"> wri</w:t>
      </w:r>
      <w:r w:rsidR="00304C4C">
        <w:t xml:space="preserve">tten by people </w:t>
      </w:r>
      <w:r w:rsidR="00445D5F">
        <w:t>with</w:t>
      </w:r>
      <w:r w:rsidR="00304C4C">
        <w:t xml:space="preserve"> limited</w:t>
      </w:r>
      <w:r w:rsidR="00A86FB9">
        <w:t xml:space="preserve"> topical</w:t>
      </w:r>
      <w:r w:rsidR="00304C4C">
        <w:t xml:space="preserve"> </w:t>
      </w:r>
      <w:r w:rsidR="000D5CAE">
        <w:t>understanding</w:t>
      </w:r>
      <w:r w:rsidR="00555C4A">
        <w:t>.</w:t>
      </w:r>
      <w:r w:rsidR="00147328">
        <w:t xml:space="preserve"> Often no date </w:t>
      </w:r>
      <w:r w:rsidR="00304C4C">
        <w:t xml:space="preserve">or author </w:t>
      </w:r>
      <w:r w:rsidR="00334197">
        <w:t xml:space="preserve">was </w:t>
      </w:r>
      <w:r w:rsidR="00304C4C">
        <w:t>recorded on t</w:t>
      </w:r>
      <w:r w:rsidR="00147328">
        <w:t xml:space="preserve">he site, suggesting </w:t>
      </w:r>
      <w:r w:rsidR="00334197">
        <w:t>an unreliable source</w:t>
      </w:r>
      <w:r w:rsidR="00147328">
        <w:t>.</w:t>
      </w:r>
      <w:r w:rsidR="000D5CAE">
        <w:t xml:space="preserve"> </w:t>
      </w:r>
      <w:r w:rsidR="00147328">
        <w:t xml:space="preserve">Overall, internet webpages were a useful process </w:t>
      </w:r>
      <w:r w:rsidR="000F01DB">
        <w:t xml:space="preserve">as they gave a range of information and </w:t>
      </w:r>
      <w:r w:rsidR="00334197">
        <w:t>furthered</w:t>
      </w:r>
      <w:r w:rsidR="00147328">
        <w:t xml:space="preserve"> the research by giving generic key findings</w:t>
      </w:r>
      <w:r w:rsidR="000F01DB">
        <w:t>.</w:t>
      </w:r>
    </w:p>
    <w:p w:rsidR="000F01DB" w:rsidRDefault="009F13B8" w:rsidP="001A61C6">
      <w:r>
        <w:t xml:space="preserve">Books were useful, </w:t>
      </w:r>
      <w:r w:rsidR="00B01E01">
        <w:t xml:space="preserve">reliable </w:t>
      </w:r>
      <w:r>
        <w:t xml:space="preserve">sources </w:t>
      </w:r>
      <w:r w:rsidR="0055715C">
        <w:t>as they are</w:t>
      </w:r>
      <w:r>
        <w:t xml:space="preserve"> </w:t>
      </w:r>
      <w:r w:rsidR="0055715C">
        <w:t>reviewed</w:t>
      </w:r>
      <w:r>
        <w:t xml:space="preserve"> and edi</w:t>
      </w:r>
      <w:r w:rsidR="0055715C">
        <w:t xml:space="preserve">ted </w:t>
      </w:r>
      <w:r w:rsidR="00B01E01">
        <w:t>prior to publishing</w:t>
      </w:r>
      <w:r w:rsidR="000F01DB">
        <w:t>.</w:t>
      </w:r>
      <w:r w:rsidR="004C3C85">
        <w:t xml:space="preserve"> The authors </w:t>
      </w:r>
      <w:r w:rsidR="000B6333">
        <w:t xml:space="preserve">I </w:t>
      </w:r>
      <w:r>
        <w:t>referenced</w:t>
      </w:r>
      <w:r w:rsidR="000B6333">
        <w:t xml:space="preserve"> </w:t>
      </w:r>
      <w:r w:rsidR="004C3C85">
        <w:t xml:space="preserve">were well educated </w:t>
      </w:r>
      <w:r>
        <w:t>and credited</w:t>
      </w:r>
      <w:r w:rsidR="004C3C85">
        <w:t xml:space="preserve">. </w:t>
      </w:r>
      <w:r>
        <w:t>S</w:t>
      </w:r>
      <w:r w:rsidR="004C3C85">
        <w:t>mall bias was shown in the book by Dr Stoppard</w:t>
      </w:r>
      <w:r w:rsidR="004F7779">
        <w:t xml:space="preserve"> and some of the information presen</w:t>
      </w:r>
      <w:r w:rsidR="003555BE">
        <w:t xml:space="preserve">ted as facts were more opinions. For example, she </w:t>
      </w:r>
      <w:r w:rsidR="006E7B45">
        <w:t xml:space="preserve">instructed “never give a child a bottle of undiluted or sweetened juice”, something which, as shown by other sources, </w:t>
      </w:r>
      <w:r w:rsidR="009D4445">
        <w:t>is unnecessary</w:t>
      </w:r>
      <w:r w:rsidR="006E7B45">
        <w:t xml:space="preserve"> if good oral hygiene is being applied following the consumption of the undiluted drink. </w:t>
      </w:r>
      <w:r w:rsidR="008F38AA">
        <w:t>However</w:t>
      </w:r>
      <w:r w:rsidR="006E7B45">
        <w:t>, s</w:t>
      </w:r>
      <w:r w:rsidR="009D4445">
        <w:t xml:space="preserve">he has had great </w:t>
      </w:r>
      <w:r w:rsidR="004F7779">
        <w:t>experience in the field</w:t>
      </w:r>
      <w:r w:rsidR="006E7B45">
        <w:t xml:space="preserve"> and may have </w:t>
      </w:r>
      <w:r w:rsidR="00CD5AAE">
        <w:t>discovered</w:t>
      </w:r>
      <w:r w:rsidR="006E7B45">
        <w:t xml:space="preserve"> from </w:t>
      </w:r>
      <w:r w:rsidR="003369C8">
        <w:t>her</w:t>
      </w:r>
      <w:r w:rsidR="006E7B45">
        <w:t xml:space="preserve"> study that this </w:t>
      </w:r>
      <w:r w:rsidR="008F38AA">
        <w:t>contributes significantly to caries</w:t>
      </w:r>
      <w:r w:rsidR="004B4CCE">
        <w:t xml:space="preserve"> (</w:t>
      </w:r>
      <w:r w:rsidR="000B6333">
        <w:t>cavities</w:t>
      </w:r>
      <w:r w:rsidR="004B4CCE">
        <w:t>).</w:t>
      </w:r>
      <w:r w:rsidR="004F7779">
        <w:t xml:space="preserve"> </w:t>
      </w:r>
      <w:r w:rsidR="009D4445">
        <w:t>This source was not</w:t>
      </w:r>
      <w:r w:rsidR="004F7779">
        <w:t xml:space="preserve"> </w:t>
      </w:r>
      <w:r w:rsidR="00AE62F8">
        <w:t>specifically about children's oral health</w:t>
      </w:r>
      <w:r w:rsidR="008F38AA">
        <w:t xml:space="preserve"> which meant there were </w:t>
      </w:r>
      <w:r w:rsidR="00783AB7">
        <w:t>few</w:t>
      </w:r>
      <w:r w:rsidR="008F38AA">
        <w:t xml:space="preserve"> key findings</w:t>
      </w:r>
      <w:r w:rsidR="00AE62F8">
        <w:t>; rather there were small sections throughout the book</w:t>
      </w:r>
      <w:r w:rsidR="008F38AA">
        <w:t xml:space="preserve"> which could be found through careful reading. However, this was </w:t>
      </w:r>
      <w:r w:rsidR="00CD5AAE">
        <w:t>also extremely useful</w:t>
      </w:r>
      <w:r w:rsidR="008F38AA">
        <w:t xml:space="preserve"> as any key findings which were discovered were </w:t>
      </w:r>
      <w:r w:rsidR="003369C8">
        <w:t>about</w:t>
      </w:r>
      <w:r w:rsidR="008F38AA">
        <w:t xml:space="preserve"> the health of children</w:t>
      </w:r>
      <w:r w:rsidR="003369C8">
        <w:t>, t</w:t>
      </w:r>
      <w:r w:rsidR="008F38AA">
        <w:t xml:space="preserve">his </w:t>
      </w:r>
      <w:r w:rsidR="003369C8">
        <w:t>being</w:t>
      </w:r>
      <w:r w:rsidR="008F38AA">
        <w:t xml:space="preserve"> main </w:t>
      </w:r>
      <w:r w:rsidR="003369C8">
        <w:t>topic</w:t>
      </w:r>
      <w:r w:rsidR="008F38AA">
        <w:t xml:space="preserve"> of the book. </w:t>
      </w:r>
      <w:r w:rsidR="00AE62F8">
        <w:t xml:space="preserve">In </w:t>
      </w:r>
      <w:r w:rsidR="00BC03C7">
        <w:t>summary</w:t>
      </w:r>
      <w:r w:rsidR="008F38AA">
        <w:t xml:space="preserve">, this </w:t>
      </w:r>
      <w:r w:rsidR="00BC03C7">
        <w:t>source and</w:t>
      </w:r>
      <w:r w:rsidR="00AE62F8">
        <w:t xml:space="preserve"> books in general were a good way to get reliable information to fill in gaps in the research and to solidify the </w:t>
      </w:r>
      <w:r w:rsidR="001C249E">
        <w:t>key findings</w:t>
      </w:r>
      <w:r w:rsidR="00AE62F8">
        <w:t xml:space="preserve"> made in other sources.</w:t>
      </w:r>
    </w:p>
    <w:p w:rsidR="00AE62F8" w:rsidRDefault="00AE62F8" w:rsidP="001A61C6">
      <w:r>
        <w:t xml:space="preserve">Newspapers </w:t>
      </w:r>
      <w:r w:rsidR="00682C4B">
        <w:t xml:space="preserve">gave current, </w:t>
      </w:r>
      <w:r w:rsidR="00966E13">
        <w:t>reliable</w:t>
      </w:r>
      <w:r>
        <w:t xml:space="preserve"> </w:t>
      </w:r>
      <w:r w:rsidR="001C249E">
        <w:t>key findings</w:t>
      </w:r>
      <w:r>
        <w:t>. However, often the</w:t>
      </w:r>
      <w:r w:rsidR="001C249E">
        <w:t>y</w:t>
      </w:r>
      <w:r>
        <w:t xml:space="preserve"> provide</w:t>
      </w:r>
      <w:r w:rsidR="00D643FD">
        <w:t>d</w:t>
      </w:r>
      <w:r>
        <w:t xml:space="preserve"> </w:t>
      </w:r>
      <w:r w:rsidR="001C249E">
        <w:t>little</w:t>
      </w:r>
      <w:r w:rsidR="00D643FD">
        <w:t xml:space="preserve"> detail, as the information is</w:t>
      </w:r>
      <w:r>
        <w:t xml:space="preserve"> written for the public and </w:t>
      </w:r>
      <w:r w:rsidR="00C169EE">
        <w:t>needs to be easily understandable</w:t>
      </w:r>
      <w:r>
        <w:t xml:space="preserve">. </w:t>
      </w:r>
      <w:r w:rsidR="00C169EE">
        <w:t>The article</w:t>
      </w:r>
      <w:r w:rsidR="004E3F47">
        <w:t xml:space="preserve"> </w:t>
      </w:r>
      <w:r w:rsidR="00815882">
        <w:t>quoting</w:t>
      </w:r>
      <w:r w:rsidR="004E3F47">
        <w:t xml:space="preserve"> Dr Dunn gave statistics, reasons for the in</w:t>
      </w:r>
      <w:r w:rsidR="00C169EE">
        <w:t xml:space="preserve">crease in decay, and tips for good </w:t>
      </w:r>
      <w:r w:rsidR="004E3F47">
        <w:t>dental health, but gave no information on “to what extent does</w:t>
      </w:r>
      <w:r w:rsidR="00D643FD">
        <w:t xml:space="preserve"> sugar affect deciduous teeth…”. Additionally, </w:t>
      </w:r>
      <w:r w:rsidR="004E3F47">
        <w:t xml:space="preserve">all </w:t>
      </w:r>
      <w:r w:rsidR="0038781A">
        <w:t>the</w:t>
      </w:r>
      <w:r w:rsidR="004E3F47">
        <w:t xml:space="preserve"> </w:t>
      </w:r>
      <w:r w:rsidR="004E3F47">
        <w:lastRenderedPageBreak/>
        <w:t xml:space="preserve">information was generic; nothing specific to children. </w:t>
      </w:r>
      <w:r w:rsidR="00966E13">
        <w:t xml:space="preserve">Overall they </w:t>
      </w:r>
      <w:r w:rsidR="0038781A">
        <w:t xml:space="preserve">gave little </w:t>
      </w:r>
      <w:r w:rsidR="00966E13">
        <w:t>new information</w:t>
      </w:r>
      <w:r w:rsidR="004E3F47">
        <w:t xml:space="preserve"> but</w:t>
      </w:r>
      <w:r w:rsidR="00966E13">
        <w:t xml:space="preserve"> </w:t>
      </w:r>
      <w:r w:rsidR="0044229A">
        <w:t>helped</w:t>
      </w:r>
      <w:r w:rsidR="0038781A">
        <w:t xml:space="preserve"> substantiate and back</w:t>
      </w:r>
      <w:r w:rsidR="0044229A">
        <w:t xml:space="preserve"> up key findings</w:t>
      </w:r>
      <w:r w:rsidR="00966E13">
        <w:t xml:space="preserve">. </w:t>
      </w:r>
    </w:p>
    <w:p w:rsidR="00966E13" w:rsidRDefault="00966E13" w:rsidP="001A61C6">
      <w:r>
        <w:t xml:space="preserve">Interviews were the most useful process as specific questions could be asked to gain a greater understanding and to find leads. They helped the research as experts could give current and relatively reliable information. </w:t>
      </w:r>
      <w:r w:rsidR="00A355BD">
        <w:t>Disadvantages of i</w:t>
      </w:r>
      <w:r w:rsidR="006D4738">
        <w:t xml:space="preserve">nterviews were that they </w:t>
      </w:r>
      <w:r w:rsidR="00A355BD">
        <w:t>were potentially</w:t>
      </w:r>
      <w:r w:rsidR="006D4738">
        <w:t xml:space="preserve"> biased and unreliable. However, the interviews were sent to dentists with either </w:t>
      </w:r>
      <w:r w:rsidR="00A355BD">
        <w:t>much</w:t>
      </w:r>
      <w:r w:rsidR="006D4738">
        <w:t xml:space="preserve"> experience,</w:t>
      </w:r>
      <w:r w:rsidR="0044229A">
        <w:t xml:space="preserve"> such as Dr Hunter,</w:t>
      </w:r>
      <w:r w:rsidR="006D4738">
        <w:t xml:space="preserve"> or a lot of tertiary e</w:t>
      </w:r>
      <w:r w:rsidR="0044229A">
        <w:t xml:space="preserve">ducation in the dentistry field, such as Dr Allen. </w:t>
      </w:r>
      <w:r w:rsidR="00FD2DFB">
        <w:t xml:space="preserve">As Dr Hunter has worked as a dentist for about </w:t>
      </w:r>
      <w:r w:rsidR="00A355BD">
        <w:t>twenty</w:t>
      </w:r>
      <w:r w:rsidR="00FD2DFB">
        <w:t xml:space="preserve"> years, his</w:t>
      </w:r>
      <w:r w:rsidR="0044229A">
        <w:t xml:space="preserve"> response helped my research by giving key findings </w:t>
      </w:r>
      <w:r w:rsidR="00042576">
        <w:t>specific to</w:t>
      </w:r>
      <w:r w:rsidR="0044229A">
        <w:t xml:space="preserve"> the second half of my question (“what oral hygiene practises can be implemented to reduce the effect”)</w:t>
      </w:r>
      <w:r w:rsidR="00042576">
        <w:t>. H</w:t>
      </w:r>
      <w:r w:rsidR="0044229A">
        <w:t>e gave good tips and suggestions but also personal examples or trends that he has observed over his life. Dr Al</w:t>
      </w:r>
      <w:r w:rsidR="00FD2DFB">
        <w:t>len, having recently completed p</w:t>
      </w:r>
      <w:r w:rsidR="0044229A">
        <w:t>aediatric dentistry, gave a lot of detailed information into the biology of the first part of my question (“to what extent does sugar affect children’s teeth”</w:t>
      </w:r>
      <w:r w:rsidR="005D42B0">
        <w:t>)</w:t>
      </w:r>
      <w:r w:rsidR="0044229A">
        <w:t>.</w:t>
      </w:r>
      <w:r w:rsidR="006D4738">
        <w:t xml:space="preserve"> In summary, this process was the most useful for the research as it gave </w:t>
      </w:r>
      <w:r w:rsidR="00634384">
        <w:t>a lot of</w:t>
      </w:r>
      <w:r w:rsidR="006D4738">
        <w:t xml:space="preserve"> </w:t>
      </w:r>
      <w:r w:rsidR="00BC03C7">
        <w:t>information</w:t>
      </w:r>
      <w:r w:rsidR="00984CA2">
        <w:t xml:space="preserve">, </w:t>
      </w:r>
      <w:r w:rsidR="00634384">
        <w:t xml:space="preserve">it </w:t>
      </w:r>
      <w:r w:rsidR="006D4738">
        <w:t xml:space="preserve">filled in gaps in the research which were otherwise difficult to fill, and it opened up </w:t>
      </w:r>
      <w:r w:rsidR="00BC03C7">
        <w:t>pathways</w:t>
      </w:r>
      <w:r w:rsidR="006D4738">
        <w:t xml:space="preserve"> and leads for my research and my question.  </w:t>
      </w:r>
    </w:p>
    <w:p w:rsidR="006D4738" w:rsidRDefault="006D4738" w:rsidP="001A61C6">
      <w:r>
        <w:t xml:space="preserve">Journal articles and PDFs </w:t>
      </w:r>
      <w:r w:rsidR="00634384">
        <w:t>added</w:t>
      </w:r>
      <w:r>
        <w:t xml:space="preserve"> </w:t>
      </w:r>
      <w:r w:rsidR="00BC03C7">
        <w:t>highly</w:t>
      </w:r>
      <w:r w:rsidR="0085030E">
        <w:t xml:space="preserve"> reliable, peer reviewed key findings</w:t>
      </w:r>
      <w:r w:rsidR="00634384">
        <w:t xml:space="preserve"> to the research</w:t>
      </w:r>
      <w:r>
        <w:t xml:space="preserve">. The State Library database gave access to many different documents </w:t>
      </w:r>
      <w:r w:rsidR="0085030E">
        <w:t>meaning</w:t>
      </w:r>
      <w:r>
        <w:t xml:space="preserve"> </w:t>
      </w:r>
      <w:r w:rsidR="00984CA2">
        <w:t xml:space="preserve">highly relevant </w:t>
      </w:r>
      <w:r>
        <w:t>articles</w:t>
      </w:r>
      <w:r w:rsidR="00634384">
        <w:t xml:space="preserve"> could be found</w:t>
      </w:r>
      <w:r>
        <w:t xml:space="preserve">. </w:t>
      </w:r>
      <w:r w:rsidR="00894119">
        <w:t>These</w:t>
      </w:r>
      <w:r w:rsidR="00BF48DF">
        <w:t xml:space="preserve"> sources </w:t>
      </w:r>
      <w:r w:rsidR="00894119">
        <w:t xml:space="preserve">also </w:t>
      </w:r>
      <w:r w:rsidR="00BC03C7">
        <w:t>introduced</w:t>
      </w:r>
      <w:r w:rsidR="00BF48DF">
        <w:t xml:space="preserve"> new </w:t>
      </w:r>
      <w:r w:rsidR="00BC03C7">
        <w:t>vocabulary</w:t>
      </w:r>
      <w:r w:rsidR="00BF48DF">
        <w:t xml:space="preserve"> and opened up leads in the research</w:t>
      </w:r>
      <w:r w:rsidR="0044229A">
        <w:t>. One article gave deeper suggestions to why decay has been</w:t>
      </w:r>
      <w:r w:rsidR="00894119">
        <w:t xml:space="preserve"> increasingly</w:t>
      </w:r>
      <w:r w:rsidR="0044229A">
        <w:t xml:space="preserve"> prominent in</w:t>
      </w:r>
      <w:r w:rsidR="00894119">
        <w:t xml:space="preserve"> children</w:t>
      </w:r>
      <w:r w:rsidR="0044229A">
        <w:t xml:space="preserve">, and another suggested the best methods for avoiding it. </w:t>
      </w:r>
      <w:r w:rsidR="00BF48DF">
        <w:t xml:space="preserve">Disadvantages of the journal articles </w:t>
      </w:r>
      <w:r w:rsidR="002E4B01">
        <w:t>was the</w:t>
      </w:r>
      <w:r w:rsidR="00BF48DF">
        <w:t xml:space="preserve"> </w:t>
      </w:r>
      <w:r w:rsidR="002E4B01">
        <w:t xml:space="preserve">technical language </w:t>
      </w:r>
      <w:r w:rsidR="008032E6">
        <w:t>used which targeted</w:t>
      </w:r>
      <w:r w:rsidR="002E4B01">
        <w:t xml:space="preserve"> a higher educated audience meaning </w:t>
      </w:r>
      <w:r w:rsidR="00BF48DF">
        <w:t xml:space="preserve">further research </w:t>
      </w:r>
      <w:r w:rsidR="002E4B01">
        <w:t xml:space="preserve">was required </w:t>
      </w:r>
      <w:r w:rsidR="008032E6">
        <w:t>to understand. Overall,</w:t>
      </w:r>
      <w:r w:rsidR="00BF48DF">
        <w:t xml:space="preserve"> peer-reviewed documents increased the </w:t>
      </w:r>
      <w:r w:rsidR="00BC03C7">
        <w:t>technicality</w:t>
      </w:r>
      <w:r w:rsidR="00BF48DF">
        <w:t xml:space="preserve"> of my </w:t>
      </w:r>
      <w:r w:rsidR="00F979BC">
        <w:t>key findings</w:t>
      </w:r>
      <w:r w:rsidR="00BF48DF">
        <w:t xml:space="preserve"> by providing a higher level of </w:t>
      </w:r>
      <w:r w:rsidR="00BC03C7">
        <w:t>information</w:t>
      </w:r>
      <w:r w:rsidR="00BF48DF">
        <w:t xml:space="preserve">. </w:t>
      </w:r>
    </w:p>
    <w:p w:rsidR="00D94CDD" w:rsidRDefault="003F2C9E" w:rsidP="001A61C6">
      <w:r w:rsidRPr="00D94CDD">
        <w:t xml:space="preserve">A systematic review helped condense my information and </w:t>
      </w:r>
      <w:r w:rsidR="009A3A22">
        <w:t>cross reference key findings</w:t>
      </w:r>
      <w:r w:rsidR="008B79F3">
        <w:t>. I organised the key findings for each source into various categories for</w:t>
      </w:r>
      <w:r w:rsidR="000A7B0D">
        <w:t xml:space="preserve"> each section </w:t>
      </w:r>
      <w:r w:rsidR="00F1567B">
        <w:t>of my research question.</w:t>
      </w:r>
      <w:r w:rsidR="00535AA1">
        <w:t xml:space="preserve"> This helped </w:t>
      </w:r>
      <w:r w:rsidR="004353F9">
        <w:t>identify</w:t>
      </w:r>
      <w:r w:rsidR="00535AA1">
        <w:t xml:space="preserve"> which information was consistent </w:t>
      </w:r>
      <w:r w:rsidR="000B0E59">
        <w:t>throughout the</w:t>
      </w:r>
      <w:r w:rsidR="00535AA1">
        <w:t xml:space="preserve"> source</w:t>
      </w:r>
      <w:r w:rsidR="000B0E59">
        <w:t>s</w:t>
      </w:r>
      <w:r w:rsidR="00470559">
        <w:t xml:space="preserve">, and </w:t>
      </w:r>
      <w:r w:rsidR="00535AA1">
        <w:t xml:space="preserve">any outlying </w:t>
      </w:r>
      <w:r w:rsidR="00D925DA">
        <w:t>information</w:t>
      </w:r>
      <w:r w:rsidR="00535AA1">
        <w:t xml:space="preserve"> which </w:t>
      </w:r>
      <w:r w:rsidR="00470559">
        <w:t>suggests either</w:t>
      </w:r>
      <w:r w:rsidR="00535AA1">
        <w:t xml:space="preserve"> unreliability, or </w:t>
      </w:r>
      <w:r w:rsidR="00883728">
        <w:t>greater</w:t>
      </w:r>
      <w:r w:rsidR="00535AA1">
        <w:t xml:space="preserve"> detail. When extra </w:t>
      </w:r>
      <w:r w:rsidR="004353F9">
        <w:t>detail</w:t>
      </w:r>
      <w:r w:rsidR="00535AA1">
        <w:t xml:space="preserve"> </w:t>
      </w:r>
      <w:r w:rsidR="00883728">
        <w:t>was found,</w:t>
      </w:r>
      <w:r w:rsidR="00535AA1">
        <w:t xml:space="preserve"> such as </w:t>
      </w:r>
      <w:r w:rsidR="00FD14F8">
        <w:t xml:space="preserve">Dr Allen’s information regarding the </w:t>
      </w:r>
      <w:r w:rsidR="00C75D9B">
        <w:t xml:space="preserve">specific bacteria involved in dental decay, my key findings were developed and deepened due to the extra research which had to be done to </w:t>
      </w:r>
      <w:r w:rsidR="004353F9">
        <w:t>confirm it.</w:t>
      </w:r>
      <w:r w:rsidR="00434341">
        <w:t xml:space="preserve"> </w:t>
      </w:r>
    </w:p>
    <w:p w:rsidR="00BF48DF" w:rsidRPr="00AE372D" w:rsidRDefault="00BF48DF" w:rsidP="001A61C6">
      <w:r>
        <w:t xml:space="preserve">Word </w:t>
      </w:r>
      <w:r w:rsidR="00BC03C7">
        <w:t>C</w:t>
      </w:r>
      <w:r w:rsidR="0013539F">
        <w:t xml:space="preserve">ount: </w:t>
      </w:r>
      <w:r w:rsidR="004353F9">
        <w:t>802</w:t>
      </w:r>
    </w:p>
    <w:p w:rsidR="006D3588" w:rsidRDefault="006D3588" w:rsidP="006D3588">
      <w:pPr>
        <w:pStyle w:val="Heading1"/>
      </w:pPr>
      <w:r>
        <w:t>Evaluation of decisions made – E2</w:t>
      </w:r>
    </w:p>
    <w:p w:rsidR="003F2C9E" w:rsidRDefault="000A0370" w:rsidP="006D4738">
      <w:r>
        <w:t xml:space="preserve">When conducting </w:t>
      </w:r>
      <w:r w:rsidR="00BC03C7">
        <w:t>interviews</w:t>
      </w:r>
      <w:r>
        <w:t xml:space="preserve">, I decided to send them via email rather than </w:t>
      </w:r>
      <w:r w:rsidR="00BC03C7">
        <w:t>performing</w:t>
      </w:r>
      <w:r w:rsidR="0013539F">
        <w:t xml:space="preserve"> a face-to-face interview. This was a good decision because the interviewees were able to think about, talk about and potentially research the questions before replying with an answer, and hence the results</w:t>
      </w:r>
      <w:r w:rsidR="00AE6C4F">
        <w:t xml:space="preserve"> were</w:t>
      </w:r>
      <w:r w:rsidR="0013539F">
        <w:t xml:space="preserve"> </w:t>
      </w:r>
      <w:r w:rsidR="00AE6C4F">
        <w:t>possibly of greater reliability</w:t>
      </w:r>
      <w:r w:rsidR="0013539F">
        <w:t xml:space="preserve"> than if the person was put on the spot.</w:t>
      </w:r>
      <w:r w:rsidR="006E3522">
        <w:t xml:space="preserve"> </w:t>
      </w:r>
      <w:r w:rsidR="0013539F">
        <w:t xml:space="preserve">For some interviewees, I </w:t>
      </w:r>
      <w:r w:rsidR="00AE6C4F">
        <w:t>telephoned</w:t>
      </w:r>
      <w:r w:rsidR="000C6BE6">
        <w:t xml:space="preserve"> them </w:t>
      </w:r>
      <w:r w:rsidR="0013539F">
        <w:t xml:space="preserve">before sending a confirmation email to ensure I had been in touch with them before </w:t>
      </w:r>
      <w:r w:rsidR="000C6BE6">
        <w:t>asking</w:t>
      </w:r>
      <w:r w:rsidR="0013539F">
        <w:t xml:space="preserve"> the questions, which </w:t>
      </w:r>
      <w:r w:rsidR="00AE6C4F">
        <w:t>potentially meant</w:t>
      </w:r>
      <w:r w:rsidR="0013539F">
        <w:t xml:space="preserve"> a higher chance they would reply. </w:t>
      </w:r>
      <w:r w:rsidR="000C6BE6">
        <w:t>Emailing rather than a verbal interview</w:t>
      </w:r>
      <w:r>
        <w:t xml:space="preserve"> was also very useful as I was able to </w:t>
      </w:r>
      <w:r w:rsidR="00724039">
        <w:t xml:space="preserve">easily </w:t>
      </w:r>
      <w:r>
        <w:t xml:space="preserve">send the questions to </w:t>
      </w:r>
      <w:r w:rsidR="00F811AE">
        <w:t>many</w:t>
      </w:r>
      <w:r>
        <w:t xml:space="preserve"> people</w:t>
      </w:r>
      <w:r w:rsidR="00724039">
        <w:t>, without having to find a time and place to conduct the interview</w:t>
      </w:r>
      <w:r w:rsidR="00F811AE">
        <w:t xml:space="preserve">. This meant </w:t>
      </w:r>
      <w:r w:rsidR="00724039">
        <w:t xml:space="preserve">I received five replies from the nine people I sent the questions to. Overall it was a good decision, as it meant </w:t>
      </w:r>
      <w:r w:rsidR="00BC03C7">
        <w:t>that</w:t>
      </w:r>
      <w:r w:rsidR="00724039">
        <w:t xml:space="preserve"> there was more </w:t>
      </w:r>
      <w:r w:rsidR="00BC03C7">
        <w:t>information</w:t>
      </w:r>
      <w:r w:rsidR="00724039">
        <w:t xml:space="preserve"> about the same topics which could be cross referenced to </w:t>
      </w:r>
      <w:r w:rsidR="00177386">
        <w:t>make the key findings more reliable</w:t>
      </w:r>
      <w:r w:rsidR="00724039">
        <w:t xml:space="preserve">. </w:t>
      </w:r>
    </w:p>
    <w:p w:rsidR="00724039" w:rsidRDefault="00724039" w:rsidP="006D4738">
      <w:r>
        <w:t xml:space="preserve">Another decision I made was to send the questions to a broad range of people in the dentistry fields. Sending it to dentists, </w:t>
      </w:r>
      <w:r w:rsidR="00BC03C7">
        <w:t>hygienists</w:t>
      </w:r>
      <w:r>
        <w:t xml:space="preserve"> and dental nurses meant that they gave good evidence for their </w:t>
      </w:r>
      <w:r>
        <w:lastRenderedPageBreak/>
        <w:t>answers from their personal experiences in the dentistry field. Paediatric dentists’ gave answers specifically regarding children's teeth which were more relevant to the question. I also sent the interviews to people studying dentistry in University or just-graduated dentists</w:t>
      </w:r>
      <w:r w:rsidR="005449A9">
        <w:t>, such as Dr Allen</w:t>
      </w:r>
      <w:r>
        <w:t xml:space="preserve">. They helped the research by giving reliable, detailed </w:t>
      </w:r>
      <w:r w:rsidR="00BC03C7">
        <w:t>descriptions</w:t>
      </w:r>
      <w:r>
        <w:t xml:space="preserve"> as to the biological and scientific side of my research</w:t>
      </w:r>
      <w:r w:rsidR="005449A9">
        <w:t xml:space="preserve"> and</w:t>
      </w:r>
      <w:r>
        <w:t xml:space="preserve"> by giving technical language to further my </w:t>
      </w:r>
      <w:r w:rsidR="00BC03C7">
        <w:t>vocabulary</w:t>
      </w:r>
      <w:r>
        <w:t xml:space="preserve"> and </w:t>
      </w:r>
      <w:r w:rsidR="006D30B4">
        <w:t>to increase the formality of my research</w:t>
      </w:r>
      <w:r>
        <w:t xml:space="preserve">. In summary, this decision </w:t>
      </w:r>
      <w:r w:rsidR="006D30B4">
        <w:t>beneficial</w:t>
      </w:r>
      <w:r>
        <w:t xml:space="preserve"> as I gained information o</w:t>
      </w:r>
      <w:r w:rsidR="006D30B4">
        <w:t>n the same topics but from variou</w:t>
      </w:r>
      <w:r>
        <w:t>s points of view, adding depth to my research</w:t>
      </w:r>
      <w:r w:rsidR="002A1605">
        <w:t>.</w:t>
      </w:r>
    </w:p>
    <w:p w:rsidR="002A1605" w:rsidRDefault="002A1605" w:rsidP="006D4738">
      <w:r>
        <w:t xml:space="preserve">Word Count: </w:t>
      </w:r>
      <w:r w:rsidR="006D30B4">
        <w:t>308</w:t>
      </w:r>
    </w:p>
    <w:p w:rsidR="006D3588" w:rsidRDefault="006D3588" w:rsidP="006D3588">
      <w:pPr>
        <w:pStyle w:val="Heading1"/>
      </w:pPr>
      <w:r>
        <w:t xml:space="preserve">Evaluation of quality of </w:t>
      </w:r>
      <w:r w:rsidR="001712E8">
        <w:t>research findings</w:t>
      </w:r>
      <w:r>
        <w:t xml:space="preserve"> – E3</w:t>
      </w:r>
    </w:p>
    <w:p w:rsidR="00E5269D" w:rsidRDefault="002A1605" w:rsidP="00E5269D">
      <w:r>
        <w:t xml:space="preserve">The research question itself was answered </w:t>
      </w:r>
      <w:r w:rsidR="007B079F">
        <w:t>reasonably</w:t>
      </w:r>
      <w:r>
        <w:t xml:space="preserve"> well overall although the depth of detail was basic</w:t>
      </w:r>
      <w:r w:rsidR="007B079F">
        <w:t xml:space="preserve"> </w:t>
      </w:r>
      <w:r w:rsidR="006D30B4">
        <w:t>due to</w:t>
      </w:r>
      <w:r w:rsidR="007B079F">
        <w:t xml:space="preserve"> limited </w:t>
      </w:r>
      <w:r w:rsidR="00560F3F">
        <w:t>understanding and experience</w:t>
      </w:r>
      <w:r w:rsidR="007B079F">
        <w:t xml:space="preserve"> in the area</w:t>
      </w:r>
      <w:r>
        <w:t xml:space="preserve">. </w:t>
      </w:r>
      <w:r w:rsidR="00AD1777">
        <w:t>T</w:t>
      </w:r>
      <w:r w:rsidR="000B7557">
        <w:t>o be able to answer the first part of my question</w:t>
      </w:r>
      <w:r w:rsidR="009E2B35">
        <w:t xml:space="preserve"> in full</w:t>
      </w:r>
      <w:r w:rsidR="000B7557">
        <w:t xml:space="preserve">, </w:t>
      </w:r>
      <w:r w:rsidR="00AD1777">
        <w:t>it would require a</w:t>
      </w:r>
      <w:r w:rsidR="00416BF3">
        <w:t xml:space="preserve"> large amount of knowledge on the biological and scientific side</w:t>
      </w:r>
      <w:r w:rsidR="006C534E">
        <w:t xml:space="preserve"> of dentistry. A la</w:t>
      </w:r>
      <w:r w:rsidR="00416BF3">
        <w:t xml:space="preserve">rge amount of experience </w:t>
      </w:r>
      <w:r w:rsidR="006C534E">
        <w:t>and interaction with patients in</w:t>
      </w:r>
      <w:r w:rsidR="00416BF3">
        <w:t xml:space="preserve"> the dentistry field</w:t>
      </w:r>
      <w:r w:rsidR="006C534E">
        <w:t xml:space="preserve"> is needed</w:t>
      </w:r>
      <w:r w:rsidR="00416BF3">
        <w:t xml:space="preserve"> to be able to answer the second part of </w:t>
      </w:r>
      <w:r w:rsidR="000B7557">
        <w:t>my</w:t>
      </w:r>
      <w:r w:rsidR="00416BF3">
        <w:t xml:space="preserve"> question</w:t>
      </w:r>
      <w:r w:rsidR="000B7557">
        <w:t xml:space="preserve"> </w:t>
      </w:r>
      <w:r w:rsidR="008547C3">
        <w:t>completely</w:t>
      </w:r>
      <w:r w:rsidR="00416BF3">
        <w:t>, although this c</w:t>
      </w:r>
      <w:r w:rsidR="000B7557">
        <w:t xml:space="preserve">an never be </w:t>
      </w:r>
      <w:r w:rsidR="008547C3">
        <w:t>fully,</w:t>
      </w:r>
      <w:r w:rsidR="000B7557">
        <w:t xml:space="preserve"> as</w:t>
      </w:r>
      <w:r w:rsidR="00416BF3">
        <w:t xml:space="preserve"> new ways to increase good oral hygiene are being discovered every day. </w:t>
      </w:r>
    </w:p>
    <w:p w:rsidR="00416BF3" w:rsidRDefault="00C85C5D" w:rsidP="00E5269D">
      <w:r>
        <w:t>Overall, the</w:t>
      </w:r>
      <w:r w:rsidR="00416BF3">
        <w:t xml:space="preserve"> research was good</w:t>
      </w:r>
      <w:r w:rsidR="008547C3">
        <w:t>, although</w:t>
      </w:r>
      <w:r w:rsidR="00416BF3">
        <w:t xml:space="preserve"> some areas of the question were unanswered or only explored lightly. Specifically, </w:t>
      </w:r>
      <w:r w:rsidR="00481902">
        <w:t xml:space="preserve">how sugar leads to caries in children was </w:t>
      </w:r>
      <w:r w:rsidR="00917759">
        <w:t>discovered</w:t>
      </w:r>
      <w:r w:rsidR="00481902">
        <w:t xml:space="preserve"> in detail</w:t>
      </w:r>
      <w:r w:rsidR="00416BF3">
        <w:t xml:space="preserve">, but not </w:t>
      </w:r>
      <w:r w:rsidR="00665A9E">
        <w:t>“</w:t>
      </w:r>
      <w:r w:rsidR="00416BF3">
        <w:t>to what extent</w:t>
      </w:r>
      <w:r w:rsidR="00665A9E">
        <w:t>”</w:t>
      </w:r>
      <w:r w:rsidR="00416BF3">
        <w:t xml:space="preserve"> and what biological factors decrease and increase this.</w:t>
      </w:r>
      <w:r w:rsidR="005476FA">
        <w:t xml:space="preserve"> </w:t>
      </w:r>
    </w:p>
    <w:p w:rsidR="00416BF3" w:rsidRDefault="00665A9E" w:rsidP="00E5269D">
      <w:r>
        <w:t>The research would</w:t>
      </w:r>
      <w:r w:rsidR="00416BF3">
        <w:t xml:space="preserve"> improve by examining further the question from a biological point of view and not just a humanistic point of view. </w:t>
      </w:r>
      <w:r w:rsidR="00917759">
        <w:t xml:space="preserve">In other </w:t>
      </w:r>
      <w:r w:rsidR="00AF6613">
        <w:t>words, it would be beneficial to look</w:t>
      </w:r>
      <w:r w:rsidR="00917759">
        <w:t xml:space="preserve"> more on </w:t>
      </w:r>
      <w:r w:rsidR="00DB283F">
        <w:t xml:space="preserve">the </w:t>
      </w:r>
      <w:r w:rsidR="00917759">
        <w:t>physical and chemical side of how caries form and can be fix</w:t>
      </w:r>
      <w:r w:rsidR="00BB474E">
        <w:t xml:space="preserve">ed in detail, rather than just the societal aspect and how environmental and behaviour factors can be altered to improve dental health. </w:t>
      </w:r>
      <w:r w:rsidR="005476FA">
        <w:t xml:space="preserve">For example, </w:t>
      </w:r>
      <w:r w:rsidR="00AF6613">
        <w:t>researching</w:t>
      </w:r>
      <w:r w:rsidR="005476FA">
        <w:t xml:space="preserve"> how to reverse the </w:t>
      </w:r>
      <w:r w:rsidR="000260E3">
        <w:t>fermentation process</w:t>
      </w:r>
      <w:r w:rsidR="005476FA">
        <w:t xml:space="preserve"> </w:t>
      </w:r>
      <w:r w:rsidR="000260E3">
        <w:t>performed</w:t>
      </w:r>
      <w:r w:rsidR="005476FA">
        <w:t xml:space="preserve"> by the bacteria which </w:t>
      </w:r>
      <w:r w:rsidR="000260E3">
        <w:t>results in</w:t>
      </w:r>
      <w:r w:rsidR="005476FA">
        <w:t xml:space="preserve"> decay would </w:t>
      </w:r>
      <w:r w:rsidR="000260E3">
        <w:t>increase the detail</w:t>
      </w:r>
      <w:r w:rsidR="005476FA">
        <w:t xml:space="preserve">. </w:t>
      </w:r>
      <w:r w:rsidR="00BA1476">
        <w:t>Te</w:t>
      </w:r>
      <w:r w:rsidR="00BB474E">
        <w:t>rtiary educators in the dental faculty</w:t>
      </w:r>
      <w:r w:rsidR="00932096">
        <w:t xml:space="preserve"> or those in</w:t>
      </w:r>
      <w:r w:rsidR="000260E3">
        <w:t>volved in research</w:t>
      </w:r>
      <w:r w:rsidR="00BA1476">
        <w:t xml:space="preserve"> could be interview</w:t>
      </w:r>
      <w:r w:rsidR="00762B8D">
        <w:t>ed to discover this</w:t>
      </w:r>
      <w:r w:rsidR="000260E3">
        <w:t>. T</w:t>
      </w:r>
      <w:r w:rsidR="00932096">
        <w:t xml:space="preserve">he second part of my question (“… what oral hygiene practises can be implemented </w:t>
      </w:r>
      <w:r w:rsidR="00771860">
        <w:t>to reduce the effect”) would be improved by observing these findings through work experience or placement.</w:t>
      </w:r>
      <w:r w:rsidR="00BC03C7">
        <w:t xml:space="preserve"> </w:t>
      </w:r>
    </w:p>
    <w:p w:rsidR="00416BF3" w:rsidRDefault="009968B8" w:rsidP="00E5269D">
      <w:r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8289220</wp:posOffset>
                </wp:positionH>
                <wp:positionV relativeFrom="paragraph">
                  <wp:posOffset>-471795</wp:posOffset>
                </wp:positionV>
                <wp:extent cx="226440" cy="1847160"/>
                <wp:effectExtent l="57150" t="57150" r="59690" b="58420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26440" cy="184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12EB4A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3" o:spid="_x0000_s1026" type="#_x0000_t75" style="position:absolute;margin-left:651.3pt;margin-top:-38.55pt;width:20.7pt;height:148.3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">
                <v:imagedata r:id="rId8" o:title=""/>
              </v:shape>
            </w:pict>
          </mc:Fallback>
        </mc:AlternateContent>
      </w:r>
      <w:r w:rsidR="00BC03C7">
        <w:t xml:space="preserve">Overall, </w:t>
      </w:r>
      <w:r w:rsidR="00700E9F">
        <w:t>my</w:t>
      </w:r>
      <w:r w:rsidR="00BC03C7">
        <w:t xml:space="preserve"> outcome </w:t>
      </w:r>
      <w:r w:rsidR="00762B8D">
        <w:t>is</w:t>
      </w:r>
      <w:r w:rsidR="00BC03C7">
        <w:t xml:space="preserve"> of little </w:t>
      </w:r>
      <w:r w:rsidR="00700E9F">
        <w:t xml:space="preserve">or no </w:t>
      </w:r>
      <w:r w:rsidR="00BC03C7">
        <w:t xml:space="preserve">use to others </w:t>
      </w:r>
      <w:r w:rsidR="00220682">
        <w:t>as my understanding is basic and very little</w:t>
      </w:r>
      <w:r w:rsidR="00BC03C7">
        <w:t>, and the information used was not necessarily reliable</w:t>
      </w:r>
      <w:r w:rsidR="00582ACF">
        <w:t xml:space="preserve"> due to limited sources. If more primary sources were used, such as through first-hand experience, or interviewing people in other relevant areas, this would increase the reliability and usefulness of my research. </w:t>
      </w:r>
      <w:r w:rsidR="00846826">
        <w:t xml:space="preserve">My outcome was intended as a summary and beginning to the topic and, although will be of little use to </w:t>
      </w:r>
      <w:r w:rsidR="00CC3433">
        <w:t xml:space="preserve">the </w:t>
      </w:r>
      <w:r w:rsidR="005A5F85">
        <w:t>well-educated</w:t>
      </w:r>
      <w:r w:rsidR="00846826">
        <w:t xml:space="preserve">, will be useful for parents or those </w:t>
      </w:r>
      <w:r w:rsidR="00CC3433">
        <w:t>wanting</w:t>
      </w:r>
      <w:r w:rsidR="00846826">
        <w:t xml:space="preserve"> a small amount of knowledge of why good oral health is import</w:t>
      </w:r>
      <w:r w:rsidR="008B14F8">
        <w:t xml:space="preserve">ant for their children. It will furthermore </w:t>
      </w:r>
      <w:r w:rsidR="00700E9F">
        <w:t>be of use to me</w:t>
      </w:r>
      <w:r w:rsidR="008B14F8">
        <w:t xml:space="preserve"> as some basic background knowledge</w:t>
      </w:r>
      <w:r w:rsidR="00700E9F">
        <w:t xml:space="preserve"> </w:t>
      </w:r>
      <w:r w:rsidR="00BC03C7">
        <w:t>if I pursue a career in dentistry.</w:t>
      </w:r>
    </w:p>
    <w:p w:rsidR="008B79F3" w:rsidRDefault="005A5F85" w:rsidP="00E5269D">
      <w:r>
        <w:t xml:space="preserve">Word </w:t>
      </w:r>
      <w:r w:rsidR="006350A0">
        <w:t>Count: 402</w:t>
      </w:r>
    </w:p>
    <w:p w:rsidR="00D74B31" w:rsidRDefault="00BC1D48" w:rsidP="00E5269D">
      <w:r>
        <w:t>Tot</w:t>
      </w:r>
      <w:r w:rsidR="006350A0">
        <w:t>al word count: 1512</w:t>
      </w:r>
    </w:p>
    <w:sectPr w:rsidR="00D74B3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C7A" w:rsidRDefault="00F31C7A" w:rsidP="00BC03C7">
      <w:pPr>
        <w:spacing w:after="0" w:line="240" w:lineRule="auto"/>
      </w:pPr>
      <w:r>
        <w:separator/>
      </w:r>
    </w:p>
  </w:endnote>
  <w:endnote w:type="continuationSeparator" w:id="0">
    <w:p w:rsidR="00F31C7A" w:rsidRDefault="00F31C7A" w:rsidP="00BC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C7A" w:rsidRDefault="00F31C7A" w:rsidP="00BC03C7">
      <w:pPr>
        <w:spacing w:after="0" w:line="240" w:lineRule="auto"/>
      </w:pPr>
      <w:r>
        <w:separator/>
      </w:r>
    </w:p>
  </w:footnote>
  <w:footnote w:type="continuationSeparator" w:id="0">
    <w:p w:rsidR="00F31C7A" w:rsidRDefault="00F31C7A" w:rsidP="00BC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C7" w:rsidRDefault="00D4288E">
    <w:pPr>
      <w:pStyle w:val="Header"/>
    </w:pPr>
    <w:r>
      <w:rPr>
        <w:rFonts w:ascii="Calibri" w:hAnsi="Calibri"/>
      </w:rPr>
      <w:t xml:space="preserve">771051T </w:t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1F6A"/>
    <w:multiLevelType w:val="hybridMultilevel"/>
    <w:tmpl w:val="BF467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D368F"/>
    <w:multiLevelType w:val="hybridMultilevel"/>
    <w:tmpl w:val="78561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266D4"/>
    <w:multiLevelType w:val="hybridMultilevel"/>
    <w:tmpl w:val="2ADA5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C240A"/>
    <w:multiLevelType w:val="hybridMultilevel"/>
    <w:tmpl w:val="7C569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65761"/>
    <w:multiLevelType w:val="hybridMultilevel"/>
    <w:tmpl w:val="CCE4C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E70F6"/>
    <w:multiLevelType w:val="hybridMultilevel"/>
    <w:tmpl w:val="B64C2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88"/>
    <w:rsid w:val="000179DF"/>
    <w:rsid w:val="000260E3"/>
    <w:rsid w:val="00035F88"/>
    <w:rsid w:val="00042576"/>
    <w:rsid w:val="00057D4B"/>
    <w:rsid w:val="0009790B"/>
    <w:rsid w:val="000A0370"/>
    <w:rsid w:val="000A7B0D"/>
    <w:rsid w:val="000B0E59"/>
    <w:rsid w:val="000B6333"/>
    <w:rsid w:val="000B7557"/>
    <w:rsid w:val="000C6BE6"/>
    <w:rsid w:val="000D5CAE"/>
    <w:rsid w:val="000F01DB"/>
    <w:rsid w:val="000F6860"/>
    <w:rsid w:val="0013539F"/>
    <w:rsid w:val="00140E37"/>
    <w:rsid w:val="00147328"/>
    <w:rsid w:val="0015045F"/>
    <w:rsid w:val="001525EF"/>
    <w:rsid w:val="001712E8"/>
    <w:rsid w:val="00177386"/>
    <w:rsid w:val="00184C58"/>
    <w:rsid w:val="001860B6"/>
    <w:rsid w:val="001A07D7"/>
    <w:rsid w:val="001A61C6"/>
    <w:rsid w:val="001C249E"/>
    <w:rsid w:val="00220682"/>
    <w:rsid w:val="00275EC6"/>
    <w:rsid w:val="00287DB6"/>
    <w:rsid w:val="002A1605"/>
    <w:rsid w:val="002E4B01"/>
    <w:rsid w:val="00304C4C"/>
    <w:rsid w:val="00310E7E"/>
    <w:rsid w:val="00334197"/>
    <w:rsid w:val="003369C8"/>
    <w:rsid w:val="00352508"/>
    <w:rsid w:val="003555BE"/>
    <w:rsid w:val="0038781A"/>
    <w:rsid w:val="00390136"/>
    <w:rsid w:val="003F2C9E"/>
    <w:rsid w:val="00416BF3"/>
    <w:rsid w:val="00434341"/>
    <w:rsid w:val="004353F9"/>
    <w:rsid w:val="0044229A"/>
    <w:rsid w:val="00445D5F"/>
    <w:rsid w:val="00454BE0"/>
    <w:rsid w:val="00470559"/>
    <w:rsid w:val="00481902"/>
    <w:rsid w:val="004B058F"/>
    <w:rsid w:val="004B4CCE"/>
    <w:rsid w:val="004C3C85"/>
    <w:rsid w:val="004D78F1"/>
    <w:rsid w:val="004E3F47"/>
    <w:rsid w:val="004F7779"/>
    <w:rsid w:val="00510A95"/>
    <w:rsid w:val="00535AA1"/>
    <w:rsid w:val="005449A9"/>
    <w:rsid w:val="005476FA"/>
    <w:rsid w:val="00553D2E"/>
    <w:rsid w:val="00555C4A"/>
    <w:rsid w:val="0055715C"/>
    <w:rsid w:val="00560F3F"/>
    <w:rsid w:val="00582ACF"/>
    <w:rsid w:val="005947DC"/>
    <w:rsid w:val="0059512D"/>
    <w:rsid w:val="005A5F85"/>
    <w:rsid w:val="005B12B1"/>
    <w:rsid w:val="005D42B0"/>
    <w:rsid w:val="00616072"/>
    <w:rsid w:val="00634384"/>
    <w:rsid w:val="006350A0"/>
    <w:rsid w:val="00665A9E"/>
    <w:rsid w:val="00682C4B"/>
    <w:rsid w:val="006C534E"/>
    <w:rsid w:val="006D30B4"/>
    <w:rsid w:val="006D3588"/>
    <w:rsid w:val="006D4738"/>
    <w:rsid w:val="006E3522"/>
    <w:rsid w:val="006E7B45"/>
    <w:rsid w:val="00700E9F"/>
    <w:rsid w:val="00724039"/>
    <w:rsid w:val="00755511"/>
    <w:rsid w:val="00762B8D"/>
    <w:rsid w:val="00767D03"/>
    <w:rsid w:val="00771860"/>
    <w:rsid w:val="00783AB7"/>
    <w:rsid w:val="00783E96"/>
    <w:rsid w:val="00785871"/>
    <w:rsid w:val="007B079F"/>
    <w:rsid w:val="007C3392"/>
    <w:rsid w:val="007E0001"/>
    <w:rsid w:val="007E0BDD"/>
    <w:rsid w:val="008032E6"/>
    <w:rsid w:val="00815882"/>
    <w:rsid w:val="00835812"/>
    <w:rsid w:val="00843AB8"/>
    <w:rsid w:val="00846826"/>
    <w:rsid w:val="00846D2B"/>
    <w:rsid w:val="0085030E"/>
    <w:rsid w:val="00853D45"/>
    <w:rsid w:val="008547C3"/>
    <w:rsid w:val="00870D02"/>
    <w:rsid w:val="00883728"/>
    <w:rsid w:val="00894119"/>
    <w:rsid w:val="008B14F8"/>
    <w:rsid w:val="008B79F3"/>
    <w:rsid w:val="008D1BFD"/>
    <w:rsid w:val="008F38AA"/>
    <w:rsid w:val="008F693A"/>
    <w:rsid w:val="009159D7"/>
    <w:rsid w:val="00917759"/>
    <w:rsid w:val="00932096"/>
    <w:rsid w:val="00966E13"/>
    <w:rsid w:val="00984CA2"/>
    <w:rsid w:val="009968B8"/>
    <w:rsid w:val="009A3A22"/>
    <w:rsid w:val="009D4445"/>
    <w:rsid w:val="009D5FA3"/>
    <w:rsid w:val="009E2B35"/>
    <w:rsid w:val="009F13B8"/>
    <w:rsid w:val="00A355BD"/>
    <w:rsid w:val="00A44A62"/>
    <w:rsid w:val="00A86FB9"/>
    <w:rsid w:val="00AD1777"/>
    <w:rsid w:val="00AE372D"/>
    <w:rsid w:val="00AE62F8"/>
    <w:rsid w:val="00AE6C4F"/>
    <w:rsid w:val="00AF6613"/>
    <w:rsid w:val="00B01E01"/>
    <w:rsid w:val="00B30417"/>
    <w:rsid w:val="00B924CD"/>
    <w:rsid w:val="00BA1476"/>
    <w:rsid w:val="00BA5BF3"/>
    <w:rsid w:val="00BB41CE"/>
    <w:rsid w:val="00BB474E"/>
    <w:rsid w:val="00BC03C7"/>
    <w:rsid w:val="00BC1D48"/>
    <w:rsid w:val="00BF1AC8"/>
    <w:rsid w:val="00BF48DF"/>
    <w:rsid w:val="00C169EE"/>
    <w:rsid w:val="00C20FA9"/>
    <w:rsid w:val="00C42A09"/>
    <w:rsid w:val="00C75D9B"/>
    <w:rsid w:val="00C85C5D"/>
    <w:rsid w:val="00CC3433"/>
    <w:rsid w:val="00CC6A9E"/>
    <w:rsid w:val="00CD5AAE"/>
    <w:rsid w:val="00CE33E5"/>
    <w:rsid w:val="00CF3DE9"/>
    <w:rsid w:val="00D4288E"/>
    <w:rsid w:val="00D643FD"/>
    <w:rsid w:val="00D702DD"/>
    <w:rsid w:val="00D74B31"/>
    <w:rsid w:val="00D914D9"/>
    <w:rsid w:val="00D925DA"/>
    <w:rsid w:val="00D94CDD"/>
    <w:rsid w:val="00DB0404"/>
    <w:rsid w:val="00DB283F"/>
    <w:rsid w:val="00DB34A6"/>
    <w:rsid w:val="00DC0545"/>
    <w:rsid w:val="00DF1987"/>
    <w:rsid w:val="00E008B7"/>
    <w:rsid w:val="00E5269D"/>
    <w:rsid w:val="00EA28C5"/>
    <w:rsid w:val="00EC1E61"/>
    <w:rsid w:val="00ED7269"/>
    <w:rsid w:val="00F13745"/>
    <w:rsid w:val="00F1567B"/>
    <w:rsid w:val="00F31C7A"/>
    <w:rsid w:val="00F514D5"/>
    <w:rsid w:val="00F811AE"/>
    <w:rsid w:val="00F979BC"/>
    <w:rsid w:val="00FC4213"/>
    <w:rsid w:val="00FD14F8"/>
    <w:rsid w:val="00FD2DFB"/>
    <w:rsid w:val="00FF4068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8C695-CDA2-46AF-B25C-0E710BD9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75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C7"/>
  </w:style>
  <w:style w:type="paragraph" w:styleId="Footer">
    <w:name w:val="footer"/>
    <w:basedOn w:val="Normal"/>
    <w:link w:val="FooterChar"/>
    <w:uiPriority w:val="99"/>
    <w:unhideWhenUsed/>
    <w:rsid w:val="00BC0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C7"/>
  </w:style>
  <w:style w:type="paragraph" w:styleId="BalloonText">
    <w:name w:val="Balloon Text"/>
    <w:basedOn w:val="Normal"/>
    <w:link w:val="BalloonTextChar"/>
    <w:uiPriority w:val="99"/>
    <w:semiHidden/>
    <w:unhideWhenUsed/>
    <w:rsid w:val="0001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T" name="resolution" value="1" units="1/dev"/>
        </inkml:channelProperties>
      </inkml:inkSource>
      <inkml:timestamp xml:id="ts0" timeString="2016-07-06T00:08:18.61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5128 0,'0'0'0,"14"-44"16,-3-25-16,-8-94 15,-3-25 1,0 44-16,0-48 16,7-61-1,4 36-15,7-74 16,3 40-16,7 28 15,4-21 1,-4 18-16,-7 69 16,0-6-1,4-31-15,-4 31 16,14 16 0,-14-29-16,-3-21 15,-1 34-15,-6-19 16,0-6-1,-1 28-15,8 35 16,-8 6 0,8 9-16,-8 19 15,8 13-15,-7 15 16,6 13 0,1 12-16,-1 13 15,15 16 1,21 9-16,-32-25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1557</Words>
  <Characters>8879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Horwood</dc:creator>
  <cp:lastModifiedBy>Evan Franco</cp:lastModifiedBy>
  <cp:revision>2</cp:revision>
  <cp:lastPrinted>2016-07-08T03:16:00Z</cp:lastPrinted>
  <dcterms:created xsi:type="dcterms:W3CDTF">2016-10-25T23:51:00Z</dcterms:created>
  <dcterms:modified xsi:type="dcterms:W3CDTF">2016-10-25T23:51:00Z</dcterms:modified>
</cp:coreProperties>
</file>