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7F037" w14:textId="77777777" w:rsidR="00835A7E" w:rsidRPr="00835A7E" w:rsidRDefault="00835A7E" w:rsidP="00835A7E">
      <w:pPr>
        <w:rPr>
          <w:rFonts w:ascii="Times New Roman" w:eastAsia="Times New Roman" w:hAnsi="Times New Roman" w:cs="Times New Roman"/>
          <w:lang w:val="en-AU" w:eastAsia="en-GB"/>
        </w:rPr>
      </w:pPr>
    </w:p>
    <w:p w14:paraId="798726A0" w14:textId="77777777" w:rsidR="00835A7E" w:rsidRPr="00835A7E" w:rsidRDefault="00835A7E" w:rsidP="00835A7E">
      <w:pPr>
        <w:spacing w:before="60" w:after="60"/>
        <w:jc w:val="both"/>
        <w:rPr>
          <w:rFonts w:ascii="Times New Roman" w:eastAsia="Times New Roman" w:hAnsi="Times New Roman" w:cs="Times New Roman"/>
          <w:lang w:val="en-AU" w:eastAsia="en-GB"/>
        </w:rPr>
      </w:pPr>
      <w:r w:rsidRPr="00835A7E">
        <w:rPr>
          <w:rFonts w:ascii="Calibri" w:eastAsia="Times New Roman" w:hAnsi="Calibri" w:cs="Calibri"/>
          <w:b/>
          <w:bCs/>
          <w:color w:val="000000"/>
          <w:sz w:val="28"/>
          <w:szCs w:val="28"/>
          <w:lang w:val="en-AU" w:eastAsia="en-GB"/>
        </w:rPr>
        <w:t>Hotel industry</w:t>
      </w:r>
    </w:p>
    <w:p w14:paraId="50E1AE40" w14:textId="77777777" w:rsidR="00835A7E" w:rsidRPr="00835A7E" w:rsidRDefault="00835A7E" w:rsidP="00835A7E">
      <w:pPr>
        <w:rPr>
          <w:rFonts w:ascii="Times New Roman" w:eastAsia="Times New Roman" w:hAnsi="Times New Roman" w:cs="Times New Roman"/>
          <w:lang w:val="en-AU" w:eastAsia="en-GB"/>
        </w:rPr>
      </w:pPr>
    </w:p>
    <w:p w14:paraId="7CE6BD44" w14:textId="77777777" w:rsidR="00835A7E" w:rsidRPr="00835A7E" w:rsidRDefault="00835A7E" w:rsidP="00835A7E">
      <w:pPr>
        <w:spacing w:before="60" w:after="60"/>
        <w:jc w:val="both"/>
        <w:rPr>
          <w:rFonts w:ascii="Times New Roman" w:eastAsia="Times New Roman" w:hAnsi="Times New Roman" w:cs="Times New Roman"/>
          <w:lang w:val="en-AU" w:eastAsia="en-GB"/>
        </w:rPr>
      </w:pPr>
      <w:r w:rsidRPr="00835A7E">
        <w:rPr>
          <w:rFonts w:ascii="Calibri" w:eastAsia="Times New Roman" w:hAnsi="Calibri" w:cs="Calibri"/>
          <w:color w:val="333333"/>
          <w:sz w:val="22"/>
          <w:szCs w:val="22"/>
          <w:lang w:val="en-AU" w:eastAsia="en-GB"/>
        </w:rPr>
        <w:t>COVID-19 has affected every sector across the globe, and the hotel industry is among the hardest hit. Research suggests that recovery to pre-COVID-19 levels could take until 2023 or later. Like so many industries, hotels and hospitality will also see innovative shifts in the post-pandemic era. </w:t>
      </w:r>
    </w:p>
    <w:p w14:paraId="3AF7C8BF" w14:textId="77777777" w:rsidR="00835A7E" w:rsidRPr="00835A7E" w:rsidRDefault="00835A7E" w:rsidP="00835A7E">
      <w:pPr>
        <w:rPr>
          <w:rFonts w:ascii="Times New Roman" w:eastAsia="Times New Roman" w:hAnsi="Times New Roman" w:cs="Times New Roman"/>
          <w:lang w:val="en-AU" w:eastAsia="en-GB"/>
        </w:rPr>
      </w:pPr>
    </w:p>
    <w:p w14:paraId="4EDD28B8" w14:textId="46AC03B8" w:rsidR="00835A7E" w:rsidRPr="00835A7E" w:rsidRDefault="00835A7E" w:rsidP="00835A7E">
      <w:pPr>
        <w:spacing w:before="60" w:after="60"/>
        <w:jc w:val="both"/>
        <w:rPr>
          <w:rFonts w:ascii="Times New Roman" w:eastAsia="Times New Roman" w:hAnsi="Times New Roman" w:cs="Times New Roman"/>
          <w:lang w:val="en-AU" w:eastAsia="en-GB"/>
        </w:rPr>
      </w:pPr>
      <w:r w:rsidRPr="00835A7E">
        <w:rPr>
          <w:rFonts w:ascii="Calibri" w:eastAsia="Times New Roman" w:hAnsi="Calibri" w:cs="Calibri"/>
          <w:color w:val="000000"/>
          <w:sz w:val="22"/>
          <w:szCs w:val="22"/>
          <w:lang w:val="en-AU" w:eastAsia="en-GB"/>
        </w:rPr>
        <w:t xml:space="preserve">The Ibis Hotel in Adelaide is one of the city’s busiest hotels, for both tourists and business travellers. The hotel describes its rooms as being ‘311 sleek, modern hotel rooms … and offer the perfect urban oasis for leisure and holiday travellers who want to mind their budget without giving up style and comfort’. Offered in an array of bed configurations, all accommodation showcases chic décor and a simple design enhanced by soothing neutral colour palettes, warm wood accents and original works by local artists like graffiti artist </w:t>
      </w:r>
      <w:proofErr w:type="spellStart"/>
      <w:r w:rsidRPr="00835A7E">
        <w:rPr>
          <w:rFonts w:ascii="Calibri" w:eastAsia="Times New Roman" w:hAnsi="Calibri" w:cs="Calibri"/>
          <w:color w:val="000000"/>
          <w:sz w:val="22"/>
          <w:szCs w:val="22"/>
          <w:lang w:val="en-AU" w:eastAsia="en-GB"/>
        </w:rPr>
        <w:t>Ghostpatrol</w:t>
      </w:r>
      <w:proofErr w:type="spellEnd"/>
      <w:r w:rsidRPr="00835A7E">
        <w:rPr>
          <w:rFonts w:ascii="Calibri" w:eastAsia="Times New Roman" w:hAnsi="Calibri" w:cs="Calibri"/>
          <w:color w:val="000000"/>
          <w:sz w:val="22"/>
          <w:szCs w:val="22"/>
          <w:lang w:val="en-AU" w:eastAsia="en-GB"/>
        </w:rPr>
        <w:t xml:space="preserve">. Additional perks include the super comfortable ibis Sweet Bed, Samsung </w:t>
      </w:r>
      <w:proofErr w:type="spellStart"/>
      <w:r w:rsidRPr="00835A7E">
        <w:rPr>
          <w:rFonts w:ascii="Calibri" w:eastAsia="Times New Roman" w:hAnsi="Calibri" w:cs="Calibri"/>
          <w:color w:val="000000"/>
          <w:sz w:val="22"/>
          <w:szCs w:val="22"/>
          <w:lang w:val="en-AU" w:eastAsia="en-GB"/>
        </w:rPr>
        <w:t>Smarthub</w:t>
      </w:r>
      <w:proofErr w:type="spellEnd"/>
      <w:r w:rsidRPr="00835A7E">
        <w:rPr>
          <w:rFonts w:ascii="Calibri" w:eastAsia="Times New Roman" w:hAnsi="Calibri" w:cs="Calibri"/>
          <w:color w:val="000000"/>
          <w:sz w:val="22"/>
          <w:szCs w:val="22"/>
          <w:lang w:val="en-AU" w:eastAsia="en-GB"/>
        </w:rPr>
        <w:t xml:space="preserve"> 690 Series TV technology and plenty of charging areas for all your gadgetry.’</w:t>
      </w:r>
      <w:r w:rsidRPr="00835A7E">
        <w:rPr>
          <w:rFonts w:ascii="Times New Roman" w:eastAsia="Times New Roman" w:hAnsi="Times New Roman" w:cs="Times New Roman"/>
          <w:bdr w:val="none" w:sz="0" w:space="0" w:color="auto" w:frame="1"/>
          <w:lang w:val="en-AU" w:eastAsia="en-GB"/>
        </w:rPr>
        <w:fldChar w:fldCharType="begin"/>
      </w:r>
      <w:r w:rsidRPr="00835A7E">
        <w:rPr>
          <w:rFonts w:ascii="Times New Roman" w:eastAsia="Times New Roman" w:hAnsi="Times New Roman" w:cs="Times New Roman"/>
          <w:bdr w:val="none" w:sz="0" w:space="0" w:color="auto" w:frame="1"/>
          <w:lang w:val="en-AU" w:eastAsia="en-GB"/>
        </w:rPr>
        <w:instrText xml:space="preserve"> INCLUDEPICTURE "https://lh4.googleusercontent.com/mEJO4LsekCJTSI9TVOzDPZRJwQqmgqVIwM1LAkT1p9X1Pr_ec-5XljhG9MkuF1xasqVwLYb7oUJjuiB87r7zK0njKq4RAdoTSGseqM8p2-yM7O9VLOItdz2E5Kaqb5rfOymYYTc" \* MERGEFORMATINET </w:instrText>
      </w:r>
      <w:r w:rsidRPr="00835A7E">
        <w:rPr>
          <w:rFonts w:ascii="Times New Roman" w:eastAsia="Times New Roman" w:hAnsi="Times New Roman" w:cs="Times New Roman"/>
          <w:bdr w:val="none" w:sz="0" w:space="0" w:color="auto" w:frame="1"/>
          <w:lang w:val="en-AU" w:eastAsia="en-GB"/>
        </w:rPr>
        <w:fldChar w:fldCharType="separate"/>
      </w:r>
      <w:r w:rsidRPr="00835A7E">
        <w:rPr>
          <w:rFonts w:ascii="Times New Roman" w:eastAsia="Times New Roman" w:hAnsi="Times New Roman" w:cs="Times New Roman"/>
          <w:noProof/>
          <w:bdr w:val="none" w:sz="0" w:space="0" w:color="auto" w:frame="1"/>
          <w:lang w:val="en-AU" w:eastAsia="en-GB"/>
        </w:rPr>
        <w:drawing>
          <wp:inline distT="0" distB="0" distL="0" distR="0" wp14:anchorId="6F7714B6" wp14:editId="5B362165">
            <wp:extent cx="3413125" cy="2299335"/>
            <wp:effectExtent l="0" t="0" r="3175" b="0"/>
            <wp:docPr id="6" name="Picture 6" descr="A bedroom with a bed in a hotel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edroom with a bed in a hotel roo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3125" cy="2299335"/>
                    </a:xfrm>
                    <a:prstGeom prst="rect">
                      <a:avLst/>
                    </a:prstGeom>
                    <a:noFill/>
                    <a:ln>
                      <a:noFill/>
                    </a:ln>
                  </pic:spPr>
                </pic:pic>
              </a:graphicData>
            </a:graphic>
          </wp:inline>
        </w:drawing>
      </w:r>
      <w:r w:rsidRPr="00835A7E">
        <w:rPr>
          <w:rFonts w:ascii="Times New Roman" w:eastAsia="Times New Roman" w:hAnsi="Times New Roman" w:cs="Times New Roman"/>
          <w:bdr w:val="none" w:sz="0" w:space="0" w:color="auto" w:frame="1"/>
          <w:lang w:val="en-AU" w:eastAsia="en-GB"/>
        </w:rPr>
        <w:fldChar w:fldCharType="end"/>
      </w:r>
    </w:p>
    <w:p w14:paraId="156FF2D0" w14:textId="77777777" w:rsidR="00835A7E" w:rsidRPr="00835A7E" w:rsidRDefault="00835A7E" w:rsidP="00835A7E">
      <w:pPr>
        <w:rPr>
          <w:rFonts w:ascii="Times New Roman" w:eastAsia="Times New Roman" w:hAnsi="Times New Roman" w:cs="Times New Roman"/>
          <w:lang w:val="en-AU" w:eastAsia="en-GB"/>
        </w:rPr>
      </w:pPr>
    </w:p>
    <w:p w14:paraId="02C2D27C" w14:textId="77777777" w:rsidR="00835A7E" w:rsidRPr="00835A7E" w:rsidRDefault="00835A7E" w:rsidP="00835A7E">
      <w:pPr>
        <w:spacing w:before="60" w:after="60"/>
        <w:jc w:val="both"/>
        <w:rPr>
          <w:rFonts w:ascii="Times New Roman" w:eastAsia="Times New Roman" w:hAnsi="Times New Roman" w:cs="Times New Roman"/>
          <w:lang w:val="en-AU" w:eastAsia="en-GB"/>
        </w:rPr>
      </w:pPr>
      <w:r w:rsidRPr="00835A7E">
        <w:rPr>
          <w:rFonts w:ascii="Calibri" w:eastAsia="Times New Roman" w:hAnsi="Calibri" w:cs="Calibri"/>
          <w:color w:val="000000"/>
          <w:sz w:val="22"/>
          <w:szCs w:val="22"/>
          <w:lang w:val="en-AU" w:eastAsia="en-GB"/>
        </w:rPr>
        <w:t>The Ibis hotel also boasts a number of other amenities that can be used by guests who are staying over, or to be hired out by businesses to host meetings. Ibis has small meeting spaces, large conference rooms and has six distinctive function spaces to accommodate a range of events. </w:t>
      </w:r>
    </w:p>
    <w:p w14:paraId="07118603" w14:textId="77777777" w:rsidR="00835A7E" w:rsidRPr="00835A7E" w:rsidRDefault="00835A7E" w:rsidP="00835A7E">
      <w:pPr>
        <w:rPr>
          <w:rFonts w:ascii="Times New Roman" w:eastAsia="Times New Roman" w:hAnsi="Times New Roman" w:cs="Times New Roman"/>
          <w:lang w:val="en-AU" w:eastAsia="en-GB"/>
        </w:rPr>
      </w:pPr>
    </w:p>
    <w:p w14:paraId="464EE5F4" w14:textId="3AD13C95" w:rsidR="00835A7E" w:rsidRPr="00835A7E" w:rsidRDefault="00835A7E" w:rsidP="00835A7E">
      <w:pPr>
        <w:spacing w:before="60" w:after="60"/>
        <w:jc w:val="both"/>
        <w:rPr>
          <w:rFonts w:ascii="Times New Roman" w:eastAsia="Times New Roman" w:hAnsi="Times New Roman" w:cs="Times New Roman"/>
          <w:lang w:val="en-AU" w:eastAsia="en-GB"/>
        </w:rPr>
      </w:pPr>
      <w:r w:rsidRPr="00835A7E">
        <w:rPr>
          <w:rFonts w:ascii="Calibri" w:eastAsia="Times New Roman" w:hAnsi="Calibri" w:cs="Calibri"/>
          <w:color w:val="000000"/>
          <w:sz w:val="22"/>
          <w:szCs w:val="22"/>
          <w:lang w:val="en-AU" w:eastAsia="en-GB"/>
        </w:rPr>
        <w:lastRenderedPageBreak/>
        <w:t>The function venues are equipped with:</w:t>
      </w:r>
      <w:r w:rsidRPr="00835A7E">
        <w:rPr>
          <w:rFonts w:ascii="Times New Roman" w:eastAsia="Times New Roman" w:hAnsi="Times New Roman" w:cs="Times New Roman"/>
          <w:bdr w:val="none" w:sz="0" w:space="0" w:color="auto" w:frame="1"/>
          <w:lang w:val="en-AU" w:eastAsia="en-GB"/>
        </w:rPr>
        <w:fldChar w:fldCharType="begin"/>
      </w:r>
      <w:r w:rsidRPr="00835A7E">
        <w:rPr>
          <w:rFonts w:ascii="Times New Roman" w:eastAsia="Times New Roman" w:hAnsi="Times New Roman" w:cs="Times New Roman"/>
          <w:bdr w:val="none" w:sz="0" w:space="0" w:color="auto" w:frame="1"/>
          <w:lang w:val="en-AU" w:eastAsia="en-GB"/>
        </w:rPr>
        <w:instrText xml:space="preserve"> INCLUDEPICTURE "https://lh4.googleusercontent.com/T75DT1nEX-ewnQehD0FYB7SHutIG6r9giOCQW_JDFQ6DfHWhw5GU2WWS2YaFU494JrSBztPb0tQTge1JRDx-CjsWIAJo6wrRwlQ5xi4IGgNEXVsRzliApVjl5F5Sc4S24w90IgA" \* MERGEFORMATINET </w:instrText>
      </w:r>
      <w:r w:rsidRPr="00835A7E">
        <w:rPr>
          <w:rFonts w:ascii="Times New Roman" w:eastAsia="Times New Roman" w:hAnsi="Times New Roman" w:cs="Times New Roman"/>
          <w:bdr w:val="none" w:sz="0" w:space="0" w:color="auto" w:frame="1"/>
          <w:lang w:val="en-AU" w:eastAsia="en-GB"/>
        </w:rPr>
        <w:fldChar w:fldCharType="separate"/>
      </w:r>
      <w:r w:rsidRPr="00835A7E">
        <w:rPr>
          <w:rFonts w:ascii="Times New Roman" w:eastAsia="Times New Roman" w:hAnsi="Times New Roman" w:cs="Times New Roman"/>
          <w:noProof/>
          <w:bdr w:val="none" w:sz="0" w:space="0" w:color="auto" w:frame="1"/>
          <w:lang w:val="en-AU" w:eastAsia="en-GB"/>
        </w:rPr>
        <w:drawing>
          <wp:inline distT="0" distB="0" distL="0" distR="0" wp14:anchorId="46628FDE" wp14:editId="12BB69A9">
            <wp:extent cx="4354830" cy="2879090"/>
            <wp:effectExtent l="0" t="0" r="1270" b="3810"/>
            <wp:docPr id="5" name="Picture 5" descr="An office with a desk and chair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office with a desk and chair in a roo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4830" cy="2879090"/>
                    </a:xfrm>
                    <a:prstGeom prst="rect">
                      <a:avLst/>
                    </a:prstGeom>
                    <a:noFill/>
                    <a:ln>
                      <a:noFill/>
                    </a:ln>
                  </pic:spPr>
                </pic:pic>
              </a:graphicData>
            </a:graphic>
          </wp:inline>
        </w:drawing>
      </w:r>
      <w:r w:rsidRPr="00835A7E">
        <w:rPr>
          <w:rFonts w:ascii="Times New Roman" w:eastAsia="Times New Roman" w:hAnsi="Times New Roman" w:cs="Times New Roman"/>
          <w:bdr w:val="none" w:sz="0" w:space="0" w:color="auto" w:frame="1"/>
          <w:lang w:val="en-AU" w:eastAsia="en-GB"/>
        </w:rPr>
        <w:fldChar w:fldCharType="end"/>
      </w:r>
    </w:p>
    <w:p w14:paraId="5BD88956" w14:textId="77777777" w:rsidR="00835A7E" w:rsidRPr="00835A7E" w:rsidRDefault="00835A7E" w:rsidP="00835A7E">
      <w:pPr>
        <w:numPr>
          <w:ilvl w:val="0"/>
          <w:numId w:val="1"/>
        </w:numPr>
        <w:spacing w:before="60" w:after="60"/>
        <w:jc w:val="both"/>
        <w:textAlignment w:val="baseline"/>
        <w:rPr>
          <w:rFonts w:ascii="Noto Sans Symbols" w:eastAsia="Times New Roman" w:hAnsi="Noto Sans Symbols" w:cs="Times New Roman"/>
          <w:color w:val="000000"/>
          <w:sz w:val="22"/>
          <w:szCs w:val="22"/>
          <w:lang w:val="en-AU" w:eastAsia="en-GB"/>
        </w:rPr>
      </w:pPr>
      <w:r w:rsidRPr="00835A7E">
        <w:rPr>
          <w:rFonts w:ascii="Calibri" w:eastAsia="Times New Roman" w:hAnsi="Calibri" w:cs="Calibri"/>
          <w:color w:val="000000"/>
          <w:sz w:val="22"/>
          <w:szCs w:val="22"/>
          <w:lang w:val="en-AU" w:eastAsia="en-GB"/>
        </w:rPr>
        <w:t>Six unique function spaces</w:t>
      </w:r>
    </w:p>
    <w:p w14:paraId="1D1992A5" w14:textId="77777777" w:rsidR="00835A7E" w:rsidRPr="00835A7E" w:rsidRDefault="00835A7E" w:rsidP="00835A7E">
      <w:pPr>
        <w:numPr>
          <w:ilvl w:val="0"/>
          <w:numId w:val="1"/>
        </w:numPr>
        <w:spacing w:before="60" w:after="60"/>
        <w:jc w:val="both"/>
        <w:textAlignment w:val="baseline"/>
        <w:rPr>
          <w:rFonts w:ascii="Noto Sans Symbols" w:eastAsia="Times New Roman" w:hAnsi="Noto Sans Symbols" w:cs="Times New Roman"/>
          <w:color w:val="000000"/>
          <w:sz w:val="22"/>
          <w:szCs w:val="22"/>
          <w:lang w:val="en-AU" w:eastAsia="en-GB"/>
        </w:rPr>
      </w:pPr>
      <w:r w:rsidRPr="00835A7E">
        <w:rPr>
          <w:rFonts w:ascii="Calibri" w:eastAsia="Times New Roman" w:hAnsi="Calibri" w:cs="Calibri"/>
          <w:color w:val="000000"/>
          <w:sz w:val="22"/>
          <w:szCs w:val="22"/>
          <w:lang w:val="en-AU" w:eastAsia="en-GB"/>
        </w:rPr>
        <w:t>Ceiling mounted screen &amp; projector (The Engine Room / The Think Tank)</w:t>
      </w:r>
    </w:p>
    <w:p w14:paraId="791B74B7" w14:textId="77777777" w:rsidR="00835A7E" w:rsidRPr="00835A7E" w:rsidRDefault="00835A7E" w:rsidP="00835A7E">
      <w:pPr>
        <w:numPr>
          <w:ilvl w:val="0"/>
          <w:numId w:val="1"/>
        </w:numPr>
        <w:spacing w:before="60" w:after="60"/>
        <w:jc w:val="both"/>
        <w:textAlignment w:val="baseline"/>
        <w:rPr>
          <w:rFonts w:ascii="Noto Sans Symbols" w:eastAsia="Times New Roman" w:hAnsi="Noto Sans Symbols" w:cs="Times New Roman"/>
          <w:color w:val="000000"/>
          <w:sz w:val="22"/>
          <w:szCs w:val="22"/>
          <w:lang w:val="en-AU" w:eastAsia="en-GB"/>
        </w:rPr>
      </w:pPr>
      <w:r w:rsidRPr="00835A7E">
        <w:rPr>
          <w:rFonts w:ascii="Calibri" w:eastAsia="Times New Roman" w:hAnsi="Calibri" w:cs="Calibri"/>
          <w:color w:val="000000"/>
          <w:sz w:val="22"/>
          <w:szCs w:val="22"/>
          <w:lang w:val="en-AU" w:eastAsia="en-GB"/>
        </w:rPr>
        <w:t>High-definition 80-inch LCD television (The Hub / The Think Tank)</w:t>
      </w:r>
    </w:p>
    <w:p w14:paraId="2D599A33" w14:textId="77777777" w:rsidR="00835A7E" w:rsidRPr="00835A7E" w:rsidRDefault="00835A7E" w:rsidP="00835A7E">
      <w:pPr>
        <w:numPr>
          <w:ilvl w:val="0"/>
          <w:numId w:val="1"/>
        </w:numPr>
        <w:spacing w:before="60" w:after="60"/>
        <w:jc w:val="both"/>
        <w:textAlignment w:val="baseline"/>
        <w:rPr>
          <w:rFonts w:ascii="Noto Sans Symbols" w:eastAsia="Times New Roman" w:hAnsi="Noto Sans Symbols" w:cs="Times New Roman"/>
          <w:color w:val="000000"/>
          <w:sz w:val="22"/>
          <w:szCs w:val="22"/>
          <w:lang w:val="en-AU" w:eastAsia="en-GB"/>
        </w:rPr>
      </w:pPr>
      <w:r w:rsidRPr="00835A7E">
        <w:rPr>
          <w:rFonts w:ascii="Calibri" w:eastAsia="Times New Roman" w:hAnsi="Calibri" w:cs="Calibri"/>
          <w:color w:val="000000"/>
          <w:sz w:val="22"/>
          <w:szCs w:val="22"/>
          <w:lang w:val="en-AU" w:eastAsia="en-GB"/>
        </w:rPr>
        <w:t>Lectern with microphone</w:t>
      </w:r>
    </w:p>
    <w:p w14:paraId="617D6AF8" w14:textId="77777777" w:rsidR="00835A7E" w:rsidRPr="00835A7E" w:rsidRDefault="00835A7E" w:rsidP="00835A7E">
      <w:pPr>
        <w:numPr>
          <w:ilvl w:val="0"/>
          <w:numId w:val="1"/>
        </w:numPr>
        <w:spacing w:before="60" w:after="60"/>
        <w:jc w:val="both"/>
        <w:textAlignment w:val="baseline"/>
        <w:rPr>
          <w:rFonts w:ascii="Noto Sans Symbols" w:eastAsia="Times New Roman" w:hAnsi="Noto Sans Symbols" w:cs="Times New Roman"/>
          <w:color w:val="000000"/>
          <w:sz w:val="22"/>
          <w:szCs w:val="22"/>
          <w:lang w:val="en-AU" w:eastAsia="en-GB"/>
        </w:rPr>
      </w:pPr>
      <w:r w:rsidRPr="00835A7E">
        <w:rPr>
          <w:rFonts w:ascii="Calibri" w:eastAsia="Times New Roman" w:hAnsi="Calibri" w:cs="Calibri"/>
          <w:color w:val="000000"/>
          <w:sz w:val="22"/>
          <w:szCs w:val="22"/>
          <w:lang w:val="en-AU" w:eastAsia="en-GB"/>
        </w:rPr>
        <w:t>Handheld wireless microphone</w:t>
      </w:r>
    </w:p>
    <w:p w14:paraId="237DA122" w14:textId="77777777" w:rsidR="00835A7E" w:rsidRPr="00835A7E" w:rsidRDefault="00835A7E" w:rsidP="00835A7E">
      <w:pPr>
        <w:numPr>
          <w:ilvl w:val="0"/>
          <w:numId w:val="1"/>
        </w:numPr>
        <w:spacing w:before="60" w:after="60"/>
        <w:jc w:val="both"/>
        <w:textAlignment w:val="baseline"/>
        <w:rPr>
          <w:rFonts w:ascii="Noto Sans Symbols" w:eastAsia="Times New Roman" w:hAnsi="Noto Sans Symbols" w:cs="Times New Roman"/>
          <w:color w:val="000000"/>
          <w:sz w:val="22"/>
          <w:szCs w:val="22"/>
          <w:lang w:val="en-AU" w:eastAsia="en-GB"/>
        </w:rPr>
      </w:pPr>
      <w:r w:rsidRPr="00835A7E">
        <w:rPr>
          <w:rFonts w:ascii="Calibri" w:eastAsia="Times New Roman" w:hAnsi="Calibri" w:cs="Calibri"/>
          <w:color w:val="000000"/>
          <w:sz w:val="22"/>
          <w:szCs w:val="22"/>
          <w:lang w:val="en-AU" w:eastAsia="en-GB"/>
        </w:rPr>
        <w:t>Lapel wireless microphone</w:t>
      </w:r>
    </w:p>
    <w:p w14:paraId="259B648D" w14:textId="77777777" w:rsidR="00835A7E" w:rsidRPr="00835A7E" w:rsidRDefault="00835A7E" w:rsidP="00835A7E">
      <w:pPr>
        <w:numPr>
          <w:ilvl w:val="0"/>
          <w:numId w:val="1"/>
        </w:numPr>
        <w:spacing w:before="60" w:after="60"/>
        <w:jc w:val="both"/>
        <w:textAlignment w:val="baseline"/>
        <w:rPr>
          <w:rFonts w:ascii="Noto Sans Symbols" w:eastAsia="Times New Roman" w:hAnsi="Noto Sans Symbols" w:cs="Times New Roman"/>
          <w:color w:val="000000"/>
          <w:sz w:val="22"/>
          <w:szCs w:val="22"/>
          <w:lang w:val="en-AU" w:eastAsia="en-GB"/>
        </w:rPr>
      </w:pPr>
      <w:r w:rsidRPr="00835A7E">
        <w:rPr>
          <w:rFonts w:ascii="Calibri" w:eastAsia="Times New Roman" w:hAnsi="Calibri" w:cs="Calibri"/>
          <w:color w:val="000000"/>
          <w:sz w:val="22"/>
          <w:szCs w:val="22"/>
          <w:lang w:val="en-AU" w:eastAsia="en-GB"/>
        </w:rPr>
        <w:t>Laptop with Microsoft Office</w:t>
      </w:r>
    </w:p>
    <w:p w14:paraId="556D4ED6" w14:textId="77777777" w:rsidR="00835A7E" w:rsidRPr="00835A7E" w:rsidRDefault="00835A7E" w:rsidP="00835A7E">
      <w:pPr>
        <w:numPr>
          <w:ilvl w:val="0"/>
          <w:numId w:val="1"/>
        </w:numPr>
        <w:spacing w:before="60" w:after="60"/>
        <w:jc w:val="both"/>
        <w:textAlignment w:val="baseline"/>
        <w:rPr>
          <w:rFonts w:ascii="Noto Sans Symbols" w:eastAsia="Times New Roman" w:hAnsi="Noto Sans Symbols" w:cs="Times New Roman"/>
          <w:color w:val="000000"/>
          <w:sz w:val="22"/>
          <w:szCs w:val="22"/>
          <w:lang w:val="en-AU" w:eastAsia="en-GB"/>
        </w:rPr>
      </w:pPr>
      <w:r w:rsidRPr="00835A7E">
        <w:rPr>
          <w:rFonts w:ascii="Calibri" w:eastAsia="Times New Roman" w:hAnsi="Calibri" w:cs="Calibri"/>
          <w:color w:val="000000"/>
          <w:sz w:val="22"/>
          <w:szCs w:val="22"/>
          <w:lang w:val="en-AU" w:eastAsia="en-GB"/>
        </w:rPr>
        <w:t>Wireless presenter remote</w:t>
      </w:r>
    </w:p>
    <w:p w14:paraId="5D764ADF" w14:textId="77777777" w:rsidR="00835A7E" w:rsidRPr="00835A7E" w:rsidRDefault="00835A7E" w:rsidP="00835A7E">
      <w:pPr>
        <w:numPr>
          <w:ilvl w:val="0"/>
          <w:numId w:val="1"/>
        </w:numPr>
        <w:spacing w:before="60" w:after="60"/>
        <w:jc w:val="both"/>
        <w:textAlignment w:val="baseline"/>
        <w:rPr>
          <w:rFonts w:ascii="Noto Sans Symbols" w:eastAsia="Times New Roman" w:hAnsi="Noto Sans Symbols" w:cs="Times New Roman"/>
          <w:color w:val="000000"/>
          <w:sz w:val="22"/>
          <w:szCs w:val="22"/>
          <w:lang w:val="en-AU" w:eastAsia="en-GB"/>
        </w:rPr>
      </w:pPr>
      <w:r w:rsidRPr="00835A7E">
        <w:rPr>
          <w:rFonts w:ascii="Calibri" w:eastAsia="Times New Roman" w:hAnsi="Calibri" w:cs="Calibri"/>
          <w:color w:val="000000"/>
          <w:sz w:val="22"/>
          <w:szCs w:val="22"/>
          <w:lang w:val="en-AU" w:eastAsia="en-GB"/>
        </w:rPr>
        <w:t>Whiteboard with markers</w:t>
      </w:r>
    </w:p>
    <w:p w14:paraId="1E2332C4" w14:textId="77777777" w:rsidR="00835A7E" w:rsidRPr="00835A7E" w:rsidRDefault="00835A7E" w:rsidP="00835A7E">
      <w:pPr>
        <w:numPr>
          <w:ilvl w:val="0"/>
          <w:numId w:val="1"/>
        </w:numPr>
        <w:spacing w:before="60" w:after="60"/>
        <w:jc w:val="both"/>
        <w:textAlignment w:val="baseline"/>
        <w:rPr>
          <w:rFonts w:ascii="Noto Sans Symbols" w:eastAsia="Times New Roman" w:hAnsi="Noto Sans Symbols" w:cs="Times New Roman"/>
          <w:color w:val="000000"/>
          <w:sz w:val="22"/>
          <w:szCs w:val="22"/>
          <w:lang w:val="en-AU" w:eastAsia="en-GB"/>
        </w:rPr>
      </w:pPr>
      <w:r w:rsidRPr="00835A7E">
        <w:rPr>
          <w:rFonts w:ascii="Calibri" w:eastAsia="Times New Roman" w:hAnsi="Calibri" w:cs="Calibri"/>
          <w:color w:val="000000"/>
          <w:sz w:val="22"/>
          <w:szCs w:val="22"/>
          <w:lang w:val="en-AU" w:eastAsia="en-GB"/>
        </w:rPr>
        <w:t>Flipchart with pens and paper</w:t>
      </w:r>
    </w:p>
    <w:p w14:paraId="475F564E" w14:textId="77777777" w:rsidR="00835A7E" w:rsidRPr="00835A7E" w:rsidRDefault="00835A7E" w:rsidP="00835A7E">
      <w:pPr>
        <w:numPr>
          <w:ilvl w:val="0"/>
          <w:numId w:val="1"/>
        </w:numPr>
        <w:spacing w:before="60" w:after="60"/>
        <w:jc w:val="both"/>
        <w:textAlignment w:val="baseline"/>
        <w:rPr>
          <w:rFonts w:ascii="Noto Sans Symbols" w:eastAsia="Times New Roman" w:hAnsi="Noto Sans Symbols" w:cs="Times New Roman"/>
          <w:color w:val="000000"/>
          <w:sz w:val="22"/>
          <w:szCs w:val="22"/>
          <w:lang w:val="en-AU" w:eastAsia="en-GB"/>
        </w:rPr>
      </w:pPr>
      <w:r w:rsidRPr="00835A7E">
        <w:rPr>
          <w:rFonts w:ascii="Calibri" w:eastAsia="Times New Roman" w:hAnsi="Calibri" w:cs="Calibri"/>
          <w:color w:val="000000"/>
          <w:sz w:val="22"/>
          <w:szCs w:val="22"/>
          <w:lang w:val="en-AU" w:eastAsia="en-GB"/>
        </w:rPr>
        <w:t>Conference wireless internet</w:t>
      </w:r>
    </w:p>
    <w:p w14:paraId="2F7EC4A8" w14:textId="77777777" w:rsidR="00835A7E" w:rsidRPr="00835A7E" w:rsidRDefault="00835A7E" w:rsidP="00835A7E">
      <w:pPr>
        <w:numPr>
          <w:ilvl w:val="0"/>
          <w:numId w:val="1"/>
        </w:numPr>
        <w:spacing w:before="60" w:after="60"/>
        <w:jc w:val="both"/>
        <w:textAlignment w:val="baseline"/>
        <w:rPr>
          <w:rFonts w:ascii="Noto Sans Symbols" w:eastAsia="Times New Roman" w:hAnsi="Noto Sans Symbols" w:cs="Times New Roman"/>
          <w:color w:val="000000"/>
          <w:sz w:val="22"/>
          <w:szCs w:val="22"/>
          <w:lang w:val="en-AU" w:eastAsia="en-GB"/>
        </w:rPr>
      </w:pPr>
      <w:r w:rsidRPr="00835A7E">
        <w:rPr>
          <w:rFonts w:ascii="Calibri" w:eastAsia="Times New Roman" w:hAnsi="Calibri" w:cs="Calibri"/>
          <w:color w:val="000000"/>
          <w:sz w:val="22"/>
          <w:szCs w:val="22"/>
          <w:lang w:val="en-AU" w:eastAsia="en-GB"/>
        </w:rPr>
        <w:t>Group rates for event attendees staying at the hotel</w:t>
      </w:r>
    </w:p>
    <w:p w14:paraId="2D4B1E19" w14:textId="77777777" w:rsidR="00835A7E" w:rsidRPr="00835A7E" w:rsidRDefault="00835A7E" w:rsidP="00835A7E">
      <w:pPr>
        <w:spacing w:after="240"/>
        <w:rPr>
          <w:rFonts w:ascii="Times New Roman" w:eastAsia="Times New Roman" w:hAnsi="Times New Roman" w:cs="Times New Roman"/>
          <w:lang w:val="en-AU" w:eastAsia="en-GB"/>
        </w:rPr>
      </w:pPr>
      <w:r w:rsidRPr="00835A7E">
        <w:rPr>
          <w:rFonts w:ascii="Times New Roman" w:eastAsia="Times New Roman" w:hAnsi="Times New Roman" w:cs="Times New Roman"/>
          <w:lang w:val="en-AU" w:eastAsia="en-GB"/>
        </w:rPr>
        <w:br/>
      </w:r>
      <w:r w:rsidRPr="00835A7E">
        <w:rPr>
          <w:rFonts w:ascii="Times New Roman" w:eastAsia="Times New Roman" w:hAnsi="Times New Roman" w:cs="Times New Roman"/>
          <w:lang w:val="en-AU" w:eastAsia="en-GB"/>
        </w:rPr>
        <w:br/>
      </w:r>
      <w:r w:rsidRPr="00835A7E">
        <w:rPr>
          <w:rFonts w:ascii="Times New Roman" w:eastAsia="Times New Roman" w:hAnsi="Times New Roman" w:cs="Times New Roman"/>
          <w:lang w:val="en-AU" w:eastAsia="en-GB"/>
        </w:rPr>
        <w:br/>
      </w:r>
    </w:p>
    <w:p w14:paraId="35CE8058" w14:textId="77777777" w:rsidR="00835A7E" w:rsidRPr="00835A7E" w:rsidRDefault="00835A7E" w:rsidP="00835A7E">
      <w:pPr>
        <w:spacing w:before="60" w:after="60"/>
        <w:jc w:val="both"/>
        <w:rPr>
          <w:rFonts w:ascii="Times New Roman" w:eastAsia="Times New Roman" w:hAnsi="Times New Roman" w:cs="Times New Roman"/>
          <w:lang w:val="en-AU" w:eastAsia="en-GB"/>
        </w:rPr>
      </w:pPr>
      <w:r w:rsidRPr="00835A7E">
        <w:rPr>
          <w:rFonts w:ascii="Calibri" w:eastAsia="Times New Roman" w:hAnsi="Calibri" w:cs="Calibri"/>
          <w:color w:val="000000"/>
          <w:sz w:val="22"/>
          <w:szCs w:val="22"/>
          <w:lang w:val="en-AU" w:eastAsia="en-GB"/>
        </w:rPr>
        <w:t xml:space="preserve">You have been appointed as change management consultant by the Accor Group (owners of The Ibis hotel chain) to advise how the Ibis Adelaide Grenfell Street can transform by offering innovative products, services, or </w:t>
      </w:r>
      <w:proofErr w:type="gramStart"/>
      <w:r w:rsidRPr="00835A7E">
        <w:rPr>
          <w:rFonts w:ascii="Calibri" w:eastAsia="Times New Roman" w:hAnsi="Calibri" w:cs="Calibri"/>
          <w:color w:val="000000"/>
          <w:sz w:val="22"/>
          <w:szCs w:val="22"/>
          <w:lang w:val="en-AU" w:eastAsia="en-GB"/>
        </w:rPr>
        <w:t>experiences  to</w:t>
      </w:r>
      <w:proofErr w:type="gramEnd"/>
      <w:r w:rsidRPr="00835A7E">
        <w:rPr>
          <w:rFonts w:ascii="Calibri" w:eastAsia="Times New Roman" w:hAnsi="Calibri" w:cs="Calibri"/>
          <w:color w:val="000000"/>
          <w:sz w:val="22"/>
          <w:szCs w:val="22"/>
          <w:lang w:val="en-AU" w:eastAsia="en-GB"/>
        </w:rPr>
        <w:t xml:space="preserve"> customers in response to the economic impacts currently experienced by the industry (see stats box below):</w:t>
      </w:r>
    </w:p>
    <w:p w14:paraId="4E1E92F3" w14:textId="77777777" w:rsidR="00835A7E" w:rsidRPr="00835A7E" w:rsidRDefault="00835A7E" w:rsidP="00835A7E">
      <w:pPr>
        <w:rPr>
          <w:rFonts w:ascii="Times New Roman" w:eastAsia="Times New Roman" w:hAnsi="Times New Roman" w:cs="Times New Roman"/>
          <w:lang w:val="en-AU"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0"/>
      </w:tblGrid>
      <w:tr w:rsidR="00835A7E" w:rsidRPr="00835A7E" w14:paraId="02F0C502" w14:textId="77777777" w:rsidTr="00835A7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F84C19" w14:textId="77777777" w:rsidR="00835A7E" w:rsidRPr="00835A7E" w:rsidRDefault="00835A7E" w:rsidP="00835A7E">
            <w:pPr>
              <w:jc w:val="both"/>
              <w:rPr>
                <w:rFonts w:ascii="Times New Roman" w:eastAsia="Times New Roman" w:hAnsi="Times New Roman" w:cs="Times New Roman"/>
                <w:lang w:val="en-AU" w:eastAsia="en-GB"/>
              </w:rPr>
            </w:pPr>
            <w:r w:rsidRPr="00835A7E">
              <w:rPr>
                <w:rFonts w:ascii="Calibri" w:eastAsia="Times New Roman" w:hAnsi="Calibri" w:cs="Calibri"/>
                <w:b/>
                <w:bCs/>
                <w:color w:val="000000"/>
                <w:sz w:val="20"/>
                <w:szCs w:val="20"/>
                <w:lang w:val="en-AU" w:eastAsia="en-GB"/>
              </w:rPr>
              <w:t>Key statistics on the hotel industry:</w:t>
            </w:r>
          </w:p>
          <w:p w14:paraId="218C0A10" w14:textId="77777777" w:rsidR="00835A7E" w:rsidRPr="00835A7E" w:rsidRDefault="00835A7E" w:rsidP="00835A7E">
            <w:pPr>
              <w:numPr>
                <w:ilvl w:val="0"/>
                <w:numId w:val="2"/>
              </w:numPr>
              <w:spacing w:before="60"/>
              <w:ind w:left="382"/>
              <w:jc w:val="both"/>
              <w:textAlignment w:val="baseline"/>
              <w:rPr>
                <w:rFonts w:ascii="Calibri" w:eastAsia="Times New Roman" w:hAnsi="Calibri" w:cs="Calibri"/>
                <w:color w:val="000000"/>
                <w:sz w:val="20"/>
                <w:szCs w:val="20"/>
                <w:lang w:val="en-AU" w:eastAsia="en-GB"/>
              </w:rPr>
            </w:pPr>
            <w:r w:rsidRPr="00835A7E">
              <w:rPr>
                <w:rFonts w:ascii="Calibri" w:eastAsia="Times New Roman" w:hAnsi="Calibri" w:cs="Calibri"/>
                <w:color w:val="000000"/>
                <w:sz w:val="20"/>
                <w:szCs w:val="20"/>
                <w:lang w:val="en-AU" w:eastAsia="en-GB"/>
              </w:rPr>
              <w:t>4/10 of hotel employees are still not working</w:t>
            </w:r>
          </w:p>
          <w:p w14:paraId="146ADD62" w14:textId="77777777" w:rsidR="00835A7E" w:rsidRPr="00835A7E" w:rsidRDefault="00835A7E" w:rsidP="00835A7E">
            <w:pPr>
              <w:numPr>
                <w:ilvl w:val="0"/>
                <w:numId w:val="2"/>
              </w:numPr>
              <w:ind w:left="382"/>
              <w:jc w:val="both"/>
              <w:textAlignment w:val="baseline"/>
              <w:rPr>
                <w:rFonts w:ascii="Calibri" w:eastAsia="Times New Roman" w:hAnsi="Calibri" w:cs="Calibri"/>
                <w:color w:val="000000"/>
                <w:sz w:val="20"/>
                <w:szCs w:val="20"/>
                <w:lang w:val="en-AU" w:eastAsia="en-GB"/>
              </w:rPr>
            </w:pPr>
            <w:r w:rsidRPr="00835A7E">
              <w:rPr>
                <w:rFonts w:ascii="Calibri" w:eastAsia="Times New Roman" w:hAnsi="Calibri" w:cs="Calibri"/>
                <w:color w:val="000000"/>
                <w:sz w:val="20"/>
                <w:szCs w:val="20"/>
                <w:lang w:val="en-AU" w:eastAsia="en-GB"/>
              </w:rPr>
              <w:t>Almost 2/3</w:t>
            </w:r>
            <w:r w:rsidRPr="00835A7E">
              <w:rPr>
                <w:rFonts w:ascii="Calibri" w:eastAsia="Times New Roman" w:hAnsi="Calibri" w:cs="Calibri"/>
                <w:color w:val="000000"/>
                <w:sz w:val="12"/>
                <w:szCs w:val="12"/>
                <w:vertAlign w:val="superscript"/>
                <w:lang w:val="en-AU" w:eastAsia="en-GB"/>
              </w:rPr>
              <w:t>rd</w:t>
            </w:r>
            <w:r w:rsidRPr="00835A7E">
              <w:rPr>
                <w:rFonts w:ascii="Calibri" w:eastAsia="Times New Roman" w:hAnsi="Calibri" w:cs="Calibri"/>
                <w:color w:val="000000"/>
                <w:sz w:val="20"/>
                <w:szCs w:val="20"/>
                <w:lang w:val="en-AU" w:eastAsia="en-GB"/>
              </w:rPr>
              <w:t xml:space="preserve"> (65%) of hotel </w:t>
            </w:r>
            <w:proofErr w:type="gramStart"/>
            <w:r w:rsidRPr="00835A7E">
              <w:rPr>
                <w:rFonts w:ascii="Calibri" w:eastAsia="Times New Roman" w:hAnsi="Calibri" w:cs="Calibri"/>
                <w:color w:val="000000"/>
                <w:sz w:val="20"/>
                <w:szCs w:val="20"/>
                <w:lang w:val="en-AU" w:eastAsia="en-GB"/>
              </w:rPr>
              <w:t>remain</w:t>
            </w:r>
            <w:proofErr w:type="gramEnd"/>
            <w:r w:rsidRPr="00835A7E">
              <w:rPr>
                <w:rFonts w:ascii="Calibri" w:eastAsia="Times New Roman" w:hAnsi="Calibri" w:cs="Calibri"/>
                <w:color w:val="000000"/>
                <w:sz w:val="20"/>
                <w:szCs w:val="20"/>
                <w:lang w:val="en-AU" w:eastAsia="en-GB"/>
              </w:rPr>
              <w:t xml:space="preserve"> at, or below 50% occupancy, seriously threatening long-term sustainability and being able to service debt obligations</w:t>
            </w:r>
          </w:p>
          <w:p w14:paraId="62BBBCB6" w14:textId="77777777" w:rsidR="00835A7E" w:rsidRPr="00835A7E" w:rsidRDefault="00835A7E" w:rsidP="00835A7E">
            <w:pPr>
              <w:numPr>
                <w:ilvl w:val="0"/>
                <w:numId w:val="2"/>
              </w:numPr>
              <w:ind w:left="382"/>
              <w:jc w:val="both"/>
              <w:textAlignment w:val="baseline"/>
              <w:rPr>
                <w:rFonts w:ascii="Calibri" w:eastAsia="Times New Roman" w:hAnsi="Calibri" w:cs="Calibri"/>
                <w:color w:val="000000"/>
                <w:sz w:val="20"/>
                <w:szCs w:val="20"/>
                <w:lang w:val="en-AU" w:eastAsia="en-GB"/>
              </w:rPr>
            </w:pPr>
            <w:r w:rsidRPr="00835A7E">
              <w:rPr>
                <w:rFonts w:ascii="Calibri" w:eastAsia="Times New Roman" w:hAnsi="Calibri" w:cs="Calibri"/>
                <w:color w:val="000000"/>
                <w:sz w:val="20"/>
                <w:szCs w:val="20"/>
                <w:lang w:val="en-AU" w:eastAsia="en-GB"/>
              </w:rPr>
              <w:t>Some chains in specific market segments that employ large numbers of people are only open because of federal government employee stimulus support</w:t>
            </w:r>
          </w:p>
          <w:p w14:paraId="5743703A" w14:textId="77777777" w:rsidR="00835A7E" w:rsidRPr="00835A7E" w:rsidRDefault="00835A7E" w:rsidP="00835A7E">
            <w:pPr>
              <w:numPr>
                <w:ilvl w:val="0"/>
                <w:numId w:val="2"/>
              </w:numPr>
              <w:ind w:left="382"/>
              <w:jc w:val="both"/>
              <w:textAlignment w:val="baseline"/>
              <w:rPr>
                <w:rFonts w:ascii="Calibri" w:eastAsia="Times New Roman" w:hAnsi="Calibri" w:cs="Calibri"/>
                <w:color w:val="000000"/>
                <w:sz w:val="20"/>
                <w:szCs w:val="20"/>
                <w:lang w:val="en-AU" w:eastAsia="en-GB"/>
              </w:rPr>
            </w:pPr>
            <w:r w:rsidRPr="00835A7E">
              <w:rPr>
                <w:rFonts w:ascii="Calibri" w:eastAsia="Times New Roman" w:hAnsi="Calibri" w:cs="Calibri"/>
                <w:color w:val="000000"/>
                <w:sz w:val="20"/>
                <w:szCs w:val="20"/>
                <w:lang w:val="en-AU" w:eastAsia="en-GB"/>
              </w:rPr>
              <w:t>Many experienced hotel sector employees have been laid-off and are unable to secure part-time or full-time work</w:t>
            </w:r>
          </w:p>
          <w:p w14:paraId="5135404E" w14:textId="77777777" w:rsidR="00835A7E" w:rsidRPr="00835A7E" w:rsidRDefault="00835A7E" w:rsidP="00835A7E">
            <w:pPr>
              <w:numPr>
                <w:ilvl w:val="0"/>
                <w:numId w:val="2"/>
              </w:numPr>
              <w:spacing w:after="60"/>
              <w:ind w:left="382"/>
              <w:jc w:val="both"/>
              <w:textAlignment w:val="baseline"/>
              <w:rPr>
                <w:rFonts w:ascii="Calibri" w:eastAsia="Times New Roman" w:hAnsi="Calibri" w:cs="Calibri"/>
                <w:color w:val="000000"/>
                <w:sz w:val="22"/>
                <w:szCs w:val="22"/>
                <w:lang w:val="en-AU" w:eastAsia="en-GB"/>
              </w:rPr>
            </w:pPr>
            <w:r w:rsidRPr="00835A7E">
              <w:rPr>
                <w:rFonts w:ascii="Calibri" w:eastAsia="Times New Roman" w:hAnsi="Calibri" w:cs="Calibri"/>
                <w:color w:val="000000"/>
                <w:sz w:val="20"/>
                <w:szCs w:val="20"/>
                <w:lang w:val="en-AU" w:eastAsia="en-GB"/>
              </w:rPr>
              <w:lastRenderedPageBreak/>
              <w:t>Federal, State, and Local government revenues impacted</w:t>
            </w:r>
          </w:p>
        </w:tc>
      </w:tr>
    </w:tbl>
    <w:p w14:paraId="69C29AF1" w14:textId="77777777" w:rsidR="00835A7E" w:rsidRPr="00835A7E" w:rsidRDefault="00835A7E" w:rsidP="00835A7E">
      <w:pPr>
        <w:spacing w:after="240"/>
        <w:rPr>
          <w:rFonts w:ascii="Times New Roman" w:eastAsia="Times New Roman" w:hAnsi="Times New Roman" w:cs="Times New Roman"/>
          <w:lang w:val="en-AU" w:eastAsia="en-GB"/>
        </w:rPr>
      </w:pPr>
      <w:r w:rsidRPr="00835A7E">
        <w:rPr>
          <w:rFonts w:ascii="Times New Roman" w:eastAsia="Times New Roman" w:hAnsi="Times New Roman" w:cs="Times New Roman"/>
          <w:lang w:val="en-AU" w:eastAsia="en-GB"/>
        </w:rPr>
        <w:lastRenderedPageBreak/>
        <w:br/>
      </w:r>
    </w:p>
    <w:p w14:paraId="69BEF8C0" w14:textId="37F15298" w:rsidR="00835A7E" w:rsidRPr="00835A7E" w:rsidRDefault="00835A7E" w:rsidP="00835A7E">
      <w:pPr>
        <w:spacing w:before="60" w:after="60"/>
        <w:jc w:val="center"/>
        <w:rPr>
          <w:rFonts w:ascii="Times New Roman" w:eastAsia="Times New Roman" w:hAnsi="Times New Roman" w:cs="Times New Roman"/>
          <w:lang w:val="en-AU" w:eastAsia="en-GB"/>
        </w:rPr>
      </w:pPr>
      <w:r w:rsidRPr="00835A7E">
        <w:rPr>
          <w:rFonts w:ascii="Calibri" w:eastAsia="Times New Roman" w:hAnsi="Calibri" w:cs="Calibri"/>
          <w:color w:val="000000"/>
          <w:bdr w:val="none" w:sz="0" w:space="0" w:color="auto" w:frame="1"/>
          <w:lang w:val="en-AU" w:eastAsia="en-GB"/>
        </w:rPr>
        <w:fldChar w:fldCharType="begin"/>
      </w:r>
      <w:r w:rsidRPr="00835A7E">
        <w:rPr>
          <w:rFonts w:ascii="Calibri" w:eastAsia="Times New Roman" w:hAnsi="Calibri" w:cs="Calibri"/>
          <w:color w:val="000000"/>
          <w:bdr w:val="none" w:sz="0" w:space="0" w:color="auto" w:frame="1"/>
          <w:lang w:val="en-AU" w:eastAsia="en-GB"/>
        </w:rPr>
        <w:instrText xml:space="preserve"> INCLUDEPICTURE "https://lh3.googleusercontent.com/6glrOY4jTqTppWSzRbeb8aoTnxSilU7vFDGZShwdjcds0ZaDLVGwzdW74sBCSjLu5Tt0gVNVjua5lT-1nt27TQ1ab3IQpC8g7-i9woAuC4vRghDHXwLBb0fK2FmQRnSBYGdxwqE" \* MERGEFORMATINET </w:instrText>
      </w:r>
      <w:r w:rsidRPr="00835A7E">
        <w:rPr>
          <w:rFonts w:ascii="Calibri" w:eastAsia="Times New Roman" w:hAnsi="Calibri" w:cs="Calibri"/>
          <w:color w:val="000000"/>
          <w:bdr w:val="none" w:sz="0" w:space="0" w:color="auto" w:frame="1"/>
          <w:lang w:val="en-AU" w:eastAsia="en-GB"/>
        </w:rPr>
        <w:fldChar w:fldCharType="separate"/>
      </w:r>
      <w:r w:rsidRPr="00835A7E">
        <w:rPr>
          <w:rFonts w:ascii="Calibri" w:eastAsia="Times New Roman" w:hAnsi="Calibri" w:cs="Calibri"/>
          <w:noProof/>
          <w:color w:val="000000"/>
          <w:bdr w:val="none" w:sz="0" w:space="0" w:color="auto" w:frame="1"/>
          <w:lang w:val="en-AU" w:eastAsia="en-GB"/>
        </w:rPr>
        <w:drawing>
          <wp:inline distT="0" distB="0" distL="0" distR="0" wp14:anchorId="4E36025A" wp14:editId="6375C41C">
            <wp:extent cx="3494405" cy="2625725"/>
            <wp:effectExtent l="0" t="0" r="0" b="3175"/>
            <wp:docPr id="4" name="Picture 4" descr="A train going through a cit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train going through a city&#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4405" cy="2625725"/>
                    </a:xfrm>
                    <a:prstGeom prst="rect">
                      <a:avLst/>
                    </a:prstGeom>
                    <a:noFill/>
                    <a:ln>
                      <a:noFill/>
                    </a:ln>
                  </pic:spPr>
                </pic:pic>
              </a:graphicData>
            </a:graphic>
          </wp:inline>
        </w:drawing>
      </w:r>
      <w:r w:rsidRPr="00835A7E">
        <w:rPr>
          <w:rFonts w:ascii="Calibri" w:eastAsia="Times New Roman" w:hAnsi="Calibri" w:cs="Calibri"/>
          <w:color w:val="000000"/>
          <w:bdr w:val="none" w:sz="0" w:space="0" w:color="auto" w:frame="1"/>
          <w:lang w:val="en-AU" w:eastAsia="en-GB"/>
        </w:rPr>
        <w:fldChar w:fldCharType="end"/>
      </w:r>
      <w:r w:rsidRPr="00835A7E">
        <w:rPr>
          <w:rFonts w:ascii="Calibri" w:eastAsia="Times New Roman" w:hAnsi="Calibri" w:cs="Calibri"/>
          <w:color w:val="000000"/>
          <w:bdr w:val="none" w:sz="0" w:space="0" w:color="auto" w:frame="1"/>
          <w:lang w:val="en-AU" w:eastAsia="en-GB"/>
        </w:rPr>
        <w:fldChar w:fldCharType="begin"/>
      </w:r>
      <w:r w:rsidRPr="00835A7E">
        <w:rPr>
          <w:rFonts w:ascii="Calibri" w:eastAsia="Times New Roman" w:hAnsi="Calibri" w:cs="Calibri"/>
          <w:color w:val="000000"/>
          <w:bdr w:val="none" w:sz="0" w:space="0" w:color="auto" w:frame="1"/>
          <w:lang w:val="en-AU" w:eastAsia="en-GB"/>
        </w:rPr>
        <w:instrText xml:space="preserve"> INCLUDEPICTURE "https://lh5.googleusercontent.com/iLNK_TG8GhZv6yKNLo7b-lr7HR_00tU7meXuEqRrDuBZEjiSSOycEe__GQgV4bdbON5u02ALMa5xKThhGBcvraNYQB9-duthc0p_kkSJ_PleMcAqnSxgjOlHNbmODRZqzHkqG_k" \* MERGEFORMATINET </w:instrText>
      </w:r>
      <w:r w:rsidRPr="00835A7E">
        <w:rPr>
          <w:rFonts w:ascii="Calibri" w:eastAsia="Times New Roman" w:hAnsi="Calibri" w:cs="Calibri"/>
          <w:color w:val="000000"/>
          <w:bdr w:val="none" w:sz="0" w:space="0" w:color="auto" w:frame="1"/>
          <w:lang w:val="en-AU" w:eastAsia="en-GB"/>
        </w:rPr>
        <w:fldChar w:fldCharType="separate"/>
      </w:r>
      <w:r w:rsidRPr="00835A7E">
        <w:rPr>
          <w:rFonts w:ascii="Calibri" w:eastAsia="Times New Roman" w:hAnsi="Calibri" w:cs="Calibri"/>
          <w:noProof/>
          <w:color w:val="000000"/>
          <w:bdr w:val="none" w:sz="0" w:space="0" w:color="auto" w:frame="1"/>
          <w:lang w:val="en-AU" w:eastAsia="en-GB"/>
        </w:rPr>
        <w:drawing>
          <wp:inline distT="0" distB="0" distL="0" distR="0" wp14:anchorId="09051436" wp14:editId="7500E37C">
            <wp:extent cx="3213735" cy="2679700"/>
            <wp:effectExtent l="0" t="0" r="0" b="0"/>
            <wp:docPr id="3" name="Picture 3" descr="A picture containing indoor, ceiling, lin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 ceiling, line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3735" cy="2679700"/>
                    </a:xfrm>
                    <a:prstGeom prst="rect">
                      <a:avLst/>
                    </a:prstGeom>
                    <a:noFill/>
                    <a:ln>
                      <a:noFill/>
                    </a:ln>
                  </pic:spPr>
                </pic:pic>
              </a:graphicData>
            </a:graphic>
          </wp:inline>
        </w:drawing>
      </w:r>
      <w:r w:rsidRPr="00835A7E">
        <w:rPr>
          <w:rFonts w:ascii="Calibri" w:eastAsia="Times New Roman" w:hAnsi="Calibri" w:cs="Calibri"/>
          <w:color w:val="000000"/>
          <w:bdr w:val="none" w:sz="0" w:space="0" w:color="auto" w:frame="1"/>
          <w:lang w:val="en-AU" w:eastAsia="en-GB"/>
        </w:rPr>
        <w:fldChar w:fldCharType="end"/>
      </w:r>
    </w:p>
    <w:p w14:paraId="5E59CF7D" w14:textId="0A62998D" w:rsidR="00835A7E" w:rsidRPr="00835A7E" w:rsidRDefault="00835A7E" w:rsidP="00835A7E">
      <w:pPr>
        <w:spacing w:before="60" w:after="60"/>
        <w:jc w:val="center"/>
        <w:rPr>
          <w:rFonts w:ascii="Times New Roman" w:eastAsia="Times New Roman" w:hAnsi="Times New Roman" w:cs="Times New Roman"/>
          <w:lang w:val="en-AU" w:eastAsia="en-GB"/>
        </w:rPr>
      </w:pPr>
      <w:r w:rsidRPr="00835A7E">
        <w:rPr>
          <w:rFonts w:ascii="Calibri" w:eastAsia="Times New Roman" w:hAnsi="Calibri" w:cs="Calibri"/>
          <w:color w:val="000000"/>
          <w:bdr w:val="none" w:sz="0" w:space="0" w:color="auto" w:frame="1"/>
          <w:lang w:val="en-AU" w:eastAsia="en-GB"/>
        </w:rPr>
        <w:lastRenderedPageBreak/>
        <w:fldChar w:fldCharType="begin"/>
      </w:r>
      <w:r w:rsidRPr="00835A7E">
        <w:rPr>
          <w:rFonts w:ascii="Calibri" w:eastAsia="Times New Roman" w:hAnsi="Calibri" w:cs="Calibri"/>
          <w:color w:val="000000"/>
          <w:bdr w:val="none" w:sz="0" w:space="0" w:color="auto" w:frame="1"/>
          <w:lang w:val="en-AU" w:eastAsia="en-GB"/>
        </w:rPr>
        <w:instrText xml:space="preserve"> INCLUDEPICTURE "https://lh5.googleusercontent.com/esJYjfLFfdDoPFYROO8KKsB4Ga6_W5MbJAeQvZGHMDhug50wsUeTinuJl7_pbTNXkkuU1tu6qWV6Xf22xrhXBUKLXTxh6NVZeeEBy9dGI7ebWhl3k5znVA6TBgXPLuS6Qb0paFA" \* MERGEFORMATINET </w:instrText>
      </w:r>
      <w:r w:rsidRPr="00835A7E">
        <w:rPr>
          <w:rFonts w:ascii="Calibri" w:eastAsia="Times New Roman" w:hAnsi="Calibri" w:cs="Calibri"/>
          <w:color w:val="000000"/>
          <w:bdr w:val="none" w:sz="0" w:space="0" w:color="auto" w:frame="1"/>
          <w:lang w:val="en-AU" w:eastAsia="en-GB"/>
        </w:rPr>
        <w:fldChar w:fldCharType="separate"/>
      </w:r>
      <w:r w:rsidRPr="00835A7E">
        <w:rPr>
          <w:rFonts w:ascii="Calibri" w:eastAsia="Times New Roman" w:hAnsi="Calibri" w:cs="Calibri"/>
          <w:noProof/>
          <w:color w:val="000000"/>
          <w:bdr w:val="none" w:sz="0" w:space="0" w:color="auto" w:frame="1"/>
          <w:lang w:val="en-AU" w:eastAsia="en-GB"/>
        </w:rPr>
        <w:drawing>
          <wp:inline distT="0" distB="0" distL="0" distR="0" wp14:anchorId="22E5031B" wp14:editId="02B8E62A">
            <wp:extent cx="3648710" cy="2435225"/>
            <wp:effectExtent l="0" t="0" r="0" b="3175"/>
            <wp:docPr id="2" name="Picture 2" descr="A picture containing indoor, floor, ceiling, furni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 floor, ceiling, furnitur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8710" cy="2435225"/>
                    </a:xfrm>
                    <a:prstGeom prst="rect">
                      <a:avLst/>
                    </a:prstGeom>
                    <a:noFill/>
                    <a:ln>
                      <a:noFill/>
                    </a:ln>
                  </pic:spPr>
                </pic:pic>
              </a:graphicData>
            </a:graphic>
          </wp:inline>
        </w:drawing>
      </w:r>
      <w:r w:rsidRPr="00835A7E">
        <w:rPr>
          <w:rFonts w:ascii="Calibri" w:eastAsia="Times New Roman" w:hAnsi="Calibri" w:cs="Calibri"/>
          <w:color w:val="000000"/>
          <w:bdr w:val="none" w:sz="0" w:space="0" w:color="auto" w:frame="1"/>
          <w:lang w:val="en-AU" w:eastAsia="en-GB"/>
        </w:rPr>
        <w:fldChar w:fldCharType="end"/>
      </w:r>
      <w:r w:rsidRPr="00835A7E">
        <w:rPr>
          <w:rFonts w:ascii="Calibri" w:eastAsia="Times New Roman" w:hAnsi="Calibri" w:cs="Calibri"/>
          <w:color w:val="000000"/>
          <w:bdr w:val="none" w:sz="0" w:space="0" w:color="auto" w:frame="1"/>
          <w:lang w:val="en-AU" w:eastAsia="en-GB"/>
        </w:rPr>
        <w:fldChar w:fldCharType="begin"/>
      </w:r>
      <w:r w:rsidRPr="00835A7E">
        <w:rPr>
          <w:rFonts w:ascii="Calibri" w:eastAsia="Times New Roman" w:hAnsi="Calibri" w:cs="Calibri"/>
          <w:color w:val="000000"/>
          <w:bdr w:val="none" w:sz="0" w:space="0" w:color="auto" w:frame="1"/>
          <w:lang w:val="en-AU" w:eastAsia="en-GB"/>
        </w:rPr>
        <w:instrText xml:space="preserve"> INCLUDEPICTURE "https://lh4.googleusercontent.com/1HvSRsOLlUunIRgpRKA6tnL85i2Cqoq-BZXRpIe4i3_0ErcK_PnwMhzfaC4qtBkWyLkzJI4NGCyQxTqfmutNDH781dlph830cIk7ZarscwcqP1_RORtxmY6or73Lf9f0fu3kiDQ" \* MERGEFORMATINET </w:instrText>
      </w:r>
      <w:r w:rsidRPr="00835A7E">
        <w:rPr>
          <w:rFonts w:ascii="Calibri" w:eastAsia="Times New Roman" w:hAnsi="Calibri" w:cs="Calibri"/>
          <w:color w:val="000000"/>
          <w:bdr w:val="none" w:sz="0" w:space="0" w:color="auto" w:frame="1"/>
          <w:lang w:val="en-AU" w:eastAsia="en-GB"/>
        </w:rPr>
        <w:fldChar w:fldCharType="separate"/>
      </w:r>
      <w:r w:rsidRPr="00835A7E">
        <w:rPr>
          <w:rFonts w:ascii="Calibri" w:eastAsia="Times New Roman" w:hAnsi="Calibri" w:cs="Calibri"/>
          <w:noProof/>
          <w:color w:val="000000"/>
          <w:bdr w:val="none" w:sz="0" w:space="0" w:color="auto" w:frame="1"/>
          <w:lang w:val="en-AU" w:eastAsia="en-GB"/>
        </w:rPr>
        <w:drawing>
          <wp:inline distT="0" distB="0" distL="0" distR="0" wp14:anchorId="46B4F215" wp14:editId="70500ED2">
            <wp:extent cx="3349625" cy="2299335"/>
            <wp:effectExtent l="0" t="0" r="3175" b="0"/>
            <wp:docPr id="1" name="Picture 1" descr="A picture containing text, floor,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loor, indoo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9625" cy="2299335"/>
                    </a:xfrm>
                    <a:prstGeom prst="rect">
                      <a:avLst/>
                    </a:prstGeom>
                    <a:noFill/>
                    <a:ln>
                      <a:noFill/>
                    </a:ln>
                  </pic:spPr>
                </pic:pic>
              </a:graphicData>
            </a:graphic>
          </wp:inline>
        </w:drawing>
      </w:r>
      <w:r w:rsidRPr="00835A7E">
        <w:rPr>
          <w:rFonts w:ascii="Calibri" w:eastAsia="Times New Roman" w:hAnsi="Calibri" w:cs="Calibri"/>
          <w:color w:val="000000"/>
          <w:bdr w:val="none" w:sz="0" w:space="0" w:color="auto" w:frame="1"/>
          <w:lang w:val="en-AU" w:eastAsia="en-GB"/>
        </w:rPr>
        <w:fldChar w:fldCharType="end"/>
      </w:r>
    </w:p>
    <w:p w14:paraId="3679E446" w14:textId="77777777" w:rsidR="00835A7E" w:rsidRPr="00835A7E" w:rsidRDefault="00835A7E" w:rsidP="00835A7E">
      <w:pPr>
        <w:spacing w:after="240"/>
        <w:rPr>
          <w:rFonts w:ascii="Times New Roman" w:eastAsia="Times New Roman" w:hAnsi="Times New Roman" w:cs="Times New Roman"/>
          <w:lang w:val="en-AU" w:eastAsia="en-GB"/>
        </w:rPr>
      </w:pPr>
    </w:p>
    <w:p w14:paraId="6C8B87A3" w14:textId="77777777" w:rsidR="000A3933" w:rsidRDefault="00835A7E"/>
    <w:sectPr w:rsidR="000A3933" w:rsidSect="00807CB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Noto Sans Symbol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5D11F1"/>
    <w:multiLevelType w:val="multilevel"/>
    <w:tmpl w:val="DBAA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0C0663"/>
    <w:multiLevelType w:val="multilevel"/>
    <w:tmpl w:val="4FD2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A7E"/>
    <w:rsid w:val="00020967"/>
    <w:rsid w:val="0016679F"/>
    <w:rsid w:val="001F0B76"/>
    <w:rsid w:val="00646C04"/>
    <w:rsid w:val="006F6902"/>
    <w:rsid w:val="007449F9"/>
    <w:rsid w:val="00807CB7"/>
    <w:rsid w:val="00835A7E"/>
    <w:rsid w:val="00916531"/>
    <w:rsid w:val="009937BA"/>
    <w:rsid w:val="009A6E9F"/>
    <w:rsid w:val="00A2262E"/>
    <w:rsid w:val="00BD6C89"/>
    <w:rsid w:val="00BF1D16"/>
    <w:rsid w:val="00C818AE"/>
    <w:rsid w:val="00C82B29"/>
    <w:rsid w:val="00DA4AEA"/>
    <w:rsid w:val="00DC1AA0"/>
    <w:rsid w:val="00EF0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1BF512"/>
  <w14:defaultImageDpi w14:val="32767"/>
  <w15:chartTrackingRefBased/>
  <w15:docId w15:val="{F0180468-5231-594E-8051-CB5A0C5C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5A7E"/>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588070">
      <w:bodyDiv w:val="1"/>
      <w:marLeft w:val="0"/>
      <w:marRight w:val="0"/>
      <w:marTop w:val="0"/>
      <w:marBottom w:val="0"/>
      <w:divBdr>
        <w:top w:val="none" w:sz="0" w:space="0" w:color="auto"/>
        <w:left w:val="none" w:sz="0" w:space="0" w:color="auto"/>
        <w:bottom w:val="none" w:sz="0" w:space="0" w:color="auto"/>
        <w:right w:val="none" w:sz="0" w:space="0" w:color="auto"/>
      </w:divBdr>
      <w:divsChild>
        <w:div w:id="15280549">
          <w:marLeft w:val="-108"/>
          <w:marRight w:val="0"/>
          <w:marTop w:val="0"/>
          <w:marBottom w:val="0"/>
          <w:divBdr>
            <w:top w:val="none" w:sz="0" w:space="0" w:color="auto"/>
            <w:left w:val="none" w:sz="0" w:space="0" w:color="auto"/>
            <w:bottom w:val="none" w:sz="0" w:space="0" w:color="auto"/>
            <w:right w:val="none" w:sz="0" w:space="0" w:color="auto"/>
          </w:divBdr>
        </w:div>
      </w:divsChild>
    </w:div>
    <w:div w:id="1228220801">
      <w:bodyDiv w:val="1"/>
      <w:marLeft w:val="0"/>
      <w:marRight w:val="0"/>
      <w:marTop w:val="0"/>
      <w:marBottom w:val="0"/>
      <w:divBdr>
        <w:top w:val="none" w:sz="0" w:space="0" w:color="auto"/>
        <w:left w:val="none" w:sz="0" w:space="0" w:color="auto"/>
        <w:bottom w:val="none" w:sz="0" w:space="0" w:color="auto"/>
        <w:right w:val="none" w:sz="0" w:space="0" w:color="auto"/>
      </w:divBdr>
      <w:divsChild>
        <w:div w:id="81114363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589</Words>
  <Characters>3360</Characters>
  <Application>Microsoft Office Word</Application>
  <DocSecurity>0</DocSecurity>
  <Lines>28</Lines>
  <Paragraphs>7</Paragraphs>
  <ScaleCrop>false</ScaleCrop>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Franco</dc:creator>
  <cp:keywords/>
  <dc:description/>
  <cp:lastModifiedBy>Evan Franco</cp:lastModifiedBy>
  <cp:revision>1</cp:revision>
  <dcterms:created xsi:type="dcterms:W3CDTF">2021-01-26T03:55:00Z</dcterms:created>
  <dcterms:modified xsi:type="dcterms:W3CDTF">2021-01-26T03:56:00Z</dcterms:modified>
</cp:coreProperties>
</file>