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4F59" w14:textId="60E4005B" w:rsidR="008B2B85" w:rsidRPr="003A53B1" w:rsidRDefault="003A53B1" w:rsidP="003A53B1">
      <w:pPr>
        <w:autoSpaceDE w:val="0"/>
        <w:autoSpaceDN w:val="0"/>
        <w:adjustRightInd w:val="0"/>
        <w:spacing w:before="80"/>
        <w:jc w:val="center"/>
        <w:rPr>
          <w:rFonts w:asciiTheme="majorHAnsi" w:hAnsiTheme="majorHAnsi"/>
          <w:b/>
          <w:noProof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sz w:val="36"/>
          <w:szCs w:val="36"/>
          <w:u w:val="single"/>
        </w:rPr>
        <w:t>COVID-19 – Compass Points reflection</w:t>
      </w:r>
    </w:p>
    <w:p w14:paraId="4A9BE552" w14:textId="77777777" w:rsidR="003A53B1" w:rsidRDefault="003A53B1" w:rsidP="00B64088">
      <w:pPr>
        <w:pStyle w:val="Header"/>
        <w:tabs>
          <w:tab w:val="clear" w:pos="4153"/>
          <w:tab w:val="clear" w:pos="8306"/>
          <w:tab w:val="left" w:pos="9356"/>
        </w:tabs>
        <w:spacing w:before="80"/>
        <w:rPr>
          <w:rFonts w:ascii="Calibri" w:hAnsi="Calibri" w:cs="Tahoma"/>
          <w:b/>
          <w:i/>
          <w:sz w:val="20"/>
        </w:rPr>
      </w:pPr>
    </w:p>
    <w:p w14:paraId="79A9161A" w14:textId="61A1D643" w:rsidR="00B64088" w:rsidRDefault="003A53B1" w:rsidP="00B64088">
      <w:pPr>
        <w:pStyle w:val="Header"/>
        <w:tabs>
          <w:tab w:val="clear" w:pos="4153"/>
          <w:tab w:val="clear" w:pos="8306"/>
          <w:tab w:val="left" w:pos="9356"/>
        </w:tabs>
        <w:spacing w:before="80"/>
        <w:rPr>
          <w:rFonts w:ascii="Calibri" w:hAnsi="Calibri" w:cs="Tahoma"/>
          <w:i/>
          <w:sz w:val="20"/>
        </w:rPr>
      </w:pPr>
      <w:r>
        <w:rPr>
          <w:rFonts w:ascii="Calibri" w:hAnsi="Calibri" w:cs="Tahoma"/>
          <w:i/>
          <w:sz w:val="20"/>
        </w:rPr>
        <w:t>Lesson 6-7 saw you cover how businesses can respond to the opportunities that COVID-19 has given businesses.  Th</w:t>
      </w:r>
      <w:r w:rsidR="00C7559E">
        <w:rPr>
          <w:rFonts w:ascii="Calibri" w:hAnsi="Calibri" w:cs="Tahoma"/>
          <w:i/>
          <w:sz w:val="20"/>
        </w:rPr>
        <w:t>ese opportunities include such things as:</w:t>
      </w:r>
    </w:p>
    <w:p w14:paraId="18A5B237" w14:textId="5849CE7F" w:rsidR="00C7559E" w:rsidRDefault="00C7559E" w:rsidP="00C7559E">
      <w:pPr>
        <w:pStyle w:val="Header"/>
        <w:numPr>
          <w:ilvl w:val="0"/>
          <w:numId w:val="21"/>
        </w:numPr>
        <w:tabs>
          <w:tab w:val="clear" w:pos="4153"/>
          <w:tab w:val="clear" w:pos="8306"/>
          <w:tab w:val="left" w:pos="9356"/>
        </w:tabs>
        <w:spacing w:before="80"/>
        <w:rPr>
          <w:rFonts w:ascii="Calibri" w:hAnsi="Calibri" w:cs="Tahoma"/>
          <w:i/>
          <w:sz w:val="20"/>
        </w:rPr>
      </w:pPr>
      <w:r>
        <w:rPr>
          <w:rFonts w:ascii="Calibri" w:hAnsi="Calibri" w:cs="Tahoma"/>
          <w:i/>
          <w:sz w:val="20"/>
        </w:rPr>
        <w:t>Pivoting Business Ideas</w:t>
      </w:r>
    </w:p>
    <w:p w14:paraId="2283D2BA" w14:textId="2D0C2D80" w:rsidR="00C7559E" w:rsidRDefault="00C7559E" w:rsidP="00C7559E">
      <w:pPr>
        <w:pStyle w:val="Header"/>
        <w:numPr>
          <w:ilvl w:val="0"/>
          <w:numId w:val="21"/>
        </w:numPr>
        <w:tabs>
          <w:tab w:val="clear" w:pos="4153"/>
          <w:tab w:val="clear" w:pos="8306"/>
          <w:tab w:val="left" w:pos="9356"/>
        </w:tabs>
        <w:spacing w:before="80"/>
        <w:rPr>
          <w:rFonts w:ascii="Calibri" w:hAnsi="Calibri" w:cs="Tahoma"/>
          <w:i/>
          <w:sz w:val="20"/>
        </w:rPr>
      </w:pPr>
      <w:r>
        <w:rPr>
          <w:rFonts w:ascii="Calibri" w:hAnsi="Calibri" w:cs="Tahoma"/>
          <w:i/>
          <w:sz w:val="20"/>
        </w:rPr>
        <w:t>Working from home and upskilling staff in IT – transition to online work</w:t>
      </w:r>
    </w:p>
    <w:p w14:paraId="473A4192" w14:textId="184E97DF" w:rsidR="00C7559E" w:rsidRDefault="00C7559E" w:rsidP="00C7559E">
      <w:pPr>
        <w:pStyle w:val="Header"/>
        <w:numPr>
          <w:ilvl w:val="0"/>
          <w:numId w:val="21"/>
        </w:numPr>
        <w:tabs>
          <w:tab w:val="clear" w:pos="4153"/>
          <w:tab w:val="clear" w:pos="8306"/>
          <w:tab w:val="left" w:pos="9356"/>
        </w:tabs>
        <w:spacing w:before="80"/>
        <w:rPr>
          <w:rFonts w:ascii="Calibri" w:hAnsi="Calibri" w:cs="Tahoma"/>
          <w:i/>
          <w:sz w:val="20"/>
        </w:rPr>
      </w:pPr>
      <w:r>
        <w:rPr>
          <w:rFonts w:ascii="Calibri" w:hAnsi="Calibri" w:cs="Tahoma"/>
          <w:i/>
          <w:sz w:val="20"/>
        </w:rPr>
        <w:t>Opportunities in affected import and export related industries</w:t>
      </w:r>
    </w:p>
    <w:p w14:paraId="1A251583" w14:textId="1BB711B7" w:rsidR="00C7559E" w:rsidRDefault="00C7559E" w:rsidP="00C7559E">
      <w:pPr>
        <w:pStyle w:val="Header"/>
        <w:tabs>
          <w:tab w:val="clear" w:pos="4153"/>
          <w:tab w:val="clear" w:pos="8306"/>
          <w:tab w:val="left" w:pos="9356"/>
        </w:tabs>
        <w:spacing w:before="80"/>
        <w:rPr>
          <w:rFonts w:ascii="Calibri" w:hAnsi="Calibri" w:cs="Tahoma"/>
          <w:i/>
          <w:sz w:val="20"/>
        </w:rPr>
      </w:pPr>
    </w:p>
    <w:p w14:paraId="6C48ED83" w14:textId="79F4035D" w:rsidR="002A5F0E" w:rsidRDefault="00C7559E" w:rsidP="00C7559E">
      <w:pPr>
        <w:pStyle w:val="Header"/>
        <w:tabs>
          <w:tab w:val="clear" w:pos="4153"/>
          <w:tab w:val="clear" w:pos="8306"/>
          <w:tab w:val="left" w:pos="9356"/>
        </w:tabs>
        <w:spacing w:before="80"/>
        <w:rPr>
          <w:rFonts w:asciiTheme="majorHAnsi" w:hAnsiTheme="majorHAnsi"/>
        </w:rPr>
      </w:pPr>
      <w:r>
        <w:rPr>
          <w:rFonts w:ascii="Calibri" w:hAnsi="Calibri" w:cs="Tahoma"/>
          <w:i/>
          <w:sz w:val="20"/>
        </w:rPr>
        <w:t>In the space below, reflect on your learning in these lessons.</w:t>
      </w:r>
      <w:r>
        <w:rPr>
          <w:rFonts w:asciiTheme="majorHAnsi" w:hAnsiTheme="majorHAnsi"/>
        </w:rPr>
        <w:t xml:space="preserve"> </w:t>
      </w:r>
    </w:p>
    <w:p w14:paraId="7D03F010" w14:textId="6827C793" w:rsidR="002A5F0E" w:rsidRPr="002A5F0E" w:rsidRDefault="002A5F0E" w:rsidP="00D82897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38DE9448" w14:textId="77777777" w:rsidR="00E4353C" w:rsidRDefault="00E4353C" w:rsidP="00D82897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DEB6E83" w14:textId="77777777" w:rsidR="00E4353C" w:rsidRDefault="00E4353C" w:rsidP="00D82897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7020675" w14:textId="3AE9F2AF" w:rsidR="00276E88" w:rsidRDefault="00276E88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7559E" w14:paraId="103F8AEE" w14:textId="77777777" w:rsidTr="00C7559E">
        <w:tc>
          <w:tcPr>
            <w:tcW w:w="4956" w:type="dxa"/>
          </w:tcPr>
          <w:p w14:paraId="6DD66652" w14:textId="590C06A3" w:rsidR="00C7559E" w:rsidRDefault="00C755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do I still Need to know?</w:t>
            </w:r>
          </w:p>
          <w:p w14:paraId="4FFA1534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183B1B5C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33CC42DA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721BF1B0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5915A8E5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444D980D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7298C95F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3B026A3B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5B468E8B" w14:textId="3EBAE26D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228D441E" w14:textId="207B088B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2B038793" w14:textId="4174EC64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3D9D97F0" w14:textId="61DAA355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1BB8E938" w14:textId="1FD7CE0E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3508B838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2B11B5A5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7A116F7D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47891AAF" w14:textId="6172541B" w:rsidR="00C7559E" w:rsidRDefault="00C7559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956" w:type="dxa"/>
          </w:tcPr>
          <w:p w14:paraId="71D1949F" w14:textId="576BAE56" w:rsidR="00C7559E" w:rsidRDefault="00C755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have I found Exciting about this?</w:t>
            </w:r>
          </w:p>
        </w:tc>
      </w:tr>
      <w:tr w:rsidR="00C7559E" w14:paraId="5B211208" w14:textId="77777777" w:rsidTr="00C7559E">
        <w:tc>
          <w:tcPr>
            <w:tcW w:w="4956" w:type="dxa"/>
          </w:tcPr>
          <w:p w14:paraId="32CE51AF" w14:textId="0568835C" w:rsidR="00C7559E" w:rsidRDefault="00C755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do I find worrisome about Australia’s reliance on trade with China</w:t>
            </w:r>
            <w:r w:rsidR="00B42343">
              <w:rPr>
                <w:rFonts w:asciiTheme="majorHAnsi" w:hAnsiTheme="majorHAnsi"/>
                <w:b/>
              </w:rPr>
              <w:t>?</w:t>
            </w:r>
          </w:p>
          <w:p w14:paraId="66CEF800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68EDC581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25264A0E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4B455067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1B75B8BF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5FA463C9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306E924E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2D483D34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2732A04F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2278428F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21CDB0E6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30B15733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0DB8FCD3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6A902A6F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49077907" w14:textId="77777777" w:rsidR="00C7559E" w:rsidRDefault="00C7559E">
            <w:pPr>
              <w:rPr>
                <w:rFonts w:asciiTheme="majorHAnsi" w:hAnsiTheme="majorHAnsi"/>
                <w:b/>
              </w:rPr>
            </w:pPr>
          </w:p>
          <w:p w14:paraId="70C186FA" w14:textId="37B8D671" w:rsidR="00C7559E" w:rsidRDefault="00C7559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956" w:type="dxa"/>
          </w:tcPr>
          <w:p w14:paraId="4B641FB4" w14:textId="34C97AED" w:rsidR="00C7559E" w:rsidRDefault="00C755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is my stance on Australia’s trade with China?</w:t>
            </w:r>
          </w:p>
        </w:tc>
      </w:tr>
    </w:tbl>
    <w:p w14:paraId="4BAD865D" w14:textId="158406CA" w:rsidR="00C7559E" w:rsidRDefault="00C7559E">
      <w:pPr>
        <w:rPr>
          <w:rFonts w:asciiTheme="majorHAnsi" w:hAnsiTheme="majorHAnsi"/>
          <w:b/>
        </w:rPr>
      </w:pPr>
      <w:bookmarkStart w:id="0" w:name="_GoBack"/>
      <w:bookmarkEnd w:id="0"/>
    </w:p>
    <w:p w14:paraId="04B4DC24" w14:textId="3C0FF818" w:rsidR="00D82897" w:rsidRPr="00D82897" w:rsidRDefault="00C7559E" w:rsidP="00D828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RAFT Task</w:t>
      </w:r>
    </w:p>
    <w:p w14:paraId="007E686A" w14:textId="33BE9D75" w:rsidR="00141DFE" w:rsidRDefault="00141DFE" w:rsidP="00141DFE">
      <w:pPr>
        <w:rPr>
          <w:rFonts w:asciiTheme="majorHAnsi" w:hAnsiTheme="majorHAnsi"/>
        </w:rPr>
      </w:pPr>
    </w:p>
    <w:p w14:paraId="32AB5B02" w14:textId="14630C49" w:rsidR="00276E88" w:rsidRDefault="00276E88" w:rsidP="00141DFE">
      <w:pPr>
        <w:rPr>
          <w:rFonts w:asciiTheme="majorHAnsi" w:hAnsiTheme="majorHAnsi"/>
        </w:rPr>
      </w:pPr>
      <w:r>
        <w:rPr>
          <w:rFonts w:asciiTheme="majorHAnsi" w:hAnsiTheme="majorHAnsi"/>
        </w:rPr>
        <w:t>In completing the task below, choose 1 element from each column (Role, Audience, Format and Topic) and create your own task by completing the sentence below.</w:t>
      </w:r>
    </w:p>
    <w:p w14:paraId="135DA0CE" w14:textId="77777777" w:rsidR="00276E88" w:rsidRDefault="00276E88" w:rsidP="00141DFE">
      <w:pPr>
        <w:rPr>
          <w:rFonts w:asciiTheme="majorHAnsi" w:hAnsiTheme="majorHAnsi"/>
        </w:rPr>
      </w:pPr>
    </w:p>
    <w:p w14:paraId="4CD87880" w14:textId="3B0E05D7" w:rsidR="00141DFE" w:rsidRPr="00276E88" w:rsidRDefault="00141DFE" w:rsidP="00276E88">
      <w:pPr>
        <w:jc w:val="center"/>
        <w:rPr>
          <w:rFonts w:asciiTheme="majorHAnsi" w:hAnsiTheme="majorHAnsi"/>
          <w:b/>
          <w:i/>
        </w:rPr>
      </w:pPr>
      <w:r w:rsidRPr="00276E88">
        <w:rPr>
          <w:rFonts w:asciiTheme="majorHAnsi" w:hAnsiTheme="majorHAnsi"/>
          <w:b/>
          <w:i/>
        </w:rPr>
        <w:t>Imagine you are a _____</w:t>
      </w:r>
      <w:r w:rsidR="00276E88" w:rsidRPr="00276E88">
        <w:rPr>
          <w:rFonts w:asciiTheme="majorHAnsi" w:hAnsiTheme="majorHAnsi"/>
          <w:b/>
          <w:i/>
        </w:rPr>
        <w:t>(Role)</w:t>
      </w:r>
      <w:r w:rsidRPr="00276E88">
        <w:rPr>
          <w:rFonts w:asciiTheme="majorHAnsi" w:hAnsiTheme="majorHAnsi"/>
          <w:b/>
          <w:i/>
        </w:rPr>
        <w:t>_______________ presenting to _______</w:t>
      </w:r>
      <w:r w:rsidR="00276E88" w:rsidRPr="00276E88">
        <w:rPr>
          <w:rFonts w:asciiTheme="majorHAnsi" w:hAnsiTheme="majorHAnsi"/>
          <w:b/>
          <w:i/>
        </w:rPr>
        <w:t>(Audience)</w:t>
      </w:r>
      <w:r w:rsidRPr="00276E88">
        <w:rPr>
          <w:rFonts w:asciiTheme="majorHAnsi" w:hAnsiTheme="majorHAnsi"/>
          <w:b/>
          <w:i/>
        </w:rPr>
        <w:t>____________ as a _____</w:t>
      </w:r>
      <w:r w:rsidR="00276E88" w:rsidRPr="00276E88">
        <w:rPr>
          <w:rFonts w:asciiTheme="majorHAnsi" w:hAnsiTheme="majorHAnsi"/>
          <w:b/>
          <w:i/>
        </w:rPr>
        <w:t>(Format)</w:t>
      </w:r>
      <w:r w:rsidRPr="00276E88">
        <w:rPr>
          <w:rFonts w:asciiTheme="majorHAnsi" w:hAnsiTheme="majorHAnsi"/>
          <w:b/>
          <w:i/>
        </w:rPr>
        <w:t>______________________ the topic of ___________</w:t>
      </w:r>
      <w:r w:rsidR="00276E88" w:rsidRPr="00276E88">
        <w:rPr>
          <w:rFonts w:asciiTheme="majorHAnsi" w:hAnsiTheme="majorHAnsi"/>
          <w:b/>
          <w:i/>
        </w:rPr>
        <w:t>(Topic)</w:t>
      </w:r>
      <w:r w:rsidRPr="00276E88">
        <w:rPr>
          <w:rFonts w:asciiTheme="majorHAnsi" w:hAnsiTheme="majorHAnsi"/>
          <w:b/>
          <w:i/>
        </w:rPr>
        <w:t>_______________</w:t>
      </w:r>
    </w:p>
    <w:p w14:paraId="10992DBA" w14:textId="5F7BF556" w:rsidR="00141DFE" w:rsidRDefault="00141DFE" w:rsidP="00141DFE">
      <w:pPr>
        <w:rPr>
          <w:rFonts w:asciiTheme="majorHAnsi" w:hAnsiTheme="majorHAnsi"/>
        </w:rPr>
      </w:pPr>
    </w:p>
    <w:p w14:paraId="317FC9FF" w14:textId="2402D995" w:rsidR="00141DFE" w:rsidRDefault="00141DFE" w:rsidP="00141DF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276E88" w14:paraId="5053AFE5" w14:textId="77777777" w:rsidTr="00276E88">
        <w:tc>
          <w:tcPr>
            <w:tcW w:w="2478" w:type="dxa"/>
            <w:shd w:val="clear" w:color="auto" w:fill="000000" w:themeFill="text1"/>
          </w:tcPr>
          <w:p w14:paraId="5B815B67" w14:textId="27D15972" w:rsidR="00276E88" w:rsidRPr="00276E88" w:rsidRDefault="00276E88" w:rsidP="00276E88">
            <w:pPr>
              <w:jc w:val="center"/>
              <w:rPr>
                <w:rFonts w:asciiTheme="majorHAnsi" w:hAnsiTheme="majorHAnsi"/>
                <w:b/>
              </w:rPr>
            </w:pPr>
            <w:r w:rsidRPr="00276E88"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2478" w:type="dxa"/>
            <w:shd w:val="clear" w:color="auto" w:fill="000000" w:themeFill="text1"/>
          </w:tcPr>
          <w:p w14:paraId="0C9C6E11" w14:textId="5E8F1C7F" w:rsidR="00276E88" w:rsidRPr="00276E88" w:rsidRDefault="00276E88" w:rsidP="00276E88">
            <w:pPr>
              <w:jc w:val="center"/>
              <w:rPr>
                <w:rFonts w:asciiTheme="majorHAnsi" w:hAnsiTheme="majorHAnsi"/>
                <w:b/>
              </w:rPr>
            </w:pPr>
            <w:r w:rsidRPr="00276E88">
              <w:rPr>
                <w:rFonts w:asciiTheme="majorHAnsi" w:hAnsiTheme="majorHAnsi"/>
                <w:b/>
              </w:rPr>
              <w:t>Audience</w:t>
            </w:r>
          </w:p>
        </w:tc>
        <w:tc>
          <w:tcPr>
            <w:tcW w:w="2478" w:type="dxa"/>
            <w:shd w:val="clear" w:color="auto" w:fill="000000" w:themeFill="text1"/>
          </w:tcPr>
          <w:p w14:paraId="68372803" w14:textId="70AC73BD" w:rsidR="00276E88" w:rsidRPr="00276E88" w:rsidRDefault="00276E88" w:rsidP="00276E88">
            <w:pPr>
              <w:jc w:val="center"/>
              <w:rPr>
                <w:rFonts w:asciiTheme="majorHAnsi" w:hAnsiTheme="majorHAnsi"/>
                <w:b/>
              </w:rPr>
            </w:pPr>
            <w:r w:rsidRPr="00276E88">
              <w:rPr>
                <w:rFonts w:asciiTheme="majorHAnsi" w:hAnsiTheme="majorHAnsi"/>
                <w:b/>
              </w:rPr>
              <w:t>Format</w:t>
            </w:r>
          </w:p>
        </w:tc>
        <w:tc>
          <w:tcPr>
            <w:tcW w:w="2478" w:type="dxa"/>
            <w:shd w:val="clear" w:color="auto" w:fill="000000" w:themeFill="text1"/>
          </w:tcPr>
          <w:p w14:paraId="2706F0E1" w14:textId="421451A8" w:rsidR="00276E88" w:rsidRPr="00276E88" w:rsidRDefault="00276E88" w:rsidP="00276E88">
            <w:pPr>
              <w:jc w:val="center"/>
              <w:rPr>
                <w:rFonts w:asciiTheme="majorHAnsi" w:hAnsiTheme="majorHAnsi"/>
                <w:b/>
              </w:rPr>
            </w:pPr>
            <w:r w:rsidRPr="00276E88">
              <w:rPr>
                <w:rFonts w:asciiTheme="majorHAnsi" w:hAnsiTheme="majorHAnsi"/>
                <w:b/>
              </w:rPr>
              <w:t>Topic</w:t>
            </w:r>
          </w:p>
        </w:tc>
      </w:tr>
      <w:tr w:rsidR="00276E88" w14:paraId="46240B78" w14:textId="77777777" w:rsidTr="00276E88">
        <w:tc>
          <w:tcPr>
            <w:tcW w:w="2478" w:type="dxa"/>
          </w:tcPr>
          <w:p w14:paraId="4B666EEA" w14:textId="5EF6E912" w:rsidR="00276E88" w:rsidRDefault="00276E88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</w:t>
            </w:r>
            <w:r w:rsidR="00C7559E">
              <w:rPr>
                <w:rFonts w:asciiTheme="majorHAnsi" w:hAnsiTheme="majorHAnsi"/>
              </w:rPr>
              <w:t>ime Minister</w:t>
            </w:r>
          </w:p>
        </w:tc>
        <w:tc>
          <w:tcPr>
            <w:tcW w:w="2478" w:type="dxa"/>
          </w:tcPr>
          <w:p w14:paraId="33B9DC47" w14:textId="289205BD" w:rsidR="00276E88" w:rsidRDefault="00C7559E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Customers</w:t>
            </w:r>
          </w:p>
        </w:tc>
        <w:tc>
          <w:tcPr>
            <w:tcW w:w="2478" w:type="dxa"/>
          </w:tcPr>
          <w:p w14:paraId="7C445E64" w14:textId="74197A2B" w:rsidR="00276E88" w:rsidRDefault="00276E88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</w:t>
            </w:r>
          </w:p>
        </w:tc>
        <w:tc>
          <w:tcPr>
            <w:tcW w:w="2478" w:type="dxa"/>
          </w:tcPr>
          <w:p w14:paraId="65E610EC" w14:textId="2568FA4A" w:rsidR="00276E88" w:rsidRDefault="00C7559E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Opportunities in Aged care from COVID-19</w:t>
            </w:r>
          </w:p>
        </w:tc>
      </w:tr>
      <w:tr w:rsidR="00276E88" w14:paraId="3FD01C75" w14:textId="77777777" w:rsidTr="00276E88">
        <w:tc>
          <w:tcPr>
            <w:tcW w:w="2478" w:type="dxa"/>
          </w:tcPr>
          <w:p w14:paraId="769E24F7" w14:textId="555BF29F" w:rsidR="00276E88" w:rsidRDefault="00276E88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CEO of a </w:t>
            </w:r>
            <w:r w:rsidR="00C7559E">
              <w:rPr>
                <w:rFonts w:asciiTheme="majorHAnsi" w:hAnsiTheme="majorHAnsi"/>
              </w:rPr>
              <w:t>Hospital</w:t>
            </w:r>
          </w:p>
        </w:tc>
        <w:tc>
          <w:tcPr>
            <w:tcW w:w="2478" w:type="dxa"/>
          </w:tcPr>
          <w:p w14:paraId="2BFD1AA2" w14:textId="0B6A8610" w:rsidR="00276E88" w:rsidRDefault="00276E88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Investors</w:t>
            </w:r>
          </w:p>
        </w:tc>
        <w:tc>
          <w:tcPr>
            <w:tcW w:w="2478" w:type="dxa"/>
          </w:tcPr>
          <w:p w14:paraId="27F378EB" w14:textId="57350B78" w:rsidR="00276E88" w:rsidRDefault="00276E88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PowerPoint</w:t>
            </w:r>
          </w:p>
        </w:tc>
        <w:tc>
          <w:tcPr>
            <w:tcW w:w="2478" w:type="dxa"/>
          </w:tcPr>
          <w:p w14:paraId="42728E76" w14:textId="2424B153" w:rsidR="00276E88" w:rsidRDefault="00C7559E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Pivoting business operations is vital in these times</w:t>
            </w:r>
          </w:p>
        </w:tc>
      </w:tr>
      <w:tr w:rsidR="00276E88" w14:paraId="5BBDD4CB" w14:textId="77777777" w:rsidTr="00276E88">
        <w:tc>
          <w:tcPr>
            <w:tcW w:w="2478" w:type="dxa"/>
          </w:tcPr>
          <w:p w14:paraId="1F9F7761" w14:textId="5EA376B1" w:rsidR="00276E88" w:rsidRDefault="00276E88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 business owner</w:t>
            </w:r>
          </w:p>
        </w:tc>
        <w:tc>
          <w:tcPr>
            <w:tcW w:w="2478" w:type="dxa"/>
          </w:tcPr>
          <w:p w14:paraId="43B3934A" w14:textId="0C97C807" w:rsidR="00276E88" w:rsidRDefault="00276E88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Students</w:t>
            </w:r>
          </w:p>
        </w:tc>
        <w:tc>
          <w:tcPr>
            <w:tcW w:w="2478" w:type="dxa"/>
          </w:tcPr>
          <w:p w14:paraId="5B26498F" w14:textId="42D54BA4" w:rsidR="00276E88" w:rsidRDefault="00276E88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</w:t>
            </w:r>
          </w:p>
        </w:tc>
        <w:tc>
          <w:tcPr>
            <w:tcW w:w="2478" w:type="dxa"/>
          </w:tcPr>
          <w:p w14:paraId="66E0DE52" w14:textId="23A66326" w:rsidR="00276E88" w:rsidRDefault="00C7559E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Australia cannot be so reliant on China for exports and imports</w:t>
            </w:r>
          </w:p>
        </w:tc>
      </w:tr>
      <w:tr w:rsidR="00276E88" w14:paraId="441A6320" w14:textId="77777777" w:rsidTr="00276E88">
        <w:tc>
          <w:tcPr>
            <w:tcW w:w="2478" w:type="dxa"/>
          </w:tcPr>
          <w:p w14:paraId="3C14CC1E" w14:textId="737970B5" w:rsidR="00276E88" w:rsidRDefault="00C7559E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Entrepreneur</w:t>
            </w:r>
          </w:p>
        </w:tc>
        <w:tc>
          <w:tcPr>
            <w:tcW w:w="2478" w:type="dxa"/>
          </w:tcPr>
          <w:p w14:paraId="04E75FFC" w14:textId="68BA296F" w:rsidR="00276E88" w:rsidRDefault="00276E88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bank</w:t>
            </w:r>
          </w:p>
        </w:tc>
        <w:tc>
          <w:tcPr>
            <w:tcW w:w="2478" w:type="dxa"/>
          </w:tcPr>
          <w:p w14:paraId="3B5A0C28" w14:textId="2D4D1AF9" w:rsidR="00276E88" w:rsidRDefault="00276E88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 presentation</w:t>
            </w:r>
          </w:p>
        </w:tc>
        <w:tc>
          <w:tcPr>
            <w:tcW w:w="2478" w:type="dxa"/>
          </w:tcPr>
          <w:p w14:paraId="08912A8F" w14:textId="5AAACE44" w:rsidR="00276E88" w:rsidRDefault="00C7559E" w:rsidP="00141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 is the time for expansion</w:t>
            </w:r>
          </w:p>
        </w:tc>
      </w:tr>
    </w:tbl>
    <w:p w14:paraId="65429D39" w14:textId="36DAF7AE" w:rsidR="00D82897" w:rsidRPr="003D53FF" w:rsidRDefault="008E6139" w:rsidP="00276E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D82897" w:rsidRPr="003D53FF" w:rsidSect="00F87EAF">
      <w:type w:val="continuous"/>
      <w:pgSz w:w="11900" w:h="16840"/>
      <w:pgMar w:top="993" w:right="985" w:bottom="851" w:left="993" w:header="708" w:footer="708" w:gutter="0"/>
      <w:pgBorders>
        <w:top w:val="waveline" w:sz="20" w:space="1" w:color="auto"/>
        <w:left w:val="waveline" w:sz="20" w:space="4" w:color="auto"/>
        <w:bottom w:val="waveline" w:sz="20" w:space="1" w:color="auto"/>
        <w:right w:val="waveline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B07"/>
    <w:multiLevelType w:val="hybridMultilevel"/>
    <w:tmpl w:val="08B20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D960DE"/>
    <w:multiLevelType w:val="hybridMultilevel"/>
    <w:tmpl w:val="F8741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446"/>
    <w:multiLevelType w:val="hybridMultilevel"/>
    <w:tmpl w:val="4358E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5162"/>
    <w:multiLevelType w:val="hybridMultilevel"/>
    <w:tmpl w:val="C6A68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690A"/>
    <w:multiLevelType w:val="hybridMultilevel"/>
    <w:tmpl w:val="D7EAC8F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D03BD9"/>
    <w:multiLevelType w:val="hybridMultilevel"/>
    <w:tmpl w:val="6E30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342F2"/>
    <w:multiLevelType w:val="hybridMultilevel"/>
    <w:tmpl w:val="0E728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41165"/>
    <w:multiLevelType w:val="hybridMultilevel"/>
    <w:tmpl w:val="29CA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606EC"/>
    <w:multiLevelType w:val="hybridMultilevel"/>
    <w:tmpl w:val="7EA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24AE2"/>
    <w:multiLevelType w:val="hybridMultilevel"/>
    <w:tmpl w:val="05028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11CFB"/>
    <w:multiLevelType w:val="hybridMultilevel"/>
    <w:tmpl w:val="F7D2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4407"/>
    <w:multiLevelType w:val="hybridMultilevel"/>
    <w:tmpl w:val="ED92B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92499"/>
    <w:multiLevelType w:val="hybridMultilevel"/>
    <w:tmpl w:val="6C2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3239C"/>
    <w:multiLevelType w:val="hybridMultilevel"/>
    <w:tmpl w:val="9498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730ED"/>
    <w:multiLevelType w:val="hybridMultilevel"/>
    <w:tmpl w:val="7A4E7F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A737F4"/>
    <w:multiLevelType w:val="hybridMultilevel"/>
    <w:tmpl w:val="BB0A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25729"/>
    <w:multiLevelType w:val="hybridMultilevel"/>
    <w:tmpl w:val="0F60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859D4"/>
    <w:multiLevelType w:val="hybridMultilevel"/>
    <w:tmpl w:val="E15C0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F2368"/>
    <w:multiLevelType w:val="hybridMultilevel"/>
    <w:tmpl w:val="2202F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15DEB"/>
    <w:multiLevelType w:val="hybridMultilevel"/>
    <w:tmpl w:val="7E18D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27DEA"/>
    <w:multiLevelType w:val="hybridMultilevel"/>
    <w:tmpl w:val="BFCEDA4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0"/>
  </w:num>
  <w:num w:numId="10">
    <w:abstractNumId w:val="20"/>
  </w:num>
  <w:num w:numId="11">
    <w:abstractNumId w:val="19"/>
  </w:num>
  <w:num w:numId="12">
    <w:abstractNumId w:val="13"/>
  </w:num>
  <w:num w:numId="13">
    <w:abstractNumId w:val="15"/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2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47"/>
    <w:rsid w:val="0004799C"/>
    <w:rsid w:val="00141DFE"/>
    <w:rsid w:val="0019286F"/>
    <w:rsid w:val="00206D3A"/>
    <w:rsid w:val="002218D5"/>
    <w:rsid w:val="00265B8F"/>
    <w:rsid w:val="0027364D"/>
    <w:rsid w:val="00276E88"/>
    <w:rsid w:val="002A5F0E"/>
    <w:rsid w:val="002E4E62"/>
    <w:rsid w:val="003124D7"/>
    <w:rsid w:val="00354323"/>
    <w:rsid w:val="003A53B1"/>
    <w:rsid w:val="003D53FF"/>
    <w:rsid w:val="0040016A"/>
    <w:rsid w:val="00442632"/>
    <w:rsid w:val="00456358"/>
    <w:rsid w:val="00513341"/>
    <w:rsid w:val="00535D05"/>
    <w:rsid w:val="00543C0A"/>
    <w:rsid w:val="00562FDA"/>
    <w:rsid w:val="00566419"/>
    <w:rsid w:val="00654A98"/>
    <w:rsid w:val="00656216"/>
    <w:rsid w:val="006C229E"/>
    <w:rsid w:val="007828E5"/>
    <w:rsid w:val="007E6C60"/>
    <w:rsid w:val="00806E4F"/>
    <w:rsid w:val="0082378C"/>
    <w:rsid w:val="008510C7"/>
    <w:rsid w:val="0085753C"/>
    <w:rsid w:val="008B2B85"/>
    <w:rsid w:val="008B7CC1"/>
    <w:rsid w:val="008E6139"/>
    <w:rsid w:val="009055F6"/>
    <w:rsid w:val="00916B30"/>
    <w:rsid w:val="009D5A0E"/>
    <w:rsid w:val="00A409FE"/>
    <w:rsid w:val="00A540F4"/>
    <w:rsid w:val="00A6664D"/>
    <w:rsid w:val="00AB599E"/>
    <w:rsid w:val="00AC4859"/>
    <w:rsid w:val="00B34CF6"/>
    <w:rsid w:val="00B42343"/>
    <w:rsid w:val="00B64088"/>
    <w:rsid w:val="00B865BF"/>
    <w:rsid w:val="00C7559E"/>
    <w:rsid w:val="00C94E39"/>
    <w:rsid w:val="00CB0FDE"/>
    <w:rsid w:val="00D076D3"/>
    <w:rsid w:val="00D82897"/>
    <w:rsid w:val="00DD60E9"/>
    <w:rsid w:val="00DE5AEA"/>
    <w:rsid w:val="00DF202B"/>
    <w:rsid w:val="00E364A7"/>
    <w:rsid w:val="00E4353C"/>
    <w:rsid w:val="00E56162"/>
    <w:rsid w:val="00F060B7"/>
    <w:rsid w:val="00F17016"/>
    <w:rsid w:val="00F47B04"/>
    <w:rsid w:val="00F56247"/>
    <w:rsid w:val="00F87EAF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BD8DB"/>
  <w14:defaultImageDpi w14:val="300"/>
  <w15:docId w15:val="{CA67AAB5-053A-4042-9067-1E9A0189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47"/>
    <w:pPr>
      <w:spacing w:after="200" w:line="276" w:lineRule="auto"/>
      <w:ind w:left="720"/>
      <w:contextualSpacing/>
    </w:pPr>
    <w:rPr>
      <w:rFonts w:ascii="Tahoma" w:eastAsiaTheme="minorHAnsi" w:hAnsi="Tahoma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9D5A0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5A0E"/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B59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5B8F"/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27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2</cp:revision>
  <cp:lastPrinted>2014-09-05T05:26:00Z</cp:lastPrinted>
  <dcterms:created xsi:type="dcterms:W3CDTF">2020-04-06T04:41:00Z</dcterms:created>
  <dcterms:modified xsi:type="dcterms:W3CDTF">2020-04-06T04:41:00Z</dcterms:modified>
</cp:coreProperties>
</file>