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43DD" w14:textId="77777777" w:rsidR="00476FA9" w:rsidRDefault="00476FA9">
      <w:pPr>
        <w:spacing w:after="0" w:line="259" w:lineRule="auto"/>
        <w:ind w:left="86" w:firstLine="0"/>
        <w:rPr>
          <w:rFonts w:ascii="Calibri" w:eastAsia="Calibri" w:hAnsi="Calibri" w:cs="Calibri"/>
          <w:sz w:val="40"/>
        </w:rPr>
      </w:pPr>
    </w:p>
    <w:p w14:paraId="704D79DE" w14:textId="77777777" w:rsidR="001726FE" w:rsidRDefault="006F20A4" w:rsidP="00392BE1">
      <w:pPr>
        <w:spacing w:after="0" w:line="259" w:lineRule="auto"/>
        <w:ind w:left="86" w:firstLine="0"/>
        <w:jc w:val="center"/>
        <w:rPr>
          <w:rFonts w:ascii="Bahnschrift SemiBold" w:eastAsia="Calibri" w:hAnsi="Bahnschrift SemiBold" w:cs="Calibri"/>
          <w:sz w:val="40"/>
        </w:rPr>
      </w:pPr>
      <w:r w:rsidRPr="00392BE1">
        <w:rPr>
          <w:rFonts w:ascii="Bahnschrift SemiBold" w:eastAsia="Calibri" w:hAnsi="Bahnschrift SemiBold" w:cs="Calibri"/>
          <w:sz w:val="40"/>
        </w:rPr>
        <w:t>Reading Poetry</w:t>
      </w:r>
      <w:r w:rsidR="00D90F88">
        <w:rPr>
          <w:rFonts w:ascii="Bahnschrift SemiBold" w:eastAsia="Calibri" w:hAnsi="Bahnschrift SemiBold" w:cs="Calibri"/>
          <w:sz w:val="40"/>
        </w:rPr>
        <w:t>: Both</w:t>
      </w:r>
      <w:r w:rsidRPr="00392BE1">
        <w:rPr>
          <w:rFonts w:ascii="Bahnschrift SemiBold" w:eastAsia="Calibri" w:hAnsi="Bahnschrift SemiBold" w:cs="Calibri"/>
          <w:sz w:val="40"/>
        </w:rPr>
        <w:t xml:space="preserve"> for Meaning and Aloud</w:t>
      </w:r>
    </w:p>
    <w:p w14:paraId="6749368D" w14:textId="77777777" w:rsidR="00AC49A3" w:rsidRPr="00392BE1" w:rsidRDefault="00AC49A3" w:rsidP="00392BE1">
      <w:pPr>
        <w:spacing w:after="0" w:line="259" w:lineRule="auto"/>
        <w:ind w:left="86" w:firstLine="0"/>
        <w:jc w:val="center"/>
        <w:rPr>
          <w:rFonts w:ascii="Bahnschrift SemiBold" w:hAnsi="Bahnschrift SemiBold"/>
        </w:rPr>
      </w:pPr>
    </w:p>
    <w:p w14:paraId="7EBEB7A1" w14:textId="77777777" w:rsidR="00906919" w:rsidRDefault="00906919">
      <w:pPr>
        <w:ind w:left="57" w:right="-11"/>
      </w:pPr>
    </w:p>
    <w:tbl>
      <w:tblPr>
        <w:tblStyle w:val="TableGrid"/>
        <w:tblW w:w="8198" w:type="dxa"/>
        <w:tblInd w:w="422" w:type="dxa"/>
        <w:tblCellMar>
          <w:left w:w="17" w:type="dxa"/>
          <w:right w:w="26" w:type="dxa"/>
        </w:tblCellMar>
        <w:tblLook w:val="04A0" w:firstRow="1" w:lastRow="0" w:firstColumn="1" w:lastColumn="0" w:noHBand="0" w:noVBand="1"/>
      </w:tblPr>
      <w:tblGrid>
        <w:gridCol w:w="536"/>
        <w:gridCol w:w="7662"/>
      </w:tblGrid>
      <w:tr w:rsidR="001726FE" w14:paraId="53A44DFA" w14:textId="77777777">
        <w:trPr>
          <w:trHeight w:val="382"/>
        </w:trPr>
        <w:tc>
          <w:tcPr>
            <w:tcW w:w="8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797B7" w14:textId="77777777" w:rsidR="001726FE" w:rsidRPr="00020822" w:rsidRDefault="00020822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noProof/>
                <w:lang w:bidi="ar-SA"/>
              </w:rPr>
              <w:t xml:space="preserve">  </w:t>
            </w:r>
            <w:r w:rsidRPr="00020822">
              <w:rPr>
                <w:b/>
                <w:noProof/>
                <w:lang w:bidi="ar-SA"/>
              </w:rPr>
              <w:t>Poetry Reading Tips:</w:t>
            </w:r>
          </w:p>
        </w:tc>
      </w:tr>
      <w:tr w:rsidR="001726FE" w14:paraId="1CF114F2" w14:textId="77777777" w:rsidTr="0056530B">
        <w:trPr>
          <w:trHeight w:val="389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04B75" w14:textId="77777777" w:rsidR="001726FE" w:rsidRDefault="00715D27">
            <w:pPr>
              <w:spacing w:after="0" w:line="259" w:lineRule="auto"/>
              <w:ind w:left="62" w:firstLine="0"/>
              <w:jc w:val="center"/>
            </w:pPr>
            <w:r>
              <w:t>1.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A6F6" w14:textId="77777777" w:rsidR="001726FE" w:rsidRPr="00533AEF" w:rsidRDefault="00A62152">
            <w:pPr>
              <w:spacing w:after="0" w:line="259" w:lineRule="auto"/>
              <w:ind w:left="163" w:firstLine="0"/>
              <w:rPr>
                <w:highlight w:val="cyan"/>
              </w:rPr>
            </w:pPr>
            <w:r>
              <w:rPr>
                <w:highlight w:val="cyan"/>
              </w:rPr>
              <w:t>Pay attention to</w:t>
            </w:r>
            <w:r w:rsidR="00DB73F6">
              <w:rPr>
                <w:highlight w:val="cyan"/>
              </w:rPr>
              <w:t xml:space="preserve"> use of</w:t>
            </w:r>
            <w:r w:rsidR="00715D27" w:rsidRPr="00533AEF">
              <w:rPr>
                <w:highlight w:val="cyan"/>
              </w:rPr>
              <w:t xml:space="preserve"> sounds, repetitions, patterns</w:t>
            </w:r>
            <w:r w:rsidR="00EC1AC4">
              <w:rPr>
                <w:highlight w:val="cyan"/>
              </w:rPr>
              <w:t xml:space="preserve"> (includes rhyme and rhythm)</w:t>
            </w:r>
            <w:r w:rsidR="00715D27" w:rsidRPr="00533AEF">
              <w:rPr>
                <w:highlight w:val="cyan"/>
              </w:rPr>
              <w:t>.</w:t>
            </w:r>
          </w:p>
        </w:tc>
      </w:tr>
      <w:tr w:rsidR="001726FE" w14:paraId="2E3C8838" w14:textId="77777777" w:rsidTr="0056530B">
        <w:trPr>
          <w:trHeight w:val="39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D38C4" w14:textId="77777777" w:rsidR="001726FE" w:rsidRDefault="00715D27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7A186" w14:textId="77777777" w:rsidR="001726FE" w:rsidRPr="00533AEF" w:rsidRDefault="00715D27">
            <w:pPr>
              <w:spacing w:after="0" w:line="259" w:lineRule="auto"/>
              <w:ind w:left="163" w:firstLine="0"/>
              <w:rPr>
                <w:highlight w:val="cyan"/>
              </w:rPr>
            </w:pPr>
            <w:r w:rsidRPr="00533AEF">
              <w:rPr>
                <w:highlight w:val="cyan"/>
              </w:rPr>
              <w:t>Pay attention to the layout of the text.</w:t>
            </w:r>
          </w:p>
        </w:tc>
      </w:tr>
      <w:tr w:rsidR="001726FE" w14:paraId="3B263ADC" w14:textId="77777777" w:rsidTr="0056530B">
        <w:trPr>
          <w:trHeight w:val="384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28D74" w14:textId="77777777" w:rsidR="001726FE" w:rsidRDefault="00715D27">
            <w:pPr>
              <w:spacing w:after="0" w:line="259" w:lineRule="auto"/>
              <w:ind w:left="48" w:firstLine="0"/>
              <w:jc w:val="center"/>
            </w:pPr>
            <w:r>
              <w:t>3.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9956D" w14:textId="77777777" w:rsidR="001726FE" w:rsidRPr="00533AEF" w:rsidRDefault="00715D27">
            <w:pPr>
              <w:spacing w:after="0" w:line="259" w:lineRule="auto"/>
              <w:ind w:left="163" w:firstLine="0"/>
              <w:rPr>
                <w:highlight w:val="cyan"/>
              </w:rPr>
            </w:pPr>
            <w:r w:rsidRPr="00533AEF">
              <w:rPr>
                <w:highlight w:val="cyan"/>
              </w:rPr>
              <w:t xml:space="preserve">Recognise </w:t>
            </w:r>
            <w:r w:rsidR="00536CDB">
              <w:rPr>
                <w:highlight w:val="cyan"/>
              </w:rPr>
              <w:t>language</w:t>
            </w:r>
            <w:r w:rsidR="00A62152">
              <w:rPr>
                <w:highlight w:val="cyan"/>
              </w:rPr>
              <w:t xml:space="preserve"> </w:t>
            </w:r>
            <w:r w:rsidR="000E4552">
              <w:rPr>
                <w:highlight w:val="cyan"/>
              </w:rPr>
              <w:t>techniques</w:t>
            </w:r>
            <w:r w:rsidR="00A62152">
              <w:rPr>
                <w:highlight w:val="cyan"/>
              </w:rPr>
              <w:t>,</w:t>
            </w:r>
            <w:r w:rsidRPr="00533AEF">
              <w:rPr>
                <w:highlight w:val="cyan"/>
              </w:rPr>
              <w:t xml:space="preserve"> for example, metaphor, symbol.</w:t>
            </w:r>
          </w:p>
        </w:tc>
      </w:tr>
      <w:tr w:rsidR="001726FE" w14:paraId="433A1364" w14:textId="77777777" w:rsidTr="0056530B">
        <w:trPr>
          <w:trHeight w:val="393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CCF9B" w14:textId="77777777" w:rsidR="001726FE" w:rsidRDefault="00715D27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5444D" w14:textId="77777777" w:rsidR="001726FE" w:rsidRPr="00533AEF" w:rsidRDefault="00715D27">
            <w:pPr>
              <w:spacing w:after="0" w:line="259" w:lineRule="auto"/>
              <w:ind w:left="163" w:firstLine="0"/>
              <w:rPr>
                <w:highlight w:val="cyan"/>
              </w:rPr>
            </w:pPr>
            <w:r w:rsidRPr="00533AEF">
              <w:rPr>
                <w:highlight w:val="cyan"/>
              </w:rPr>
              <w:t xml:space="preserve">Look for ambiguous, </w:t>
            </w:r>
            <w:proofErr w:type="gramStart"/>
            <w:r w:rsidRPr="00533AEF">
              <w:rPr>
                <w:highlight w:val="cyan"/>
              </w:rPr>
              <w:t>surpr</w:t>
            </w:r>
            <w:r w:rsidR="00554A0E" w:rsidRPr="00533AEF">
              <w:rPr>
                <w:highlight w:val="cyan"/>
              </w:rPr>
              <w:t>ising</w:t>
            </w:r>
            <w:proofErr w:type="gramEnd"/>
            <w:r w:rsidR="00554A0E" w:rsidRPr="00533AEF">
              <w:rPr>
                <w:highlight w:val="cyan"/>
              </w:rPr>
              <w:t xml:space="preserve"> or contradictory meanings, hyperbole</w:t>
            </w:r>
          </w:p>
        </w:tc>
      </w:tr>
      <w:tr w:rsidR="0056530B" w14:paraId="26C3B6B4" w14:textId="77777777" w:rsidTr="0056530B">
        <w:trPr>
          <w:trHeight w:val="389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6BFDE" w14:textId="77777777" w:rsidR="0056530B" w:rsidRDefault="0056530B" w:rsidP="0056530B">
            <w:pPr>
              <w:spacing w:after="0" w:line="259" w:lineRule="auto"/>
              <w:ind w:left="84" w:firstLine="0"/>
              <w:jc w:val="center"/>
            </w:pPr>
            <w:r>
              <w:t>5.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B67A3" w14:textId="77777777" w:rsidR="0056530B" w:rsidRPr="00533AEF" w:rsidRDefault="00833564" w:rsidP="0056530B">
            <w:pPr>
              <w:spacing w:after="160" w:line="259" w:lineRule="auto"/>
              <w:ind w:left="0" w:firstLine="0"/>
              <w:rPr>
                <w:highlight w:val="cyan"/>
              </w:rPr>
            </w:pPr>
            <w:r w:rsidRPr="00833564">
              <w:t xml:space="preserve">   </w:t>
            </w:r>
            <w:r w:rsidR="0056530B" w:rsidRPr="00533AEF">
              <w:rPr>
                <w:highlight w:val="cyan"/>
              </w:rPr>
              <w:t xml:space="preserve">Oxymorons (words)/juxtapositions (ideas or phrases) – use of contrast </w:t>
            </w:r>
          </w:p>
        </w:tc>
      </w:tr>
      <w:tr w:rsidR="0056530B" w14:paraId="1F667C57" w14:textId="77777777" w:rsidTr="0056530B">
        <w:trPr>
          <w:trHeight w:val="39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4CCD1" w14:textId="77777777" w:rsidR="0056530B" w:rsidRDefault="0056530B" w:rsidP="0056530B">
            <w:pPr>
              <w:spacing w:after="160" w:line="259" w:lineRule="auto"/>
              <w:ind w:left="0" w:firstLine="0"/>
              <w:jc w:val="center"/>
            </w:pPr>
            <w:r>
              <w:t>6.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234F6" w14:textId="77777777" w:rsidR="0056530B" w:rsidRPr="00533AEF" w:rsidRDefault="0056530B" w:rsidP="0056530B">
            <w:pPr>
              <w:spacing w:after="160" w:line="259" w:lineRule="auto"/>
              <w:ind w:left="0" w:firstLine="0"/>
              <w:rPr>
                <w:highlight w:val="cyan"/>
              </w:rPr>
            </w:pPr>
            <w:r w:rsidRPr="00833564">
              <w:t xml:space="preserve"> </w:t>
            </w:r>
            <w:r w:rsidR="00833564" w:rsidRPr="00833564">
              <w:t xml:space="preserve">  </w:t>
            </w:r>
            <w:r w:rsidRPr="00533AEF">
              <w:rPr>
                <w:highlight w:val="cyan"/>
              </w:rPr>
              <w:t>Word choice (connotations)/emotive words</w:t>
            </w:r>
          </w:p>
        </w:tc>
      </w:tr>
      <w:tr w:rsidR="0056530B" w14:paraId="364D9819" w14:textId="77777777" w:rsidTr="0056530B">
        <w:trPr>
          <w:trHeight w:val="389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C735" w14:textId="77777777" w:rsidR="0056530B" w:rsidRDefault="0056530B" w:rsidP="0056530B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31F89" w14:textId="77777777" w:rsidR="0056530B" w:rsidRPr="00554A0E" w:rsidRDefault="0056530B" w:rsidP="0056530B">
            <w:pPr>
              <w:spacing w:after="0" w:line="259" w:lineRule="auto"/>
              <w:ind w:left="163" w:firstLine="0"/>
              <w:rPr>
                <w:highlight w:val="yellow"/>
              </w:rPr>
            </w:pPr>
            <w:r w:rsidRPr="00554A0E">
              <w:rPr>
                <w:highlight w:val="yellow"/>
              </w:rPr>
              <w:t xml:space="preserve">Reflect on individual experiences, </w:t>
            </w:r>
            <w:proofErr w:type="gramStart"/>
            <w:r w:rsidRPr="00554A0E">
              <w:rPr>
                <w:highlight w:val="yellow"/>
              </w:rPr>
              <w:t>values</w:t>
            </w:r>
            <w:proofErr w:type="gramEnd"/>
            <w:r w:rsidRPr="00554A0E">
              <w:rPr>
                <w:highlight w:val="yellow"/>
              </w:rPr>
              <w:t xml:space="preserve"> or feelings about the subject.</w:t>
            </w:r>
          </w:p>
        </w:tc>
      </w:tr>
      <w:tr w:rsidR="0056530B" w14:paraId="641700C8" w14:textId="77777777" w:rsidTr="0056530B">
        <w:trPr>
          <w:trHeight w:val="38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0BBF1" w14:textId="77777777" w:rsidR="0056530B" w:rsidRDefault="0056530B" w:rsidP="0056530B">
            <w:pPr>
              <w:spacing w:after="0" w:line="259" w:lineRule="auto"/>
              <w:ind w:left="48" w:firstLine="0"/>
              <w:jc w:val="center"/>
            </w:pPr>
            <w:r>
              <w:t>8.</w:t>
            </w:r>
          </w:p>
        </w:tc>
        <w:tc>
          <w:tcPr>
            <w:tcW w:w="7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6E39E" w14:textId="77777777" w:rsidR="0056530B" w:rsidRPr="00554A0E" w:rsidRDefault="0056530B" w:rsidP="0056530B">
            <w:pPr>
              <w:spacing w:after="0" w:line="259" w:lineRule="auto"/>
              <w:ind w:left="163" w:firstLine="0"/>
              <w:rPr>
                <w:highlight w:val="yellow"/>
              </w:rPr>
            </w:pPr>
            <w:r w:rsidRPr="00554A0E">
              <w:rPr>
                <w:highlight w:val="yellow"/>
              </w:rPr>
              <w:t>Look for a general comment about life, or society, or people.</w:t>
            </w:r>
          </w:p>
        </w:tc>
      </w:tr>
    </w:tbl>
    <w:p w14:paraId="6185F76F" w14:textId="77777777" w:rsidR="00DF1FC2" w:rsidRDefault="00DF1FC2">
      <w:pPr>
        <w:spacing w:after="0" w:line="259" w:lineRule="auto"/>
        <w:ind w:left="0" w:firstLine="0"/>
        <w:rPr>
          <w:rFonts w:ascii="Calibri" w:eastAsia="Calibri" w:hAnsi="Calibri" w:cs="Calibri"/>
          <w:sz w:val="34"/>
        </w:rPr>
      </w:pPr>
    </w:p>
    <w:p w14:paraId="6B72440C" w14:textId="77777777" w:rsidR="0058379F" w:rsidRPr="00887B26" w:rsidRDefault="0058379F" w:rsidP="00DF1FC2">
      <w:pPr>
        <w:spacing w:after="0" w:line="259" w:lineRule="auto"/>
        <w:ind w:left="0" w:firstLine="0"/>
        <w:rPr>
          <w:rFonts w:ascii="Calibri" w:eastAsia="Calibri" w:hAnsi="Calibri" w:cs="Calibri"/>
          <w:b/>
          <w:i/>
          <w:sz w:val="28"/>
        </w:rPr>
      </w:pPr>
      <w:r w:rsidRPr="00887B26">
        <w:rPr>
          <w:rFonts w:ascii="Calibri" w:eastAsia="Calibri" w:hAnsi="Calibri" w:cs="Calibri"/>
          <w:b/>
          <w:i/>
          <w:sz w:val="28"/>
        </w:rPr>
        <w:t xml:space="preserve">3 </w:t>
      </w:r>
      <w:r w:rsidR="00887B26" w:rsidRPr="00887B26">
        <w:rPr>
          <w:rFonts w:ascii="Calibri" w:eastAsia="Calibri" w:hAnsi="Calibri" w:cs="Calibri"/>
          <w:b/>
          <w:i/>
          <w:sz w:val="28"/>
        </w:rPr>
        <w:t>Main</w:t>
      </w:r>
      <w:r w:rsidRPr="00887B26">
        <w:rPr>
          <w:rFonts w:ascii="Calibri" w:eastAsia="Calibri" w:hAnsi="Calibri" w:cs="Calibri"/>
          <w:b/>
          <w:i/>
          <w:sz w:val="28"/>
        </w:rPr>
        <w:t xml:space="preserve"> Steps</w:t>
      </w:r>
      <w:r w:rsidR="008C1FD8">
        <w:rPr>
          <w:rFonts w:ascii="Calibri" w:eastAsia="Calibri" w:hAnsi="Calibri" w:cs="Calibri"/>
          <w:b/>
          <w:i/>
          <w:sz w:val="28"/>
        </w:rPr>
        <w:t xml:space="preserve"> for Reading a Poem</w:t>
      </w:r>
      <w:r w:rsidRPr="00887B26">
        <w:rPr>
          <w:rFonts w:ascii="Calibri" w:eastAsia="Calibri" w:hAnsi="Calibri" w:cs="Calibri"/>
          <w:b/>
          <w:i/>
          <w:sz w:val="28"/>
        </w:rPr>
        <w:t>:</w:t>
      </w:r>
    </w:p>
    <w:p w14:paraId="19A981B0" w14:textId="77777777" w:rsidR="00AC49A3" w:rsidRPr="00BA6AAB" w:rsidRDefault="00AC49A3" w:rsidP="00F765B9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Calibri" w:hAnsiTheme="minorHAnsi" w:cs="Calibri"/>
          <w:sz w:val="26"/>
          <w:szCs w:val="26"/>
        </w:rPr>
      </w:pPr>
      <w:r w:rsidRPr="00BA6AAB">
        <w:rPr>
          <w:rFonts w:asciiTheme="minorHAnsi" w:eastAsia="Calibri" w:hAnsiTheme="minorHAnsi" w:cs="Calibri"/>
          <w:sz w:val="26"/>
          <w:szCs w:val="26"/>
        </w:rPr>
        <w:t xml:space="preserve">Read for meaning and effects of </w:t>
      </w:r>
      <w:r w:rsidR="008B61AA" w:rsidRPr="00BA6AAB">
        <w:rPr>
          <w:rFonts w:asciiTheme="minorHAnsi" w:eastAsia="Calibri" w:hAnsiTheme="minorHAnsi" w:cs="Calibri"/>
          <w:sz w:val="26"/>
          <w:szCs w:val="26"/>
        </w:rPr>
        <w:t xml:space="preserve">language use and </w:t>
      </w:r>
      <w:r w:rsidRPr="00BA6AAB">
        <w:rPr>
          <w:rFonts w:asciiTheme="minorHAnsi" w:eastAsia="Calibri" w:hAnsiTheme="minorHAnsi" w:cs="Calibri"/>
          <w:sz w:val="26"/>
          <w:szCs w:val="26"/>
        </w:rPr>
        <w:t>techniques</w:t>
      </w:r>
      <w:r w:rsidR="00451384" w:rsidRPr="00BA6AAB">
        <w:rPr>
          <w:rFonts w:asciiTheme="minorHAnsi" w:eastAsia="Calibri" w:hAnsiTheme="minorHAnsi" w:cs="Calibri"/>
          <w:sz w:val="26"/>
          <w:szCs w:val="26"/>
        </w:rPr>
        <w:t>.</w:t>
      </w:r>
    </w:p>
    <w:p w14:paraId="16E10432" w14:textId="77777777" w:rsidR="008B1F28" w:rsidRPr="00BA6AAB" w:rsidRDefault="00FF1499" w:rsidP="00F765B9">
      <w:pPr>
        <w:numPr>
          <w:ilvl w:val="2"/>
          <w:numId w:val="1"/>
        </w:numPr>
        <w:spacing w:after="0" w:line="240" w:lineRule="auto"/>
        <w:rPr>
          <w:rFonts w:asciiTheme="minorHAnsi" w:eastAsia="Calibri" w:hAnsiTheme="minorHAnsi" w:cs="Calibri"/>
          <w:sz w:val="26"/>
          <w:szCs w:val="26"/>
        </w:rPr>
      </w:pPr>
      <w:r w:rsidRPr="00BA6AAB">
        <w:rPr>
          <w:rFonts w:asciiTheme="minorHAnsi" w:eastAsia="Calibri" w:hAnsiTheme="minorHAnsi" w:cs="Calibri"/>
          <w:sz w:val="26"/>
          <w:szCs w:val="26"/>
        </w:rPr>
        <w:t>Read several times.</w:t>
      </w:r>
    </w:p>
    <w:p w14:paraId="516AC209" w14:textId="77777777" w:rsidR="008B1F28" w:rsidRPr="00BA6AAB" w:rsidRDefault="00FF1499" w:rsidP="00F765B9">
      <w:pPr>
        <w:numPr>
          <w:ilvl w:val="2"/>
          <w:numId w:val="1"/>
        </w:numPr>
        <w:spacing w:after="0" w:line="240" w:lineRule="auto"/>
        <w:rPr>
          <w:rFonts w:asciiTheme="minorHAnsi" w:eastAsia="Calibri" w:hAnsiTheme="minorHAnsi" w:cs="Calibri"/>
          <w:sz w:val="26"/>
          <w:szCs w:val="26"/>
        </w:rPr>
      </w:pPr>
      <w:r w:rsidRPr="00BA6AAB">
        <w:rPr>
          <w:rFonts w:asciiTheme="minorHAnsi" w:eastAsia="Calibri" w:hAnsiTheme="minorHAnsi" w:cs="Calibri"/>
          <w:sz w:val="26"/>
          <w:szCs w:val="26"/>
        </w:rPr>
        <w:t>Read in sentences, not lines.</w:t>
      </w:r>
    </w:p>
    <w:p w14:paraId="07A2C53D" w14:textId="77777777" w:rsidR="008B1F28" w:rsidRPr="00BA6AAB" w:rsidRDefault="00FF1499" w:rsidP="00F765B9">
      <w:pPr>
        <w:numPr>
          <w:ilvl w:val="2"/>
          <w:numId w:val="1"/>
        </w:numPr>
        <w:spacing w:after="0" w:line="240" w:lineRule="auto"/>
        <w:rPr>
          <w:rFonts w:asciiTheme="minorHAnsi" w:eastAsia="Calibri" w:hAnsiTheme="minorHAnsi" w:cs="Calibri"/>
          <w:sz w:val="26"/>
          <w:szCs w:val="26"/>
        </w:rPr>
      </w:pPr>
      <w:r w:rsidRPr="00BA6AAB">
        <w:rPr>
          <w:rFonts w:asciiTheme="minorHAnsi" w:eastAsia="Calibri" w:hAnsiTheme="minorHAnsi" w:cs="Calibri"/>
          <w:sz w:val="26"/>
          <w:szCs w:val="26"/>
        </w:rPr>
        <w:t>Check meanings of key words.</w:t>
      </w:r>
    </w:p>
    <w:p w14:paraId="0A757334" w14:textId="77777777" w:rsidR="00216740" w:rsidRPr="00BA6AAB" w:rsidRDefault="0034499B" w:rsidP="00F765B9">
      <w:pPr>
        <w:pStyle w:val="ListParagraph"/>
        <w:numPr>
          <w:ilvl w:val="2"/>
          <w:numId w:val="1"/>
        </w:numPr>
        <w:spacing w:after="0" w:line="240" w:lineRule="auto"/>
        <w:rPr>
          <w:rFonts w:asciiTheme="minorHAnsi" w:eastAsia="Calibri" w:hAnsiTheme="minorHAnsi" w:cs="Calibri"/>
          <w:sz w:val="26"/>
          <w:szCs w:val="26"/>
        </w:rPr>
      </w:pPr>
      <w:r w:rsidRPr="00BA6AAB">
        <w:rPr>
          <w:rFonts w:asciiTheme="minorHAnsi" w:eastAsia="Calibri" w:hAnsiTheme="minorHAnsi" w:cs="Calibri"/>
          <w:sz w:val="26"/>
          <w:szCs w:val="26"/>
          <w:highlight w:val="cyan"/>
        </w:rPr>
        <w:t xml:space="preserve">Annotate the text for the blue things </w:t>
      </w:r>
      <w:r w:rsidR="00201809" w:rsidRPr="00BA6AAB">
        <w:rPr>
          <w:rFonts w:asciiTheme="minorHAnsi" w:eastAsia="Calibri" w:hAnsiTheme="minorHAnsi" w:cs="Calibri"/>
          <w:sz w:val="26"/>
          <w:szCs w:val="26"/>
          <w:highlight w:val="cyan"/>
        </w:rPr>
        <w:t xml:space="preserve">in </w:t>
      </w:r>
      <w:r w:rsidR="00FF1499" w:rsidRPr="00BA6AAB">
        <w:rPr>
          <w:rFonts w:asciiTheme="minorHAnsi" w:eastAsia="Calibri" w:hAnsiTheme="minorHAnsi" w:cs="Calibri"/>
          <w:sz w:val="26"/>
          <w:szCs w:val="26"/>
          <w:highlight w:val="cyan"/>
        </w:rPr>
        <w:t xml:space="preserve">above </w:t>
      </w:r>
      <w:r w:rsidR="00201809" w:rsidRPr="00BA6AAB">
        <w:rPr>
          <w:rFonts w:asciiTheme="minorHAnsi" w:eastAsia="Calibri" w:hAnsiTheme="minorHAnsi" w:cs="Calibri"/>
          <w:sz w:val="26"/>
          <w:szCs w:val="26"/>
          <w:highlight w:val="cyan"/>
        </w:rPr>
        <w:t>table</w:t>
      </w:r>
      <w:r w:rsidRPr="00BA6AAB">
        <w:rPr>
          <w:rFonts w:asciiTheme="minorHAnsi" w:eastAsia="Calibri" w:hAnsiTheme="minorHAnsi" w:cs="Calibri"/>
          <w:sz w:val="26"/>
          <w:szCs w:val="26"/>
        </w:rPr>
        <w:t xml:space="preserve">, </w:t>
      </w:r>
      <w:r w:rsidR="00216740" w:rsidRPr="00BA6AAB">
        <w:rPr>
          <w:rFonts w:asciiTheme="minorHAnsi" w:eastAsia="Calibri" w:hAnsiTheme="minorHAnsi" w:cs="Calibri"/>
          <w:sz w:val="26"/>
          <w:szCs w:val="26"/>
        </w:rPr>
        <w:t>noting questions.</w:t>
      </w:r>
    </w:p>
    <w:p w14:paraId="56D154A7" w14:textId="77777777" w:rsidR="00AC49A3" w:rsidRPr="00BA6AAB" w:rsidRDefault="00FF1499" w:rsidP="00F765B9">
      <w:pPr>
        <w:pStyle w:val="ListParagraph"/>
        <w:numPr>
          <w:ilvl w:val="2"/>
          <w:numId w:val="1"/>
        </w:numPr>
        <w:spacing w:after="0" w:line="240" w:lineRule="auto"/>
        <w:rPr>
          <w:rFonts w:asciiTheme="minorHAnsi" w:eastAsia="Calibri" w:hAnsiTheme="minorHAnsi" w:cs="Calibri"/>
          <w:sz w:val="26"/>
          <w:szCs w:val="26"/>
        </w:rPr>
      </w:pPr>
      <w:r w:rsidRPr="00BA6AAB">
        <w:rPr>
          <w:rFonts w:asciiTheme="minorHAnsi" w:eastAsia="Calibri" w:hAnsiTheme="minorHAnsi" w:cs="Calibri"/>
          <w:sz w:val="26"/>
          <w:szCs w:val="26"/>
        </w:rPr>
        <w:t>Work out subject and main ideas.</w:t>
      </w:r>
      <w:r w:rsidR="00AC49A3" w:rsidRPr="00BA6AAB">
        <w:rPr>
          <w:rFonts w:asciiTheme="minorHAnsi" w:eastAsia="Calibri" w:hAnsiTheme="minorHAnsi" w:cs="Calibri"/>
          <w:sz w:val="26"/>
          <w:szCs w:val="26"/>
        </w:rPr>
        <w:t xml:space="preserve"> </w:t>
      </w:r>
    </w:p>
    <w:p w14:paraId="37A95E70" w14:textId="77777777" w:rsidR="00681349" w:rsidRPr="00BA6AAB" w:rsidRDefault="00681349" w:rsidP="00F765B9">
      <w:pPr>
        <w:pStyle w:val="ListParagraph"/>
        <w:numPr>
          <w:ilvl w:val="2"/>
          <w:numId w:val="1"/>
        </w:numPr>
        <w:spacing w:after="0" w:line="240" w:lineRule="auto"/>
        <w:rPr>
          <w:rFonts w:asciiTheme="minorHAnsi" w:eastAsia="Calibri" w:hAnsiTheme="minorHAnsi" w:cs="Calibri"/>
          <w:sz w:val="26"/>
          <w:szCs w:val="26"/>
        </w:rPr>
      </w:pPr>
      <w:r w:rsidRPr="00BA6AAB">
        <w:rPr>
          <w:rFonts w:asciiTheme="minorHAnsi" w:eastAsia="Calibri" w:hAnsiTheme="minorHAnsi" w:cs="Calibri"/>
          <w:sz w:val="26"/>
          <w:szCs w:val="26"/>
        </w:rPr>
        <w:t>Explore</w:t>
      </w:r>
      <w:r w:rsidR="00205830" w:rsidRPr="00BA6AAB">
        <w:rPr>
          <w:rFonts w:asciiTheme="minorHAnsi" w:eastAsia="Calibri" w:hAnsiTheme="minorHAnsi" w:cs="Calibri"/>
          <w:sz w:val="26"/>
          <w:szCs w:val="26"/>
        </w:rPr>
        <w:t xml:space="preserve"> impacts </w:t>
      </w:r>
      <w:r w:rsidR="009D31BC" w:rsidRPr="00BA6AAB">
        <w:rPr>
          <w:rFonts w:asciiTheme="minorHAnsi" w:eastAsia="Calibri" w:hAnsiTheme="minorHAnsi" w:cs="Calibri"/>
          <w:sz w:val="26"/>
          <w:szCs w:val="26"/>
        </w:rPr>
        <w:t xml:space="preserve">on audience </w:t>
      </w:r>
      <w:r w:rsidR="00205830" w:rsidRPr="00BA6AAB">
        <w:rPr>
          <w:rFonts w:asciiTheme="minorHAnsi" w:eastAsia="Calibri" w:hAnsiTheme="minorHAnsi" w:cs="Calibri"/>
          <w:sz w:val="26"/>
          <w:szCs w:val="26"/>
        </w:rPr>
        <w:t>of the</w:t>
      </w:r>
      <w:r w:rsidRPr="00BA6AAB">
        <w:rPr>
          <w:rFonts w:asciiTheme="minorHAnsi" w:eastAsia="Calibri" w:hAnsiTheme="minorHAnsi" w:cs="Calibri"/>
          <w:sz w:val="26"/>
          <w:szCs w:val="26"/>
        </w:rPr>
        <w:t xml:space="preserve"> </w:t>
      </w:r>
      <w:r w:rsidR="00B60312" w:rsidRPr="00BA6AAB">
        <w:rPr>
          <w:rFonts w:asciiTheme="minorHAnsi" w:eastAsia="Calibri" w:hAnsiTheme="minorHAnsi" w:cs="Calibri"/>
          <w:sz w:val="26"/>
          <w:szCs w:val="26"/>
          <w:highlight w:val="cyan"/>
        </w:rPr>
        <w:t xml:space="preserve">language use and </w:t>
      </w:r>
      <w:r w:rsidRPr="00BA6AAB">
        <w:rPr>
          <w:rFonts w:asciiTheme="minorHAnsi" w:eastAsia="Calibri" w:hAnsiTheme="minorHAnsi" w:cs="Calibri"/>
          <w:sz w:val="26"/>
          <w:szCs w:val="26"/>
          <w:highlight w:val="cyan"/>
        </w:rPr>
        <w:t>techniques</w:t>
      </w:r>
      <w:r w:rsidR="009D31BC" w:rsidRPr="00BA6AAB">
        <w:rPr>
          <w:rFonts w:asciiTheme="minorHAnsi" w:eastAsia="Calibri" w:hAnsiTheme="minorHAnsi" w:cs="Calibri"/>
          <w:sz w:val="26"/>
          <w:szCs w:val="26"/>
        </w:rPr>
        <w:t xml:space="preserve"> further</w:t>
      </w:r>
      <w:r w:rsidR="00B01E0A" w:rsidRPr="00BA6AAB">
        <w:rPr>
          <w:rFonts w:asciiTheme="minorHAnsi" w:eastAsia="Calibri" w:hAnsiTheme="minorHAnsi" w:cs="Calibri"/>
          <w:sz w:val="26"/>
          <w:szCs w:val="26"/>
        </w:rPr>
        <w:t xml:space="preserve"> and </w:t>
      </w:r>
      <w:r w:rsidR="00B01E0A" w:rsidRPr="00BA6AAB">
        <w:rPr>
          <w:rFonts w:asciiTheme="minorHAnsi" w:eastAsia="Calibri" w:hAnsiTheme="minorHAnsi" w:cs="Calibri"/>
          <w:sz w:val="26"/>
          <w:szCs w:val="26"/>
          <w:highlight w:val="cyan"/>
        </w:rPr>
        <w:t>add to your annotations</w:t>
      </w:r>
      <w:r w:rsidR="00B01E0A" w:rsidRPr="00BA6AAB">
        <w:rPr>
          <w:rFonts w:asciiTheme="minorHAnsi" w:eastAsia="Calibri" w:hAnsiTheme="minorHAnsi" w:cs="Calibri"/>
          <w:sz w:val="26"/>
          <w:szCs w:val="26"/>
        </w:rPr>
        <w:t xml:space="preserve">. </w:t>
      </w:r>
    </w:p>
    <w:p w14:paraId="7798CB5F" w14:textId="77777777" w:rsidR="00AC49A3" w:rsidRPr="00BA6AAB" w:rsidRDefault="00AC49A3" w:rsidP="00F765B9">
      <w:pPr>
        <w:numPr>
          <w:ilvl w:val="2"/>
          <w:numId w:val="2"/>
        </w:numPr>
        <w:spacing w:after="0" w:line="240" w:lineRule="auto"/>
        <w:rPr>
          <w:rFonts w:asciiTheme="minorHAnsi" w:eastAsia="Calibri" w:hAnsiTheme="minorHAnsi" w:cs="Calibri"/>
          <w:sz w:val="26"/>
          <w:szCs w:val="26"/>
        </w:rPr>
      </w:pPr>
      <w:r w:rsidRPr="00BA6AAB">
        <w:rPr>
          <w:rFonts w:asciiTheme="minorHAnsi" w:eastAsia="Calibri" w:hAnsiTheme="minorHAnsi" w:cs="Calibri"/>
          <w:sz w:val="26"/>
          <w:szCs w:val="26"/>
        </w:rPr>
        <w:t>Try out alternative readings of words, phrases.</w:t>
      </w:r>
    </w:p>
    <w:p w14:paraId="3BBEEFCD" w14:textId="77777777" w:rsidR="00AC49A3" w:rsidRPr="00BA6AAB" w:rsidRDefault="00AC49A3" w:rsidP="00F765B9">
      <w:pPr>
        <w:numPr>
          <w:ilvl w:val="2"/>
          <w:numId w:val="2"/>
        </w:numPr>
        <w:spacing w:after="0" w:line="240" w:lineRule="auto"/>
        <w:ind w:left="2154" w:hanging="357"/>
        <w:rPr>
          <w:rFonts w:asciiTheme="minorHAnsi" w:eastAsia="Calibri" w:hAnsiTheme="minorHAnsi" w:cs="Calibri"/>
          <w:sz w:val="26"/>
          <w:szCs w:val="26"/>
        </w:rPr>
      </w:pPr>
      <w:r w:rsidRPr="00BA6AAB">
        <w:rPr>
          <w:rFonts w:asciiTheme="minorHAnsi" w:eastAsia="Calibri" w:hAnsiTheme="minorHAnsi" w:cs="Calibri"/>
          <w:sz w:val="26"/>
          <w:szCs w:val="26"/>
        </w:rPr>
        <w:t>Work out answers to your questions.</w:t>
      </w:r>
    </w:p>
    <w:p w14:paraId="270261B8" w14:textId="77777777" w:rsidR="008B1F28" w:rsidRPr="00F765B9" w:rsidRDefault="00F47616" w:rsidP="00681349">
      <w:pPr>
        <w:spacing w:after="0" w:line="259" w:lineRule="auto"/>
        <w:ind w:left="2160" w:firstLine="0"/>
        <w:rPr>
          <w:rFonts w:ascii="Calibri" w:eastAsia="Calibri" w:hAnsi="Calibri" w:cs="Calibri"/>
          <w:sz w:val="26"/>
          <w:szCs w:val="26"/>
        </w:rPr>
      </w:pPr>
    </w:p>
    <w:p w14:paraId="216B85F2" w14:textId="77777777" w:rsidR="0084344B" w:rsidRPr="00F765B9" w:rsidRDefault="00AC49A3" w:rsidP="0084344B">
      <w:pPr>
        <w:pStyle w:val="ListParagraph"/>
        <w:numPr>
          <w:ilvl w:val="0"/>
          <w:numId w:val="3"/>
        </w:numPr>
        <w:spacing w:after="0" w:line="259" w:lineRule="auto"/>
        <w:rPr>
          <w:rFonts w:ascii="Calibri" w:eastAsia="Calibri" w:hAnsi="Calibri" w:cs="Calibri"/>
          <w:sz w:val="26"/>
          <w:szCs w:val="26"/>
        </w:rPr>
      </w:pPr>
      <w:r w:rsidRPr="00F765B9">
        <w:rPr>
          <w:rFonts w:ascii="Calibri" w:eastAsia="Calibri" w:hAnsi="Calibri" w:cs="Calibri"/>
          <w:sz w:val="26"/>
          <w:szCs w:val="26"/>
        </w:rPr>
        <w:t xml:space="preserve">Read for themes </w:t>
      </w:r>
      <w:r w:rsidR="008F0BBE" w:rsidRPr="00F765B9">
        <w:rPr>
          <w:rFonts w:ascii="Calibri" w:eastAsia="Calibri" w:hAnsi="Calibri" w:cs="Calibri"/>
          <w:sz w:val="26"/>
          <w:szCs w:val="26"/>
        </w:rPr>
        <w:t>and ideas</w:t>
      </w:r>
      <w:r w:rsidR="00373775" w:rsidRPr="00F765B9">
        <w:rPr>
          <w:rFonts w:ascii="Calibri" w:eastAsia="Calibri" w:hAnsi="Calibri" w:cs="Calibri"/>
          <w:sz w:val="26"/>
          <w:szCs w:val="26"/>
        </w:rPr>
        <w:t xml:space="preserve"> </w:t>
      </w:r>
      <w:r w:rsidR="00373775" w:rsidRPr="00F765B9">
        <w:rPr>
          <w:rFonts w:ascii="Calibri" w:eastAsia="Calibri" w:hAnsi="Calibri" w:cs="Calibri"/>
          <w:sz w:val="26"/>
          <w:szCs w:val="26"/>
          <w:highlight w:val="yellow"/>
        </w:rPr>
        <w:t>(see table)</w:t>
      </w:r>
      <w:r w:rsidR="008F0BBE" w:rsidRPr="00F765B9">
        <w:rPr>
          <w:rFonts w:ascii="Calibri" w:eastAsia="Calibri" w:hAnsi="Calibri" w:cs="Calibri"/>
          <w:sz w:val="26"/>
          <w:szCs w:val="26"/>
          <w:highlight w:val="yellow"/>
        </w:rPr>
        <w:t>:</w:t>
      </w:r>
    </w:p>
    <w:p w14:paraId="34FE4DEF" w14:textId="77777777" w:rsidR="0084344B" w:rsidRPr="00F765B9" w:rsidRDefault="0084344B" w:rsidP="0084344B">
      <w:pPr>
        <w:pStyle w:val="ListParagraph"/>
        <w:spacing w:after="0" w:line="259" w:lineRule="auto"/>
        <w:ind w:firstLine="0"/>
        <w:rPr>
          <w:rFonts w:ascii="Calibri" w:eastAsia="Calibri" w:hAnsi="Calibri" w:cs="Calibri"/>
          <w:sz w:val="26"/>
          <w:szCs w:val="26"/>
        </w:rPr>
      </w:pPr>
    </w:p>
    <w:p w14:paraId="1B00AC6F" w14:textId="77777777" w:rsidR="001419AA" w:rsidRPr="00F765B9" w:rsidRDefault="001419AA" w:rsidP="00783F1C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eastAsia="Calibri" w:hAnsiTheme="minorHAnsi" w:cstheme="minorHAnsi"/>
          <w:sz w:val="26"/>
          <w:szCs w:val="26"/>
        </w:rPr>
      </w:pPr>
      <w:r w:rsidRPr="00F765B9">
        <w:rPr>
          <w:rFonts w:ascii="Calibri" w:eastAsia="Calibri" w:hAnsi="Calibri" w:cs="Calibri"/>
          <w:sz w:val="26"/>
          <w:szCs w:val="26"/>
        </w:rPr>
        <w:t xml:space="preserve">Read for tone </w:t>
      </w:r>
      <w:r w:rsidR="00CB610E" w:rsidRPr="00F765B9">
        <w:rPr>
          <w:rFonts w:ascii="Calibri" w:eastAsia="Calibri" w:hAnsi="Calibri" w:cs="Calibri"/>
          <w:sz w:val="26"/>
          <w:szCs w:val="26"/>
        </w:rPr>
        <w:t>and mood:</w:t>
      </w:r>
    </w:p>
    <w:p w14:paraId="03E3D34D" w14:textId="77777777" w:rsidR="003267F6" w:rsidRPr="00F765B9" w:rsidRDefault="003267F6" w:rsidP="001419AA">
      <w:pPr>
        <w:spacing w:after="0" w:line="259" w:lineRule="auto"/>
        <w:rPr>
          <w:rFonts w:ascii="Calibri" w:eastAsia="Calibri" w:hAnsi="Calibri" w:cs="Calibri"/>
          <w:sz w:val="26"/>
          <w:szCs w:val="26"/>
        </w:rPr>
        <w:sectPr w:rsidR="003267F6" w:rsidRPr="00F765B9" w:rsidSect="003267F6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562DF48F" w14:textId="77777777" w:rsidR="00027B35" w:rsidRPr="00F765B9" w:rsidRDefault="001419AA" w:rsidP="004636F6">
      <w:pPr>
        <w:pStyle w:val="ListParagraph"/>
        <w:numPr>
          <w:ilvl w:val="0"/>
          <w:numId w:val="6"/>
        </w:numPr>
        <w:spacing w:after="0" w:line="218" w:lineRule="auto"/>
        <w:ind w:left="1491" w:hanging="357"/>
        <w:jc w:val="both"/>
        <w:rPr>
          <w:rFonts w:asciiTheme="minorHAnsi" w:hAnsiTheme="minorHAnsi" w:cstheme="minorHAnsi"/>
          <w:sz w:val="26"/>
          <w:szCs w:val="26"/>
        </w:rPr>
      </w:pPr>
      <w:r w:rsidRPr="00F765B9">
        <w:rPr>
          <w:rFonts w:asciiTheme="minorHAnsi" w:eastAsia="Calibri" w:hAnsiTheme="minorHAnsi" w:cstheme="minorHAnsi"/>
          <w:sz w:val="26"/>
          <w:szCs w:val="26"/>
        </w:rPr>
        <w:t xml:space="preserve">Assign the tone or feeling you think the poet is trying to communicate in each section, </w:t>
      </w:r>
      <w:proofErr w:type="gramStart"/>
      <w:r w:rsidRPr="00F765B9">
        <w:rPr>
          <w:rFonts w:asciiTheme="minorHAnsi" w:eastAsia="Calibri" w:hAnsiTheme="minorHAnsi" w:cstheme="minorHAnsi"/>
          <w:sz w:val="26"/>
          <w:szCs w:val="26"/>
        </w:rPr>
        <w:t>phrase</w:t>
      </w:r>
      <w:proofErr w:type="gramEnd"/>
      <w:r w:rsidRPr="00F765B9">
        <w:rPr>
          <w:rFonts w:asciiTheme="minorHAnsi" w:eastAsia="Calibri" w:hAnsiTheme="minorHAnsi" w:cstheme="minorHAnsi"/>
          <w:sz w:val="26"/>
          <w:szCs w:val="26"/>
        </w:rPr>
        <w:t xml:space="preserve"> or word (it may help to highlight sections in different colours)</w:t>
      </w:r>
    </w:p>
    <w:p w14:paraId="3C0BE5A5" w14:textId="77777777" w:rsidR="001419AA" w:rsidRPr="00F765B9" w:rsidRDefault="00123DB6" w:rsidP="00123DB6">
      <w:pPr>
        <w:pStyle w:val="ListParagraph"/>
        <w:numPr>
          <w:ilvl w:val="0"/>
          <w:numId w:val="6"/>
        </w:numPr>
        <w:spacing w:after="0" w:line="218" w:lineRule="auto"/>
        <w:ind w:left="1491" w:hanging="357"/>
        <w:jc w:val="both"/>
        <w:rPr>
          <w:rFonts w:asciiTheme="minorHAnsi" w:hAnsiTheme="minorHAnsi" w:cstheme="minorHAnsi"/>
          <w:sz w:val="26"/>
          <w:szCs w:val="26"/>
        </w:rPr>
      </w:pPr>
      <w:r w:rsidRPr="00F765B9">
        <w:rPr>
          <w:rFonts w:asciiTheme="minorHAnsi" w:hAnsiTheme="minorHAnsi" w:cstheme="minorHAnsi"/>
          <w:sz w:val="26"/>
          <w:szCs w:val="26"/>
        </w:rPr>
        <w:t>To create appropriate mood while you are reading, i</w:t>
      </w:r>
      <w:r w:rsidR="001419AA" w:rsidRPr="00F765B9">
        <w:rPr>
          <w:rFonts w:asciiTheme="minorHAnsi" w:hAnsiTheme="minorHAnsi" w:cstheme="minorHAnsi"/>
          <w:sz w:val="26"/>
          <w:szCs w:val="26"/>
        </w:rPr>
        <w:t xml:space="preserve">magine a particular tone of voice for each section, </w:t>
      </w:r>
      <w:proofErr w:type="gramStart"/>
      <w:r w:rsidR="001419AA" w:rsidRPr="00F765B9">
        <w:rPr>
          <w:rFonts w:asciiTheme="minorHAnsi" w:hAnsiTheme="minorHAnsi" w:cstheme="minorHAnsi"/>
          <w:sz w:val="26"/>
          <w:szCs w:val="26"/>
        </w:rPr>
        <w:t>phrase</w:t>
      </w:r>
      <w:proofErr w:type="gramEnd"/>
      <w:r w:rsidR="001419AA" w:rsidRPr="00F765B9">
        <w:rPr>
          <w:rFonts w:asciiTheme="minorHAnsi" w:hAnsiTheme="minorHAnsi" w:cstheme="minorHAnsi"/>
          <w:sz w:val="26"/>
          <w:szCs w:val="26"/>
        </w:rPr>
        <w:t xml:space="preserve"> or word (bored? despairing?)</w:t>
      </w:r>
      <w:r w:rsidR="003655B6" w:rsidRPr="00F765B9">
        <w:rPr>
          <w:rFonts w:asciiTheme="minorHAnsi" w:hAnsiTheme="minorHAnsi" w:cstheme="minorHAnsi"/>
          <w:sz w:val="26"/>
          <w:szCs w:val="26"/>
        </w:rPr>
        <w:t>. This will be created by using expression and emphasis.</w:t>
      </w:r>
    </w:p>
    <w:p w14:paraId="2F75C0A9" w14:textId="77777777" w:rsidR="001419AA" w:rsidRPr="00F765B9" w:rsidRDefault="001419AA" w:rsidP="00402991">
      <w:pPr>
        <w:pStyle w:val="ListParagraph"/>
        <w:numPr>
          <w:ilvl w:val="0"/>
          <w:numId w:val="6"/>
        </w:numPr>
        <w:spacing w:after="0" w:line="218" w:lineRule="auto"/>
        <w:ind w:left="1491" w:hanging="357"/>
        <w:jc w:val="both"/>
        <w:rPr>
          <w:rFonts w:asciiTheme="minorHAnsi" w:hAnsiTheme="minorHAnsi" w:cstheme="minorHAnsi"/>
          <w:sz w:val="26"/>
          <w:szCs w:val="26"/>
        </w:rPr>
      </w:pPr>
      <w:r w:rsidRPr="00F765B9">
        <w:rPr>
          <w:rFonts w:asciiTheme="minorHAnsi" w:hAnsiTheme="minorHAnsi" w:cstheme="minorHAnsi"/>
          <w:sz w:val="26"/>
          <w:szCs w:val="26"/>
        </w:rPr>
        <w:t xml:space="preserve">Assign appropriate volume, and speed to reflect the </w:t>
      </w:r>
      <w:r w:rsidR="00402991" w:rsidRPr="00F765B9">
        <w:rPr>
          <w:rFonts w:asciiTheme="minorHAnsi" w:hAnsiTheme="minorHAnsi" w:cstheme="minorHAnsi"/>
          <w:sz w:val="26"/>
          <w:szCs w:val="26"/>
        </w:rPr>
        <w:t xml:space="preserve">tone and mood for each section, </w:t>
      </w:r>
      <w:proofErr w:type="gramStart"/>
      <w:r w:rsidR="00402991" w:rsidRPr="00F765B9">
        <w:rPr>
          <w:rFonts w:asciiTheme="minorHAnsi" w:hAnsiTheme="minorHAnsi" w:cstheme="minorHAnsi"/>
          <w:sz w:val="26"/>
          <w:szCs w:val="26"/>
        </w:rPr>
        <w:t>phrase</w:t>
      </w:r>
      <w:proofErr w:type="gramEnd"/>
      <w:r w:rsidR="00402991" w:rsidRPr="00F765B9">
        <w:rPr>
          <w:rFonts w:asciiTheme="minorHAnsi" w:hAnsiTheme="minorHAnsi" w:cstheme="minorHAnsi"/>
          <w:sz w:val="26"/>
          <w:szCs w:val="26"/>
        </w:rPr>
        <w:t xml:space="preserve"> or word.</w:t>
      </w:r>
    </w:p>
    <w:sectPr w:rsidR="001419AA" w:rsidRPr="00F765B9">
      <w:type w:val="continuous"/>
      <w:pgSz w:w="12240" w:h="15840"/>
      <w:pgMar w:top="1521" w:right="2255" w:bottom="3661" w:left="14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46C8"/>
    <w:multiLevelType w:val="hybridMultilevel"/>
    <w:tmpl w:val="46BC0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0941"/>
    <w:multiLevelType w:val="hybridMultilevel"/>
    <w:tmpl w:val="47D2C7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832B9"/>
    <w:multiLevelType w:val="hybridMultilevel"/>
    <w:tmpl w:val="B1E67144"/>
    <w:lvl w:ilvl="0" w:tplc="1676F22E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5C70"/>
    <w:multiLevelType w:val="hybridMultilevel"/>
    <w:tmpl w:val="E638944C"/>
    <w:lvl w:ilvl="0" w:tplc="A836B18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00B494A"/>
    <w:multiLevelType w:val="hybridMultilevel"/>
    <w:tmpl w:val="1EF4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80E33"/>
    <w:multiLevelType w:val="hybridMultilevel"/>
    <w:tmpl w:val="5C9E7B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99108">
    <w:abstractNumId w:val="4"/>
  </w:num>
  <w:num w:numId="2" w16cid:durableId="1713337614">
    <w:abstractNumId w:val="0"/>
  </w:num>
  <w:num w:numId="3" w16cid:durableId="1297875145">
    <w:abstractNumId w:val="2"/>
  </w:num>
  <w:num w:numId="4" w16cid:durableId="2110540160">
    <w:abstractNumId w:val="5"/>
  </w:num>
  <w:num w:numId="5" w16cid:durableId="1132820921">
    <w:abstractNumId w:val="1"/>
  </w:num>
  <w:num w:numId="6" w16cid:durableId="773401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FE"/>
    <w:rsid w:val="00020822"/>
    <w:rsid w:val="00027B35"/>
    <w:rsid w:val="00030F84"/>
    <w:rsid w:val="00053C1A"/>
    <w:rsid w:val="00093372"/>
    <w:rsid w:val="000C5103"/>
    <w:rsid w:val="000E4552"/>
    <w:rsid w:val="000F1068"/>
    <w:rsid w:val="00123DB6"/>
    <w:rsid w:val="001405EF"/>
    <w:rsid w:val="001419AA"/>
    <w:rsid w:val="0015101C"/>
    <w:rsid w:val="001726FE"/>
    <w:rsid w:val="001E6853"/>
    <w:rsid w:val="00201809"/>
    <w:rsid w:val="00205830"/>
    <w:rsid w:val="00216740"/>
    <w:rsid w:val="00280C00"/>
    <w:rsid w:val="002F3136"/>
    <w:rsid w:val="003267F6"/>
    <w:rsid w:val="003348D6"/>
    <w:rsid w:val="0034499B"/>
    <w:rsid w:val="003655B6"/>
    <w:rsid w:val="00373775"/>
    <w:rsid w:val="00392BE1"/>
    <w:rsid w:val="003B4D54"/>
    <w:rsid w:val="00402991"/>
    <w:rsid w:val="00451155"/>
    <w:rsid w:val="00451384"/>
    <w:rsid w:val="004636F6"/>
    <w:rsid w:val="00476FA9"/>
    <w:rsid w:val="004B50E7"/>
    <w:rsid w:val="004B7243"/>
    <w:rsid w:val="004D1A09"/>
    <w:rsid w:val="00533AEF"/>
    <w:rsid w:val="00536CDB"/>
    <w:rsid w:val="00554A0E"/>
    <w:rsid w:val="005635CC"/>
    <w:rsid w:val="0056530B"/>
    <w:rsid w:val="0058379F"/>
    <w:rsid w:val="005A118C"/>
    <w:rsid w:val="005F41C9"/>
    <w:rsid w:val="00654F4F"/>
    <w:rsid w:val="00681349"/>
    <w:rsid w:val="006A2F45"/>
    <w:rsid w:val="006E2C0B"/>
    <w:rsid w:val="006F20A4"/>
    <w:rsid w:val="00715D27"/>
    <w:rsid w:val="00755F4B"/>
    <w:rsid w:val="007C3DDB"/>
    <w:rsid w:val="007D042E"/>
    <w:rsid w:val="00800521"/>
    <w:rsid w:val="00833564"/>
    <w:rsid w:val="0084344B"/>
    <w:rsid w:val="00887B26"/>
    <w:rsid w:val="008B0A96"/>
    <w:rsid w:val="008B61AA"/>
    <w:rsid w:val="008C1FD8"/>
    <w:rsid w:val="008F0BBE"/>
    <w:rsid w:val="00901399"/>
    <w:rsid w:val="00906919"/>
    <w:rsid w:val="009403A1"/>
    <w:rsid w:val="00944975"/>
    <w:rsid w:val="00984103"/>
    <w:rsid w:val="009B69E6"/>
    <w:rsid w:val="009D31BC"/>
    <w:rsid w:val="009D553E"/>
    <w:rsid w:val="009F716A"/>
    <w:rsid w:val="00A62152"/>
    <w:rsid w:val="00A829CC"/>
    <w:rsid w:val="00AC49A3"/>
    <w:rsid w:val="00AE4FD1"/>
    <w:rsid w:val="00B01E0A"/>
    <w:rsid w:val="00B60312"/>
    <w:rsid w:val="00BA6AAB"/>
    <w:rsid w:val="00BD552B"/>
    <w:rsid w:val="00C3586C"/>
    <w:rsid w:val="00C50F58"/>
    <w:rsid w:val="00C93CEF"/>
    <w:rsid w:val="00CB610E"/>
    <w:rsid w:val="00CF125E"/>
    <w:rsid w:val="00D02CF3"/>
    <w:rsid w:val="00D076AB"/>
    <w:rsid w:val="00D156E1"/>
    <w:rsid w:val="00D90F88"/>
    <w:rsid w:val="00DB73F6"/>
    <w:rsid w:val="00DF1FC2"/>
    <w:rsid w:val="00EC1212"/>
    <w:rsid w:val="00EC1AC4"/>
    <w:rsid w:val="00F46990"/>
    <w:rsid w:val="00F47616"/>
    <w:rsid w:val="00F765B9"/>
    <w:rsid w:val="00F9090E"/>
    <w:rsid w:val="00FD31ED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F5EC"/>
  <w15:docId w15:val="{984BC39F-75F4-4607-80D6-F536C9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55" w:lineRule="auto"/>
      <w:ind w:left="72" w:firstLine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53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cp:lastModifiedBy>Elisa Wiafe</cp:lastModifiedBy>
  <cp:revision>2</cp:revision>
  <dcterms:created xsi:type="dcterms:W3CDTF">2022-05-25T00:08:00Z</dcterms:created>
  <dcterms:modified xsi:type="dcterms:W3CDTF">2022-05-25T00:08:00Z</dcterms:modified>
</cp:coreProperties>
</file>