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4355F" w14:textId="77777777" w:rsidR="00FF2BC2" w:rsidRPr="004070A1" w:rsidRDefault="00F81F6D" w:rsidP="007514E1">
      <w:pPr>
        <w:jc w:val="both"/>
        <w:rPr>
          <w:rFonts w:cstheme="minorHAnsi"/>
          <w:b/>
          <w:sz w:val="21"/>
          <w:szCs w:val="21"/>
        </w:rPr>
      </w:pPr>
      <w:r w:rsidRPr="004070A1">
        <w:rPr>
          <w:rFonts w:cstheme="minorHAnsi"/>
          <w:b/>
          <w:sz w:val="21"/>
          <w:szCs w:val="21"/>
        </w:rPr>
        <w:t xml:space="preserve">Research project folio: Zachary Luke </w:t>
      </w:r>
    </w:p>
    <w:p w14:paraId="2B706750" w14:textId="77777777" w:rsidR="00F81F6D" w:rsidRPr="004070A1" w:rsidRDefault="00F81F6D" w:rsidP="007514E1">
      <w:pPr>
        <w:jc w:val="both"/>
        <w:rPr>
          <w:rFonts w:cstheme="minorHAnsi"/>
          <w:b/>
          <w:sz w:val="21"/>
          <w:szCs w:val="21"/>
        </w:rPr>
      </w:pPr>
      <w:r w:rsidRPr="004070A1">
        <w:rPr>
          <w:rFonts w:cstheme="minorHAnsi"/>
          <w:b/>
          <w:sz w:val="21"/>
          <w:szCs w:val="21"/>
        </w:rPr>
        <w:t xml:space="preserve">Question refinement </w:t>
      </w:r>
    </w:p>
    <w:p w14:paraId="12382DD3" w14:textId="77777777" w:rsidR="00F81F6D" w:rsidRPr="004070A1" w:rsidRDefault="00F81F6D" w:rsidP="007514E1">
      <w:pPr>
        <w:jc w:val="both"/>
        <w:rPr>
          <w:rFonts w:cstheme="minorHAnsi"/>
          <w:b/>
          <w:sz w:val="21"/>
          <w:szCs w:val="21"/>
        </w:rPr>
      </w:pPr>
      <w:r w:rsidRPr="004070A1">
        <w:rPr>
          <w:rFonts w:cstheme="minorHAnsi"/>
          <w:b/>
          <w:sz w:val="21"/>
          <w:szCs w:val="21"/>
        </w:rPr>
        <w:t>15.11.18</w:t>
      </w:r>
    </w:p>
    <w:p w14:paraId="1042AF41" w14:textId="00C6C9A1" w:rsidR="00F81F6D" w:rsidRPr="004070A1" w:rsidRDefault="00F81F6D" w:rsidP="007514E1">
      <w:pPr>
        <w:jc w:val="both"/>
        <w:rPr>
          <w:rFonts w:cstheme="minorHAnsi"/>
          <w:sz w:val="21"/>
          <w:szCs w:val="21"/>
        </w:rPr>
      </w:pPr>
      <w:r w:rsidRPr="004070A1">
        <w:rPr>
          <w:rFonts w:cstheme="minorHAnsi"/>
          <w:sz w:val="21"/>
          <w:szCs w:val="21"/>
        </w:rPr>
        <w:t xml:space="preserve">At the beginning of my research I used a lotus diagram to narrow down the various topics for my question that I wanted to pursue. During this process I narrowed down the topics to </w:t>
      </w:r>
      <w:r w:rsidR="001A72AB" w:rsidRPr="004070A1">
        <w:rPr>
          <w:rFonts w:cstheme="minorHAnsi"/>
          <w:sz w:val="21"/>
          <w:szCs w:val="21"/>
        </w:rPr>
        <w:t>p</w:t>
      </w:r>
      <w:r w:rsidR="0044082D" w:rsidRPr="004070A1">
        <w:rPr>
          <w:rFonts w:cstheme="minorHAnsi"/>
          <w:sz w:val="21"/>
          <w:szCs w:val="21"/>
        </w:rPr>
        <w:t>s</w:t>
      </w:r>
      <w:r w:rsidR="001A72AB" w:rsidRPr="004070A1">
        <w:rPr>
          <w:rFonts w:cstheme="minorHAnsi"/>
          <w:sz w:val="21"/>
          <w:szCs w:val="21"/>
        </w:rPr>
        <w:t>yc</w:t>
      </w:r>
      <w:r w:rsidR="0044082D" w:rsidRPr="004070A1">
        <w:rPr>
          <w:rFonts w:cstheme="minorHAnsi"/>
          <w:sz w:val="21"/>
          <w:szCs w:val="21"/>
        </w:rPr>
        <w:t>h</w:t>
      </w:r>
      <w:r w:rsidR="001A72AB" w:rsidRPr="004070A1">
        <w:rPr>
          <w:rFonts w:cstheme="minorHAnsi"/>
          <w:sz w:val="21"/>
          <w:szCs w:val="21"/>
        </w:rPr>
        <w:t>ology and marketing</w:t>
      </w:r>
      <w:r w:rsidRPr="004070A1">
        <w:rPr>
          <w:rFonts w:cstheme="minorHAnsi"/>
          <w:sz w:val="21"/>
          <w:szCs w:val="21"/>
        </w:rPr>
        <w:t>. From there I completed PMI’</w:t>
      </w:r>
      <w:r w:rsidR="00245170" w:rsidRPr="004070A1">
        <w:rPr>
          <w:rFonts w:cstheme="minorHAnsi"/>
          <w:sz w:val="21"/>
          <w:szCs w:val="21"/>
        </w:rPr>
        <w:t>s (plus</w:t>
      </w:r>
      <w:r w:rsidRPr="004070A1">
        <w:rPr>
          <w:rFonts w:cstheme="minorHAnsi"/>
          <w:sz w:val="21"/>
          <w:szCs w:val="21"/>
        </w:rPr>
        <w:t xml:space="preserve">, minus and interesting) on each of these topics. </w:t>
      </w:r>
      <w:r w:rsidR="00245170" w:rsidRPr="004070A1">
        <w:rPr>
          <w:rFonts w:cstheme="minorHAnsi"/>
          <w:sz w:val="21"/>
          <w:szCs w:val="21"/>
        </w:rPr>
        <w:t xml:space="preserve">After completing a PMI on both </w:t>
      </w:r>
      <w:r w:rsidR="007514E1" w:rsidRPr="004070A1">
        <w:rPr>
          <w:rFonts w:cstheme="minorHAnsi"/>
          <w:sz w:val="21"/>
          <w:szCs w:val="21"/>
        </w:rPr>
        <w:t>topics,</w:t>
      </w:r>
      <w:r w:rsidR="00245170" w:rsidRPr="004070A1">
        <w:rPr>
          <w:rFonts w:cstheme="minorHAnsi"/>
          <w:sz w:val="21"/>
          <w:szCs w:val="21"/>
        </w:rPr>
        <w:t xml:space="preserve"> I decided rather than choose one I wo</w:t>
      </w:r>
      <w:r w:rsidR="001A72AB" w:rsidRPr="004070A1">
        <w:rPr>
          <w:rFonts w:cstheme="minorHAnsi"/>
          <w:sz w:val="21"/>
          <w:szCs w:val="21"/>
        </w:rPr>
        <w:t>uld combine the two topics</w:t>
      </w:r>
      <w:r w:rsidR="00245170" w:rsidRPr="004070A1">
        <w:rPr>
          <w:rFonts w:cstheme="minorHAnsi"/>
          <w:sz w:val="21"/>
          <w:szCs w:val="21"/>
        </w:rPr>
        <w:t xml:space="preserve">. </w:t>
      </w:r>
    </w:p>
    <w:p w14:paraId="1E2C6524" w14:textId="77777777" w:rsidR="001A72AB" w:rsidRPr="004070A1" w:rsidRDefault="001A72AB" w:rsidP="007514E1">
      <w:pPr>
        <w:jc w:val="both"/>
        <w:rPr>
          <w:rFonts w:cstheme="minorHAnsi"/>
          <w:b/>
          <w:sz w:val="21"/>
          <w:szCs w:val="21"/>
        </w:rPr>
      </w:pPr>
    </w:p>
    <w:p w14:paraId="564406C5" w14:textId="517D6C8A" w:rsidR="00245170" w:rsidRPr="004070A1" w:rsidRDefault="001A72AB" w:rsidP="007514E1">
      <w:pPr>
        <w:jc w:val="both"/>
        <w:rPr>
          <w:rFonts w:cstheme="minorHAnsi"/>
          <w:b/>
          <w:sz w:val="21"/>
          <w:szCs w:val="21"/>
        </w:rPr>
      </w:pPr>
      <w:r w:rsidRPr="004070A1">
        <w:rPr>
          <w:rFonts w:cstheme="minorHAnsi"/>
          <w:b/>
          <w:sz w:val="21"/>
          <w:szCs w:val="21"/>
        </w:rPr>
        <w:t>P</w:t>
      </w:r>
      <w:r w:rsidR="00FD5FF7" w:rsidRPr="004070A1">
        <w:rPr>
          <w:rFonts w:cstheme="minorHAnsi"/>
          <w:b/>
          <w:sz w:val="21"/>
          <w:szCs w:val="21"/>
        </w:rPr>
        <w:t>sychology</w:t>
      </w:r>
      <w:r w:rsidRPr="004070A1">
        <w:rPr>
          <w:rFonts w:cstheme="minorHAnsi"/>
          <w:b/>
          <w:sz w:val="21"/>
          <w:szCs w:val="21"/>
        </w:rPr>
        <w:t xml:space="preserve"> and </w:t>
      </w:r>
      <w:r w:rsidR="007514E1" w:rsidRPr="004070A1">
        <w:rPr>
          <w:rFonts w:cstheme="minorHAnsi"/>
          <w:b/>
          <w:sz w:val="21"/>
          <w:szCs w:val="21"/>
        </w:rPr>
        <w:t>marketing –</w:t>
      </w:r>
      <w:r w:rsidR="00AE69A0" w:rsidRPr="004070A1">
        <w:rPr>
          <w:rFonts w:cstheme="minorHAnsi"/>
          <w:b/>
          <w:sz w:val="21"/>
          <w:szCs w:val="21"/>
        </w:rPr>
        <w:t xml:space="preserve"> PMI </w:t>
      </w:r>
      <w:r w:rsidR="00245170" w:rsidRPr="004070A1">
        <w:rPr>
          <w:rFonts w:cstheme="minorHAnsi"/>
          <w:b/>
          <w:sz w:val="21"/>
          <w:szCs w:val="21"/>
        </w:rPr>
        <w:t xml:space="preserve"> </w:t>
      </w:r>
    </w:p>
    <w:p w14:paraId="0AC49667" w14:textId="77777777" w:rsidR="00245170" w:rsidRPr="004070A1" w:rsidRDefault="00245170" w:rsidP="007514E1">
      <w:pPr>
        <w:jc w:val="both"/>
        <w:rPr>
          <w:rFonts w:cstheme="minorHAnsi"/>
          <w:sz w:val="21"/>
          <w:szCs w:val="21"/>
        </w:rPr>
      </w:pPr>
      <w:r w:rsidRPr="004070A1">
        <w:rPr>
          <w:rFonts w:cstheme="minorHAnsi"/>
          <w:sz w:val="21"/>
          <w:szCs w:val="21"/>
        </w:rPr>
        <w:t xml:space="preserve">Plus </w:t>
      </w:r>
    </w:p>
    <w:p w14:paraId="2FF6CB60" w14:textId="732972C1" w:rsidR="001A72AB" w:rsidRPr="004070A1" w:rsidRDefault="001A72AB" w:rsidP="007514E1">
      <w:pPr>
        <w:pStyle w:val="ListParagraph"/>
        <w:numPr>
          <w:ilvl w:val="0"/>
          <w:numId w:val="1"/>
        </w:numPr>
        <w:jc w:val="both"/>
        <w:rPr>
          <w:rFonts w:cstheme="minorHAnsi"/>
          <w:sz w:val="21"/>
          <w:szCs w:val="21"/>
        </w:rPr>
      </w:pPr>
      <w:r w:rsidRPr="004070A1">
        <w:rPr>
          <w:rFonts w:cstheme="minorHAnsi"/>
          <w:sz w:val="21"/>
          <w:szCs w:val="21"/>
        </w:rPr>
        <w:t>Wide range of readily available sources</w:t>
      </w:r>
    </w:p>
    <w:p w14:paraId="2026FE69" w14:textId="10588BC5" w:rsidR="00245170" w:rsidRPr="004070A1" w:rsidRDefault="00245170" w:rsidP="007514E1">
      <w:pPr>
        <w:pStyle w:val="ListParagraph"/>
        <w:numPr>
          <w:ilvl w:val="0"/>
          <w:numId w:val="1"/>
        </w:numPr>
        <w:jc w:val="both"/>
        <w:rPr>
          <w:rFonts w:cstheme="minorHAnsi"/>
          <w:sz w:val="21"/>
          <w:szCs w:val="21"/>
        </w:rPr>
      </w:pPr>
      <w:r w:rsidRPr="004070A1">
        <w:rPr>
          <w:rFonts w:cstheme="minorHAnsi"/>
          <w:sz w:val="21"/>
          <w:szCs w:val="21"/>
        </w:rPr>
        <w:t>Has relevant and up to date information on various aspects of the topic</w:t>
      </w:r>
    </w:p>
    <w:p w14:paraId="12FAD6F7" w14:textId="77777777" w:rsidR="00245170" w:rsidRPr="004070A1" w:rsidRDefault="00245170" w:rsidP="007514E1">
      <w:pPr>
        <w:pStyle w:val="ListParagraph"/>
        <w:numPr>
          <w:ilvl w:val="0"/>
          <w:numId w:val="1"/>
        </w:numPr>
        <w:jc w:val="both"/>
        <w:rPr>
          <w:rFonts w:cstheme="minorHAnsi"/>
          <w:sz w:val="21"/>
          <w:szCs w:val="21"/>
        </w:rPr>
      </w:pPr>
      <w:r w:rsidRPr="004070A1">
        <w:rPr>
          <w:rFonts w:cstheme="minorHAnsi"/>
          <w:sz w:val="21"/>
          <w:szCs w:val="21"/>
        </w:rPr>
        <w:t xml:space="preserve">Has the potential to have various aspects to the question improving research opportunities </w:t>
      </w:r>
    </w:p>
    <w:p w14:paraId="3C158CE2" w14:textId="77777777" w:rsidR="00245170" w:rsidRPr="004070A1" w:rsidRDefault="00245170" w:rsidP="007514E1">
      <w:pPr>
        <w:jc w:val="both"/>
        <w:rPr>
          <w:rFonts w:cstheme="minorHAnsi"/>
          <w:sz w:val="21"/>
          <w:szCs w:val="21"/>
        </w:rPr>
      </w:pPr>
      <w:r w:rsidRPr="004070A1">
        <w:rPr>
          <w:rFonts w:cstheme="minorHAnsi"/>
          <w:sz w:val="21"/>
          <w:szCs w:val="21"/>
        </w:rPr>
        <w:t>Minus</w:t>
      </w:r>
    </w:p>
    <w:p w14:paraId="591648DC" w14:textId="5ABE0F80" w:rsidR="004A68AC" w:rsidRPr="004070A1" w:rsidRDefault="00AE69A0" w:rsidP="007514E1">
      <w:pPr>
        <w:pStyle w:val="ListParagraph"/>
        <w:numPr>
          <w:ilvl w:val="0"/>
          <w:numId w:val="1"/>
        </w:numPr>
        <w:jc w:val="both"/>
        <w:rPr>
          <w:rFonts w:cstheme="minorHAnsi"/>
          <w:sz w:val="21"/>
          <w:szCs w:val="21"/>
        </w:rPr>
      </w:pPr>
      <w:r w:rsidRPr="004070A1">
        <w:rPr>
          <w:rFonts w:cstheme="minorHAnsi"/>
          <w:sz w:val="21"/>
          <w:szCs w:val="21"/>
        </w:rPr>
        <w:t xml:space="preserve">Topic </w:t>
      </w:r>
      <w:r w:rsidR="001A72AB" w:rsidRPr="004070A1">
        <w:rPr>
          <w:rFonts w:cstheme="minorHAnsi"/>
          <w:sz w:val="21"/>
          <w:szCs w:val="21"/>
        </w:rPr>
        <w:t>may have too information within the limitations of the research project</w:t>
      </w:r>
    </w:p>
    <w:p w14:paraId="74AB69EF" w14:textId="3D21E9E2" w:rsidR="00AE69A0" w:rsidRPr="004070A1" w:rsidRDefault="00AE69A0" w:rsidP="007514E1">
      <w:pPr>
        <w:jc w:val="both"/>
        <w:rPr>
          <w:rFonts w:cstheme="minorHAnsi"/>
          <w:sz w:val="21"/>
          <w:szCs w:val="21"/>
        </w:rPr>
      </w:pPr>
      <w:r w:rsidRPr="004070A1">
        <w:rPr>
          <w:rFonts w:cstheme="minorHAnsi"/>
          <w:sz w:val="21"/>
          <w:szCs w:val="21"/>
        </w:rPr>
        <w:t xml:space="preserve">Interesting </w:t>
      </w:r>
    </w:p>
    <w:p w14:paraId="6F0BEDB5" w14:textId="77777777" w:rsidR="00AE69A0" w:rsidRPr="004070A1" w:rsidRDefault="00AE69A0" w:rsidP="007514E1">
      <w:pPr>
        <w:pStyle w:val="ListParagraph"/>
        <w:numPr>
          <w:ilvl w:val="0"/>
          <w:numId w:val="1"/>
        </w:numPr>
        <w:jc w:val="both"/>
        <w:rPr>
          <w:rFonts w:cstheme="minorHAnsi"/>
          <w:sz w:val="21"/>
          <w:szCs w:val="21"/>
        </w:rPr>
      </w:pPr>
      <w:r w:rsidRPr="004070A1">
        <w:rPr>
          <w:rFonts w:cstheme="minorHAnsi"/>
          <w:sz w:val="21"/>
          <w:szCs w:val="21"/>
        </w:rPr>
        <w:t xml:space="preserve">The various ways that the two topics could be combined has the potential to create an outstanding research question </w:t>
      </w:r>
    </w:p>
    <w:p w14:paraId="3C8CF995" w14:textId="77777777" w:rsidR="00AE69A0" w:rsidRPr="004070A1" w:rsidRDefault="00AE69A0" w:rsidP="007514E1">
      <w:pPr>
        <w:jc w:val="both"/>
        <w:rPr>
          <w:rFonts w:cstheme="minorHAnsi"/>
          <w:sz w:val="21"/>
          <w:szCs w:val="21"/>
        </w:rPr>
      </w:pPr>
      <w:r w:rsidRPr="004070A1">
        <w:rPr>
          <w:rFonts w:cstheme="minorHAnsi"/>
          <w:b/>
          <w:sz w:val="21"/>
          <w:szCs w:val="21"/>
        </w:rPr>
        <w:t xml:space="preserve">Initial Question </w:t>
      </w:r>
      <w:r w:rsidRPr="004070A1">
        <w:rPr>
          <w:rFonts w:cstheme="minorHAnsi"/>
          <w:sz w:val="21"/>
          <w:szCs w:val="21"/>
        </w:rPr>
        <w:t xml:space="preserve"> </w:t>
      </w:r>
    </w:p>
    <w:tbl>
      <w:tblPr>
        <w:tblpPr w:leftFromText="180" w:rightFromText="180" w:vertAnchor="page" w:horzAnchor="page" w:tblpX="162" w:tblpY="9072"/>
        <w:tblW w:w="5784" w:type="dxa"/>
        <w:tblCellSpacing w:w="22" w:type="dxa"/>
        <w:tblLayout w:type="fixed"/>
        <w:tblLook w:val="04A0" w:firstRow="1" w:lastRow="0" w:firstColumn="1" w:lastColumn="0" w:noHBand="0" w:noVBand="1"/>
      </w:tblPr>
      <w:tblGrid>
        <w:gridCol w:w="1147"/>
        <w:gridCol w:w="1147"/>
        <w:gridCol w:w="1578"/>
        <w:gridCol w:w="1912"/>
      </w:tblGrid>
      <w:tr w:rsidR="005E40AE" w:rsidRPr="004070A1" w14:paraId="2F434A31" w14:textId="77777777" w:rsidTr="00C314D7">
        <w:trPr>
          <w:trHeight w:val="118"/>
          <w:tblCellSpacing w:w="22" w:type="dxa"/>
        </w:trPr>
        <w:tc>
          <w:tcPr>
            <w:tcW w:w="1081" w:type="dxa"/>
            <w:shd w:val="clear" w:color="auto" w:fill="FBDADE"/>
            <w:tcMar>
              <w:top w:w="15" w:type="dxa"/>
              <w:left w:w="15" w:type="dxa"/>
              <w:bottom w:w="15" w:type="dxa"/>
              <w:right w:w="15" w:type="dxa"/>
            </w:tcMar>
            <w:vAlign w:val="center"/>
            <w:hideMark/>
          </w:tcPr>
          <w:p w14:paraId="682D1F42"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b/>
                <w:bCs/>
                <w:sz w:val="21"/>
                <w:szCs w:val="21"/>
                <w:lang w:eastAsia="en-AU"/>
              </w:rPr>
              <w:t>Broad Topic &gt;</w:t>
            </w:r>
          </w:p>
        </w:tc>
        <w:tc>
          <w:tcPr>
            <w:tcW w:w="1103" w:type="dxa"/>
            <w:shd w:val="clear" w:color="auto" w:fill="CFE2FB"/>
            <w:tcMar>
              <w:top w:w="15" w:type="dxa"/>
              <w:left w:w="15" w:type="dxa"/>
              <w:bottom w:w="15" w:type="dxa"/>
              <w:right w:w="15" w:type="dxa"/>
            </w:tcMar>
            <w:vAlign w:val="center"/>
            <w:hideMark/>
          </w:tcPr>
          <w:p w14:paraId="26151965"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b/>
                <w:bCs/>
                <w:sz w:val="21"/>
                <w:szCs w:val="21"/>
                <w:lang w:eastAsia="en-AU"/>
              </w:rPr>
              <w:t>Narrowed Topic &gt;</w:t>
            </w:r>
          </w:p>
        </w:tc>
        <w:tc>
          <w:tcPr>
            <w:tcW w:w="1534" w:type="dxa"/>
            <w:shd w:val="clear" w:color="auto" w:fill="EFF4B7"/>
            <w:tcMar>
              <w:top w:w="15" w:type="dxa"/>
              <w:left w:w="15" w:type="dxa"/>
              <w:bottom w:w="15" w:type="dxa"/>
              <w:right w:w="15" w:type="dxa"/>
            </w:tcMar>
            <w:vAlign w:val="center"/>
            <w:hideMark/>
          </w:tcPr>
          <w:p w14:paraId="127BF92F"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b/>
                <w:bCs/>
                <w:sz w:val="21"/>
                <w:szCs w:val="21"/>
                <w:lang w:eastAsia="en-AU"/>
              </w:rPr>
              <w:t>Focused Topic &gt;</w:t>
            </w:r>
          </w:p>
        </w:tc>
        <w:tc>
          <w:tcPr>
            <w:tcW w:w="1846" w:type="dxa"/>
            <w:shd w:val="clear" w:color="auto" w:fill="CEF2DB"/>
            <w:tcMar>
              <w:top w:w="15" w:type="dxa"/>
              <w:left w:w="15" w:type="dxa"/>
              <w:bottom w:w="15" w:type="dxa"/>
              <w:right w:w="15" w:type="dxa"/>
            </w:tcMar>
            <w:vAlign w:val="center"/>
            <w:hideMark/>
          </w:tcPr>
          <w:p w14:paraId="39132A1C"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b/>
                <w:bCs/>
                <w:sz w:val="21"/>
                <w:szCs w:val="21"/>
                <w:lang w:eastAsia="en-AU"/>
              </w:rPr>
              <w:t>Research Question</w:t>
            </w:r>
          </w:p>
        </w:tc>
      </w:tr>
      <w:tr w:rsidR="005E40AE" w:rsidRPr="004070A1" w14:paraId="68A2ED6C" w14:textId="77777777" w:rsidTr="00C314D7">
        <w:trPr>
          <w:trHeight w:val="2646"/>
          <w:tblCellSpacing w:w="22" w:type="dxa"/>
        </w:trPr>
        <w:tc>
          <w:tcPr>
            <w:tcW w:w="1081" w:type="dxa"/>
            <w:shd w:val="clear" w:color="auto" w:fill="FBDADE"/>
            <w:tcMar>
              <w:top w:w="15" w:type="dxa"/>
              <w:left w:w="15" w:type="dxa"/>
              <w:bottom w:w="15" w:type="dxa"/>
              <w:right w:w="15" w:type="dxa"/>
            </w:tcMar>
            <w:vAlign w:val="center"/>
            <w:hideMark/>
          </w:tcPr>
          <w:p w14:paraId="4382015B"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sz w:val="21"/>
                <w:szCs w:val="21"/>
                <w:lang w:eastAsia="en-AU"/>
              </w:rPr>
              <w:t xml:space="preserve">Marketing psychology </w:t>
            </w:r>
          </w:p>
        </w:tc>
        <w:tc>
          <w:tcPr>
            <w:tcW w:w="1103" w:type="dxa"/>
            <w:shd w:val="clear" w:color="auto" w:fill="CFE2FB"/>
            <w:tcMar>
              <w:top w:w="15" w:type="dxa"/>
              <w:left w:w="15" w:type="dxa"/>
              <w:bottom w:w="15" w:type="dxa"/>
              <w:right w:w="15" w:type="dxa"/>
            </w:tcMar>
            <w:vAlign w:val="center"/>
            <w:hideMark/>
          </w:tcPr>
          <w:p w14:paraId="6D7AEBCE"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sz w:val="21"/>
                <w:szCs w:val="21"/>
                <w:lang w:eastAsia="en-AU"/>
              </w:rPr>
              <w:t>Marketing techniques that psychologically affect consumers</w:t>
            </w:r>
          </w:p>
        </w:tc>
        <w:tc>
          <w:tcPr>
            <w:tcW w:w="1534" w:type="dxa"/>
            <w:shd w:val="clear" w:color="auto" w:fill="EFF4B7"/>
            <w:tcMar>
              <w:top w:w="15" w:type="dxa"/>
              <w:left w:w="15" w:type="dxa"/>
              <w:bottom w:w="15" w:type="dxa"/>
              <w:right w:w="15" w:type="dxa"/>
            </w:tcMar>
            <w:vAlign w:val="center"/>
            <w:hideMark/>
          </w:tcPr>
          <w:p w14:paraId="1FB51F52" w14:textId="2AEBB96A" w:rsidR="005E40AE" w:rsidRPr="004070A1" w:rsidRDefault="005E40AE" w:rsidP="007514E1">
            <w:pPr>
              <w:spacing w:line="360" w:lineRule="atLeast"/>
              <w:jc w:val="both"/>
              <w:rPr>
                <w:rFonts w:cstheme="minorHAnsi"/>
                <w:sz w:val="21"/>
                <w:szCs w:val="21"/>
                <w:lang w:eastAsia="en-AU"/>
              </w:rPr>
            </w:pPr>
            <w:r w:rsidRPr="004070A1">
              <w:rPr>
                <w:rFonts w:cstheme="minorHAnsi"/>
                <w:sz w:val="21"/>
                <w:szCs w:val="21"/>
                <w:lang w:eastAsia="en-AU"/>
              </w:rPr>
              <w:t xml:space="preserve">Marketing techniques that affect </w:t>
            </w:r>
            <w:r w:rsidR="00B8581F" w:rsidRPr="004070A1">
              <w:rPr>
                <w:rFonts w:cstheme="minorHAnsi"/>
                <w:sz w:val="21"/>
                <w:szCs w:val="21"/>
                <w:lang w:eastAsia="en-AU"/>
              </w:rPr>
              <w:t xml:space="preserve">the </w:t>
            </w:r>
            <w:r w:rsidR="00B8581F" w:rsidRPr="004070A1">
              <w:rPr>
                <w:rFonts w:cstheme="minorHAnsi"/>
                <w:sz w:val="21"/>
                <w:szCs w:val="21"/>
              </w:rPr>
              <w:t>psychology</w:t>
            </w:r>
            <w:r w:rsidR="00B8581F" w:rsidRPr="004070A1">
              <w:rPr>
                <w:rFonts w:cstheme="minorHAnsi"/>
                <w:sz w:val="21"/>
                <w:szCs w:val="21"/>
                <w:lang w:eastAsia="en-AU"/>
              </w:rPr>
              <w:t xml:space="preserve"> responses</w:t>
            </w:r>
            <w:r w:rsidRPr="004070A1">
              <w:rPr>
                <w:rFonts w:cstheme="minorHAnsi"/>
                <w:sz w:val="21"/>
                <w:szCs w:val="21"/>
                <w:lang w:eastAsia="en-AU"/>
              </w:rPr>
              <w:t xml:space="preserve"> of consumers in super markets</w:t>
            </w:r>
          </w:p>
        </w:tc>
        <w:tc>
          <w:tcPr>
            <w:tcW w:w="1846" w:type="dxa"/>
            <w:shd w:val="clear" w:color="auto" w:fill="CEF2DB"/>
            <w:tcMar>
              <w:top w:w="15" w:type="dxa"/>
              <w:left w:w="15" w:type="dxa"/>
              <w:bottom w:w="15" w:type="dxa"/>
              <w:right w:w="15" w:type="dxa"/>
            </w:tcMar>
            <w:vAlign w:val="center"/>
            <w:hideMark/>
          </w:tcPr>
          <w:p w14:paraId="027F4C68" w14:textId="1D2F38DA" w:rsidR="005E40AE" w:rsidRPr="004070A1" w:rsidRDefault="005E40AE" w:rsidP="007514E1">
            <w:pPr>
              <w:spacing w:line="360" w:lineRule="atLeast"/>
              <w:jc w:val="both"/>
              <w:rPr>
                <w:rFonts w:cstheme="minorHAnsi"/>
                <w:sz w:val="21"/>
                <w:szCs w:val="21"/>
                <w:lang w:eastAsia="en-AU"/>
              </w:rPr>
            </w:pPr>
            <w:r w:rsidRPr="004070A1">
              <w:rPr>
                <w:rFonts w:cstheme="minorHAnsi"/>
                <w:sz w:val="21"/>
                <w:szCs w:val="21"/>
                <w:lang w:eastAsia="en-AU"/>
              </w:rPr>
              <w:t xml:space="preserve">To what extent do various marketing techniques affect </w:t>
            </w:r>
            <w:r w:rsidR="00B8581F" w:rsidRPr="004070A1">
              <w:rPr>
                <w:rFonts w:cstheme="minorHAnsi"/>
                <w:sz w:val="21"/>
                <w:szCs w:val="21"/>
                <w:lang w:eastAsia="en-AU"/>
              </w:rPr>
              <w:t xml:space="preserve">the </w:t>
            </w:r>
            <w:r w:rsidR="00B8581F" w:rsidRPr="004070A1">
              <w:rPr>
                <w:rFonts w:cstheme="minorHAnsi"/>
                <w:sz w:val="21"/>
                <w:szCs w:val="21"/>
              </w:rPr>
              <w:t>psychology</w:t>
            </w:r>
            <w:r w:rsidR="00B8581F" w:rsidRPr="004070A1">
              <w:rPr>
                <w:rFonts w:cstheme="minorHAnsi"/>
                <w:sz w:val="21"/>
                <w:szCs w:val="21"/>
                <w:lang w:eastAsia="en-AU"/>
              </w:rPr>
              <w:t xml:space="preserve"> responses</w:t>
            </w:r>
            <w:r w:rsidRPr="004070A1">
              <w:rPr>
                <w:rFonts w:cstheme="minorHAnsi"/>
                <w:sz w:val="21"/>
                <w:szCs w:val="21"/>
                <w:lang w:eastAsia="en-AU"/>
              </w:rPr>
              <w:t xml:space="preserve"> of consumers in supermarkets </w:t>
            </w:r>
          </w:p>
        </w:tc>
      </w:tr>
    </w:tbl>
    <w:p w14:paraId="13FE0359" w14:textId="0F07F8A7" w:rsidR="00646468" w:rsidRPr="004070A1" w:rsidRDefault="00AC2336" w:rsidP="007514E1">
      <w:pPr>
        <w:jc w:val="both"/>
        <w:rPr>
          <w:rFonts w:cstheme="minorHAnsi"/>
          <w:b/>
          <w:sz w:val="21"/>
          <w:szCs w:val="21"/>
        </w:rPr>
      </w:pPr>
      <w:r w:rsidRPr="004070A1">
        <w:rPr>
          <w:rFonts w:cstheme="minorHAnsi"/>
          <w:b/>
          <w:sz w:val="21"/>
          <w:szCs w:val="21"/>
        </w:rPr>
        <w:t>Question</w:t>
      </w:r>
      <w:r w:rsidR="00646468" w:rsidRPr="004070A1">
        <w:rPr>
          <w:rFonts w:cstheme="minorHAnsi"/>
          <w:b/>
          <w:sz w:val="21"/>
          <w:szCs w:val="21"/>
        </w:rPr>
        <w:t xml:space="preserve"> refinement </w:t>
      </w:r>
    </w:p>
    <w:p w14:paraId="2A0D1ED1" w14:textId="460B162F" w:rsidR="005B08AB" w:rsidRPr="004070A1" w:rsidRDefault="005B08AB" w:rsidP="007514E1">
      <w:pPr>
        <w:jc w:val="both"/>
        <w:rPr>
          <w:rFonts w:cstheme="minorHAnsi"/>
          <w:sz w:val="21"/>
          <w:szCs w:val="21"/>
        </w:rPr>
      </w:pPr>
      <w:r w:rsidRPr="004070A1">
        <w:rPr>
          <w:rFonts w:cstheme="minorHAnsi"/>
          <w:sz w:val="21"/>
          <w:szCs w:val="21"/>
          <w:lang w:eastAsia="en-AU"/>
        </w:rPr>
        <w:t xml:space="preserve">To what extent do various marketing techniques affect the </w:t>
      </w:r>
      <w:r w:rsidR="005B6DAB" w:rsidRPr="004070A1">
        <w:rPr>
          <w:rFonts w:cstheme="minorHAnsi"/>
          <w:sz w:val="21"/>
          <w:szCs w:val="21"/>
        </w:rPr>
        <w:t>psycholog</w:t>
      </w:r>
      <w:r w:rsidR="000F06D7" w:rsidRPr="004070A1">
        <w:rPr>
          <w:rFonts w:cstheme="minorHAnsi"/>
          <w:sz w:val="21"/>
          <w:szCs w:val="21"/>
        </w:rPr>
        <w:t>ical</w:t>
      </w:r>
      <w:r w:rsidRPr="004070A1">
        <w:rPr>
          <w:rFonts w:cstheme="minorHAnsi"/>
          <w:sz w:val="21"/>
          <w:szCs w:val="21"/>
          <w:lang w:eastAsia="en-AU"/>
        </w:rPr>
        <w:t xml:space="preserve"> responses of consumers in supermarkets?</w:t>
      </w:r>
    </w:p>
    <w:p w14:paraId="79DCC040" w14:textId="431CE95D" w:rsidR="00646468" w:rsidRPr="004070A1" w:rsidRDefault="00646468" w:rsidP="007514E1">
      <w:pPr>
        <w:jc w:val="both"/>
        <w:rPr>
          <w:rFonts w:cstheme="minorHAnsi"/>
          <w:sz w:val="21"/>
          <w:szCs w:val="21"/>
        </w:rPr>
      </w:pPr>
      <w:r w:rsidRPr="004070A1">
        <w:rPr>
          <w:rFonts w:cstheme="minorHAnsi"/>
          <w:sz w:val="21"/>
          <w:szCs w:val="21"/>
        </w:rPr>
        <w:t>Positives:</w:t>
      </w:r>
    </w:p>
    <w:p w14:paraId="473173B8" w14:textId="4947C406" w:rsidR="005B08AB" w:rsidRPr="004070A1" w:rsidRDefault="005E40AE" w:rsidP="007514E1">
      <w:pPr>
        <w:jc w:val="both"/>
        <w:rPr>
          <w:rFonts w:cstheme="minorHAnsi"/>
          <w:sz w:val="21"/>
          <w:szCs w:val="21"/>
        </w:rPr>
      </w:pPr>
      <w:r w:rsidRPr="004070A1">
        <w:rPr>
          <w:rFonts w:cstheme="minorHAnsi"/>
          <w:sz w:val="21"/>
          <w:szCs w:val="21"/>
        </w:rPr>
        <w:t>- ‘</w:t>
      </w:r>
      <w:r w:rsidR="005B08AB" w:rsidRPr="004070A1">
        <w:rPr>
          <w:rFonts w:cstheme="minorHAnsi"/>
          <w:sz w:val="21"/>
          <w:szCs w:val="21"/>
        </w:rPr>
        <w:t>To what extent’ , makes the question have more depth and to have a measured outcome</w:t>
      </w:r>
    </w:p>
    <w:p w14:paraId="7BBD0D69" w14:textId="6064DF67" w:rsidR="005B08AB" w:rsidRPr="004070A1" w:rsidRDefault="005E40AE" w:rsidP="007514E1">
      <w:pPr>
        <w:jc w:val="both"/>
        <w:rPr>
          <w:rFonts w:cstheme="minorHAnsi"/>
          <w:sz w:val="21"/>
          <w:szCs w:val="21"/>
        </w:rPr>
      </w:pPr>
      <w:r w:rsidRPr="004070A1">
        <w:rPr>
          <w:rFonts w:cstheme="minorHAnsi"/>
          <w:sz w:val="21"/>
          <w:szCs w:val="21"/>
        </w:rPr>
        <w:t>-</w:t>
      </w:r>
      <w:r w:rsidR="005B08AB" w:rsidRPr="004070A1">
        <w:rPr>
          <w:rFonts w:cstheme="minorHAnsi"/>
          <w:sz w:val="21"/>
          <w:szCs w:val="21"/>
        </w:rPr>
        <w:t xml:space="preserve">Has a specific target: consumers in supermarkets </w:t>
      </w:r>
    </w:p>
    <w:p w14:paraId="3199B3E0" w14:textId="77777777" w:rsidR="00646468" w:rsidRPr="004070A1" w:rsidRDefault="00646468" w:rsidP="007514E1">
      <w:pPr>
        <w:jc w:val="both"/>
        <w:rPr>
          <w:rFonts w:cstheme="minorHAnsi"/>
          <w:sz w:val="21"/>
          <w:szCs w:val="21"/>
        </w:rPr>
      </w:pPr>
      <w:r w:rsidRPr="004070A1">
        <w:rPr>
          <w:rFonts w:cstheme="minorHAnsi"/>
          <w:sz w:val="21"/>
          <w:szCs w:val="21"/>
        </w:rPr>
        <w:t>Negatives:</w:t>
      </w:r>
    </w:p>
    <w:p w14:paraId="1F33D333" w14:textId="09256550" w:rsidR="00126DD7" w:rsidRPr="004070A1" w:rsidRDefault="005B08AB" w:rsidP="007514E1">
      <w:pPr>
        <w:pStyle w:val="ListParagraph"/>
        <w:numPr>
          <w:ilvl w:val="0"/>
          <w:numId w:val="1"/>
        </w:numPr>
        <w:jc w:val="both"/>
        <w:rPr>
          <w:rFonts w:cstheme="minorHAnsi"/>
          <w:sz w:val="21"/>
          <w:szCs w:val="21"/>
        </w:rPr>
      </w:pPr>
      <w:r w:rsidRPr="004070A1">
        <w:rPr>
          <w:rFonts w:cstheme="minorHAnsi"/>
          <w:sz w:val="21"/>
          <w:szCs w:val="21"/>
        </w:rPr>
        <w:t xml:space="preserve">Question is too broad and vague </w:t>
      </w:r>
    </w:p>
    <w:p w14:paraId="160EA10E" w14:textId="5223485A" w:rsidR="00646468" w:rsidRPr="004070A1" w:rsidRDefault="005B08AB" w:rsidP="007514E1">
      <w:pPr>
        <w:jc w:val="both"/>
        <w:rPr>
          <w:rFonts w:cstheme="minorHAnsi"/>
          <w:sz w:val="21"/>
          <w:szCs w:val="21"/>
        </w:rPr>
      </w:pPr>
      <w:r w:rsidRPr="004070A1">
        <w:rPr>
          <w:rFonts w:cstheme="minorHAnsi"/>
          <w:b/>
          <w:sz w:val="21"/>
          <w:szCs w:val="21"/>
        </w:rPr>
        <w:t xml:space="preserve">Refined question: </w:t>
      </w:r>
      <w:r w:rsidRPr="004070A1">
        <w:rPr>
          <w:rFonts w:cstheme="minorHAnsi"/>
          <w:sz w:val="21"/>
          <w:szCs w:val="21"/>
          <w:lang w:eastAsia="en-AU"/>
        </w:rPr>
        <w:t>To what extent do various marketing techniques affect the spending of consumers in supermarkets?</w:t>
      </w:r>
      <w:r w:rsidR="00AC2336" w:rsidRPr="004070A1">
        <w:rPr>
          <w:rFonts w:cstheme="minorHAnsi"/>
          <w:b/>
          <w:sz w:val="21"/>
          <w:szCs w:val="21"/>
        </w:rPr>
        <w:t xml:space="preserve"> </w:t>
      </w:r>
    </w:p>
    <w:p w14:paraId="65390E71" w14:textId="3367FF94" w:rsidR="00AC2336" w:rsidRPr="004070A1" w:rsidRDefault="00AC2336" w:rsidP="007514E1">
      <w:pPr>
        <w:jc w:val="both"/>
        <w:rPr>
          <w:rFonts w:cstheme="minorHAnsi"/>
          <w:b/>
          <w:sz w:val="21"/>
          <w:szCs w:val="21"/>
        </w:rPr>
      </w:pPr>
      <w:r w:rsidRPr="004070A1">
        <w:rPr>
          <w:rFonts w:cstheme="minorHAnsi"/>
          <w:b/>
          <w:sz w:val="21"/>
          <w:szCs w:val="21"/>
        </w:rPr>
        <w:t xml:space="preserve">Further refinement of question </w:t>
      </w:r>
    </w:p>
    <w:p w14:paraId="3C20CD1E" w14:textId="2F952F25" w:rsidR="007C77A1" w:rsidRPr="004070A1" w:rsidRDefault="00126DD7" w:rsidP="007514E1">
      <w:pPr>
        <w:jc w:val="both"/>
        <w:rPr>
          <w:rFonts w:cstheme="minorHAnsi"/>
          <w:sz w:val="21"/>
          <w:szCs w:val="21"/>
        </w:rPr>
      </w:pPr>
      <w:r w:rsidRPr="004070A1">
        <w:rPr>
          <w:rFonts w:cstheme="minorHAnsi"/>
          <w:b/>
          <w:sz w:val="21"/>
          <w:szCs w:val="21"/>
        </w:rPr>
        <w:t>New question:</w:t>
      </w:r>
      <w:r w:rsidR="007C77A1" w:rsidRPr="004070A1">
        <w:rPr>
          <w:rFonts w:cstheme="minorHAnsi"/>
          <w:b/>
          <w:sz w:val="21"/>
          <w:szCs w:val="21"/>
        </w:rPr>
        <w:t xml:space="preserve"> </w:t>
      </w:r>
    </w:p>
    <w:p w14:paraId="374505FE" w14:textId="14155D56" w:rsidR="00126DD7" w:rsidRPr="004070A1" w:rsidRDefault="007C77A1" w:rsidP="007514E1">
      <w:pPr>
        <w:ind w:left="360"/>
        <w:jc w:val="both"/>
        <w:rPr>
          <w:rFonts w:cstheme="minorHAnsi"/>
          <w:sz w:val="21"/>
          <w:szCs w:val="21"/>
        </w:rPr>
      </w:pPr>
      <w:r w:rsidRPr="004070A1">
        <w:rPr>
          <w:rFonts w:cstheme="minorHAnsi"/>
          <w:sz w:val="21"/>
          <w:szCs w:val="21"/>
        </w:rPr>
        <w:t>To what extent do various subtle marketing techniques influence consumers spend</w:t>
      </w:r>
      <w:r w:rsidR="00E57433" w:rsidRPr="004070A1">
        <w:rPr>
          <w:rFonts w:cstheme="minorHAnsi"/>
          <w:sz w:val="21"/>
          <w:szCs w:val="21"/>
        </w:rPr>
        <w:t>ing</w:t>
      </w:r>
      <w:r w:rsidRPr="004070A1">
        <w:rPr>
          <w:rFonts w:cstheme="minorHAnsi"/>
          <w:sz w:val="21"/>
          <w:szCs w:val="21"/>
        </w:rPr>
        <w:t xml:space="preserve"> in supermarkets. </w:t>
      </w:r>
    </w:p>
    <w:p w14:paraId="12AA59CD" w14:textId="5C73396C" w:rsidR="00E57433" w:rsidRPr="004070A1" w:rsidRDefault="00E57433" w:rsidP="007514E1">
      <w:pPr>
        <w:pStyle w:val="ListParagraph"/>
        <w:numPr>
          <w:ilvl w:val="0"/>
          <w:numId w:val="1"/>
        </w:numPr>
        <w:jc w:val="both"/>
        <w:rPr>
          <w:rFonts w:cstheme="minorHAnsi"/>
          <w:sz w:val="21"/>
          <w:szCs w:val="21"/>
        </w:rPr>
      </w:pPr>
      <w:r w:rsidRPr="004070A1">
        <w:rPr>
          <w:rFonts w:cstheme="minorHAnsi"/>
          <w:sz w:val="21"/>
          <w:szCs w:val="21"/>
        </w:rPr>
        <w:t xml:space="preserve">The type of marketing techniques has been made more specific </w:t>
      </w:r>
    </w:p>
    <w:p w14:paraId="4B6ED6F3" w14:textId="7EDC8875" w:rsidR="00E57433" w:rsidRPr="004070A1" w:rsidRDefault="00E57433" w:rsidP="007514E1">
      <w:pPr>
        <w:pStyle w:val="ListParagraph"/>
        <w:numPr>
          <w:ilvl w:val="0"/>
          <w:numId w:val="1"/>
        </w:numPr>
        <w:jc w:val="both"/>
        <w:rPr>
          <w:rFonts w:cstheme="minorHAnsi"/>
          <w:sz w:val="21"/>
          <w:szCs w:val="21"/>
        </w:rPr>
      </w:pPr>
      <w:r w:rsidRPr="004070A1">
        <w:rPr>
          <w:rFonts w:cstheme="minorHAnsi"/>
          <w:sz w:val="21"/>
          <w:szCs w:val="21"/>
        </w:rPr>
        <w:t xml:space="preserve">The wording of the question has been adjusted </w:t>
      </w:r>
      <w:r w:rsidR="00471690" w:rsidRPr="004070A1">
        <w:rPr>
          <w:rFonts w:cstheme="minorHAnsi"/>
          <w:sz w:val="21"/>
          <w:szCs w:val="21"/>
        </w:rPr>
        <w:t xml:space="preserve">from </w:t>
      </w:r>
      <w:r w:rsidR="00933A2D" w:rsidRPr="004070A1">
        <w:rPr>
          <w:rFonts w:cstheme="minorHAnsi"/>
          <w:sz w:val="21"/>
          <w:szCs w:val="21"/>
        </w:rPr>
        <w:t>‘</w:t>
      </w:r>
      <w:r w:rsidR="00471690" w:rsidRPr="004070A1">
        <w:rPr>
          <w:rFonts w:cstheme="minorHAnsi"/>
          <w:sz w:val="21"/>
          <w:szCs w:val="21"/>
        </w:rPr>
        <w:t>the psychological response of consumers</w:t>
      </w:r>
      <w:r w:rsidR="00933A2D" w:rsidRPr="004070A1">
        <w:rPr>
          <w:rFonts w:cstheme="minorHAnsi"/>
          <w:sz w:val="21"/>
          <w:szCs w:val="21"/>
        </w:rPr>
        <w:t>’</w:t>
      </w:r>
      <w:r w:rsidR="00471690" w:rsidRPr="004070A1">
        <w:rPr>
          <w:rFonts w:cstheme="minorHAnsi"/>
          <w:sz w:val="21"/>
          <w:szCs w:val="21"/>
        </w:rPr>
        <w:t xml:space="preserve"> to </w:t>
      </w:r>
      <w:r w:rsidR="00933A2D" w:rsidRPr="004070A1">
        <w:rPr>
          <w:rFonts w:cstheme="minorHAnsi"/>
          <w:sz w:val="21"/>
          <w:szCs w:val="21"/>
        </w:rPr>
        <w:t>‘</w:t>
      </w:r>
      <w:r w:rsidR="00471690" w:rsidRPr="004070A1">
        <w:rPr>
          <w:rFonts w:cstheme="minorHAnsi"/>
          <w:sz w:val="21"/>
          <w:szCs w:val="21"/>
        </w:rPr>
        <w:t>the spending of consumers</w:t>
      </w:r>
      <w:r w:rsidR="00933A2D" w:rsidRPr="004070A1">
        <w:rPr>
          <w:rFonts w:cstheme="minorHAnsi"/>
          <w:sz w:val="21"/>
          <w:szCs w:val="21"/>
        </w:rPr>
        <w:t>’</w:t>
      </w:r>
      <w:r w:rsidR="00471690" w:rsidRPr="004070A1">
        <w:rPr>
          <w:rFonts w:cstheme="minorHAnsi"/>
          <w:sz w:val="21"/>
          <w:szCs w:val="21"/>
        </w:rPr>
        <w:t xml:space="preserve"> as spending can be quantitively measured </w:t>
      </w:r>
    </w:p>
    <w:p w14:paraId="6C0F1868" w14:textId="77777777" w:rsidR="00E57433" w:rsidRPr="004070A1" w:rsidRDefault="00E57433" w:rsidP="007514E1">
      <w:pPr>
        <w:jc w:val="both"/>
        <w:rPr>
          <w:rFonts w:cstheme="minorHAnsi"/>
          <w:b/>
          <w:sz w:val="21"/>
          <w:szCs w:val="21"/>
        </w:rPr>
      </w:pPr>
      <w:r w:rsidRPr="004070A1">
        <w:rPr>
          <w:rFonts w:cstheme="minorHAnsi"/>
          <w:b/>
          <w:sz w:val="21"/>
          <w:szCs w:val="21"/>
        </w:rPr>
        <w:t xml:space="preserve">To what extent do various subtle marketing techniques influence consumers spending in supermarkets. </w:t>
      </w:r>
    </w:p>
    <w:p w14:paraId="17AE04F0" w14:textId="25CAB1AE" w:rsidR="00FD5FF7" w:rsidRPr="004070A1" w:rsidRDefault="00FD5FF7" w:rsidP="007514E1">
      <w:pPr>
        <w:jc w:val="both"/>
        <w:rPr>
          <w:rFonts w:cstheme="minorHAnsi"/>
          <w:sz w:val="21"/>
          <w:szCs w:val="21"/>
        </w:rPr>
      </w:pPr>
      <w:r w:rsidRPr="004070A1">
        <w:rPr>
          <w:rFonts w:cstheme="minorHAnsi"/>
          <w:b/>
          <w:sz w:val="21"/>
          <w:szCs w:val="21"/>
        </w:rPr>
        <w:t>22/11/18</w:t>
      </w:r>
    </w:p>
    <w:p w14:paraId="0EA4C460" w14:textId="6D369594" w:rsidR="00FD5FF7" w:rsidRPr="004070A1" w:rsidRDefault="00FD5FF7" w:rsidP="007514E1">
      <w:pPr>
        <w:jc w:val="both"/>
        <w:rPr>
          <w:rFonts w:cstheme="minorHAnsi"/>
          <w:sz w:val="21"/>
          <w:szCs w:val="21"/>
        </w:rPr>
      </w:pPr>
      <w:r w:rsidRPr="004070A1">
        <w:rPr>
          <w:rFonts w:cstheme="minorHAnsi"/>
          <w:sz w:val="21"/>
          <w:szCs w:val="21"/>
        </w:rPr>
        <w:t xml:space="preserve">Our class had </w:t>
      </w:r>
      <w:r w:rsidR="00CD0A53" w:rsidRPr="004070A1">
        <w:rPr>
          <w:rFonts w:cstheme="minorHAnsi"/>
          <w:sz w:val="21"/>
          <w:szCs w:val="21"/>
        </w:rPr>
        <w:t xml:space="preserve">practical information session about research project for </w:t>
      </w:r>
      <w:r w:rsidR="00933A2D" w:rsidRPr="004070A1">
        <w:rPr>
          <w:rFonts w:cstheme="minorHAnsi"/>
          <w:sz w:val="21"/>
          <w:szCs w:val="21"/>
        </w:rPr>
        <w:t>Y</w:t>
      </w:r>
      <w:r w:rsidR="00CD0A53" w:rsidRPr="004070A1">
        <w:rPr>
          <w:rFonts w:cstheme="minorHAnsi"/>
          <w:sz w:val="21"/>
          <w:szCs w:val="21"/>
        </w:rPr>
        <w:t xml:space="preserve">ear 12 this session was run by Ari from the </w:t>
      </w:r>
      <w:r w:rsidR="00933A2D" w:rsidRPr="004070A1">
        <w:rPr>
          <w:rFonts w:cstheme="minorHAnsi"/>
          <w:sz w:val="21"/>
          <w:szCs w:val="21"/>
        </w:rPr>
        <w:t>U</w:t>
      </w:r>
      <w:r w:rsidR="00CD0A53" w:rsidRPr="004070A1">
        <w:rPr>
          <w:rFonts w:cstheme="minorHAnsi"/>
          <w:sz w:val="21"/>
          <w:szCs w:val="21"/>
        </w:rPr>
        <w:t xml:space="preserve">niversity of Adelaide. I asked for his expert opinion on my question and how to improve it. He told </w:t>
      </w:r>
      <w:r w:rsidR="00E57433" w:rsidRPr="004070A1">
        <w:rPr>
          <w:rFonts w:cstheme="minorHAnsi"/>
          <w:sz w:val="21"/>
          <w:szCs w:val="21"/>
        </w:rPr>
        <w:t>that that the question was still too broad and could tightened.</w:t>
      </w:r>
    </w:p>
    <w:p w14:paraId="27896A39" w14:textId="5F65702C" w:rsidR="00CD0A53" w:rsidRPr="004070A1" w:rsidRDefault="00CD0A53" w:rsidP="007514E1">
      <w:pPr>
        <w:jc w:val="both"/>
        <w:rPr>
          <w:rFonts w:cstheme="minorHAnsi"/>
          <w:sz w:val="21"/>
          <w:szCs w:val="21"/>
        </w:rPr>
      </w:pPr>
      <w:r w:rsidRPr="004070A1">
        <w:rPr>
          <w:rFonts w:cstheme="minorHAnsi"/>
          <w:sz w:val="21"/>
          <w:szCs w:val="21"/>
        </w:rPr>
        <w:t>From this session I came up with a new question based on Ari’s feedback.</w:t>
      </w:r>
    </w:p>
    <w:p w14:paraId="0BE8B3E5" w14:textId="341E5F90" w:rsidR="00E57433" w:rsidRPr="004070A1" w:rsidRDefault="00E57433" w:rsidP="007514E1">
      <w:pPr>
        <w:jc w:val="both"/>
        <w:rPr>
          <w:rFonts w:cstheme="minorHAnsi"/>
          <w:b/>
          <w:sz w:val="21"/>
          <w:szCs w:val="21"/>
        </w:rPr>
      </w:pPr>
      <w:r w:rsidRPr="004070A1">
        <w:rPr>
          <w:rFonts w:cstheme="minorHAnsi"/>
          <w:b/>
          <w:sz w:val="21"/>
          <w:szCs w:val="21"/>
        </w:rPr>
        <w:t>To what extent do the marketing techniques</w:t>
      </w:r>
      <w:r w:rsidR="00B6378C" w:rsidRPr="004070A1">
        <w:rPr>
          <w:rFonts w:cstheme="minorHAnsi"/>
          <w:b/>
          <w:sz w:val="21"/>
          <w:szCs w:val="21"/>
        </w:rPr>
        <w:t>:</w:t>
      </w:r>
      <w:r w:rsidRPr="004070A1">
        <w:rPr>
          <w:rFonts w:cstheme="minorHAnsi"/>
          <w:b/>
          <w:sz w:val="21"/>
          <w:szCs w:val="21"/>
        </w:rPr>
        <w:t xml:space="preserve"> product location, colour and background music, affect consumer spending in supermarkets?</w:t>
      </w:r>
    </w:p>
    <w:p w14:paraId="2515E194" w14:textId="77777777" w:rsidR="00F54BCE" w:rsidRPr="004070A1" w:rsidRDefault="00F54BCE" w:rsidP="007514E1">
      <w:pPr>
        <w:jc w:val="both"/>
        <w:rPr>
          <w:rFonts w:cstheme="minorHAnsi"/>
          <w:b/>
          <w:sz w:val="21"/>
          <w:szCs w:val="21"/>
        </w:rPr>
      </w:pPr>
    </w:p>
    <w:p w14:paraId="41A45361" w14:textId="6919C4A2" w:rsidR="006E3A23" w:rsidRPr="004070A1" w:rsidRDefault="00F54BCE" w:rsidP="007514E1">
      <w:pPr>
        <w:jc w:val="both"/>
        <w:rPr>
          <w:rFonts w:cstheme="minorHAnsi"/>
          <w:sz w:val="21"/>
          <w:szCs w:val="21"/>
        </w:rPr>
      </w:pPr>
      <w:r w:rsidRPr="004070A1">
        <w:rPr>
          <w:rFonts w:cstheme="minorHAnsi"/>
          <w:sz w:val="21"/>
          <w:szCs w:val="21"/>
        </w:rPr>
        <w:t>PMI</w:t>
      </w:r>
    </w:p>
    <w:tbl>
      <w:tblPr>
        <w:tblStyle w:val="TableGrid"/>
        <w:tblW w:w="4957" w:type="dxa"/>
        <w:tblLook w:val="04A0" w:firstRow="1" w:lastRow="0" w:firstColumn="1" w:lastColumn="0" w:noHBand="0" w:noVBand="1"/>
      </w:tblPr>
      <w:tblGrid>
        <w:gridCol w:w="1271"/>
        <w:gridCol w:w="3686"/>
      </w:tblGrid>
      <w:tr w:rsidR="008F6D12" w:rsidRPr="004070A1" w14:paraId="34D34FC2" w14:textId="77777777" w:rsidTr="004557FE">
        <w:trPr>
          <w:trHeight w:val="1113"/>
        </w:trPr>
        <w:tc>
          <w:tcPr>
            <w:tcW w:w="1271" w:type="dxa"/>
          </w:tcPr>
          <w:p w14:paraId="5EB1762A" w14:textId="4F8C3946" w:rsidR="008F6D12" w:rsidRPr="004070A1" w:rsidRDefault="00F54BCE" w:rsidP="007514E1">
            <w:pPr>
              <w:jc w:val="both"/>
              <w:rPr>
                <w:rFonts w:cstheme="minorHAnsi"/>
                <w:sz w:val="21"/>
                <w:szCs w:val="21"/>
              </w:rPr>
            </w:pPr>
            <w:r w:rsidRPr="004070A1">
              <w:rPr>
                <w:rFonts w:cstheme="minorHAnsi"/>
                <w:sz w:val="21"/>
                <w:szCs w:val="21"/>
              </w:rPr>
              <w:t xml:space="preserve">Plus </w:t>
            </w:r>
          </w:p>
        </w:tc>
        <w:tc>
          <w:tcPr>
            <w:tcW w:w="3686" w:type="dxa"/>
          </w:tcPr>
          <w:p w14:paraId="159D5081" w14:textId="6C37071F" w:rsidR="008F6D12" w:rsidRPr="004070A1" w:rsidRDefault="00225F66" w:rsidP="00F54BCE">
            <w:pPr>
              <w:jc w:val="both"/>
              <w:rPr>
                <w:rFonts w:cstheme="minorHAnsi"/>
                <w:sz w:val="21"/>
                <w:szCs w:val="21"/>
              </w:rPr>
            </w:pPr>
            <w:r w:rsidRPr="004070A1">
              <w:rPr>
                <w:rFonts w:cstheme="minorHAnsi"/>
                <w:sz w:val="21"/>
                <w:szCs w:val="21"/>
              </w:rPr>
              <w:t>-</w:t>
            </w:r>
            <w:r w:rsidR="004557FE" w:rsidRPr="004070A1">
              <w:rPr>
                <w:rFonts w:cstheme="minorHAnsi"/>
                <w:sz w:val="21"/>
                <w:szCs w:val="21"/>
              </w:rPr>
              <w:t>Has various subtopics that can</w:t>
            </w:r>
            <w:r w:rsidR="00CE3FB9" w:rsidRPr="004070A1">
              <w:rPr>
                <w:rFonts w:cstheme="minorHAnsi"/>
                <w:sz w:val="21"/>
                <w:szCs w:val="21"/>
              </w:rPr>
              <w:t xml:space="preserve"> </w:t>
            </w:r>
            <w:r w:rsidR="004557FE" w:rsidRPr="004070A1">
              <w:rPr>
                <w:rFonts w:cstheme="minorHAnsi"/>
                <w:sz w:val="21"/>
                <w:szCs w:val="21"/>
              </w:rPr>
              <w:t>be looked at in-depth</w:t>
            </w:r>
            <w:r w:rsidR="00CE3FB9" w:rsidRPr="004070A1">
              <w:rPr>
                <w:rFonts w:cstheme="minorHAnsi"/>
                <w:sz w:val="21"/>
                <w:szCs w:val="21"/>
              </w:rPr>
              <w:t>.</w:t>
            </w:r>
          </w:p>
          <w:p w14:paraId="65D5BA75" w14:textId="50E13EE7" w:rsidR="00225F66" w:rsidRPr="004070A1" w:rsidRDefault="00225F66" w:rsidP="00F54BCE">
            <w:pPr>
              <w:jc w:val="both"/>
              <w:rPr>
                <w:rFonts w:cstheme="minorHAnsi"/>
                <w:sz w:val="21"/>
                <w:szCs w:val="21"/>
              </w:rPr>
            </w:pPr>
            <w:r w:rsidRPr="004070A1">
              <w:rPr>
                <w:rFonts w:cstheme="minorHAnsi"/>
                <w:sz w:val="21"/>
                <w:szCs w:val="21"/>
              </w:rPr>
              <w:t>-</w:t>
            </w:r>
            <w:r w:rsidR="00CE3FB9" w:rsidRPr="004070A1">
              <w:rPr>
                <w:rFonts w:cstheme="minorHAnsi"/>
                <w:sz w:val="21"/>
                <w:szCs w:val="21"/>
              </w:rPr>
              <w:t>Wide range of sources available</w:t>
            </w:r>
          </w:p>
          <w:p w14:paraId="7504CD82" w14:textId="06E9C2C2" w:rsidR="00CE3FB9" w:rsidRPr="004070A1" w:rsidRDefault="00225F66" w:rsidP="00F54BCE">
            <w:pPr>
              <w:jc w:val="both"/>
              <w:rPr>
                <w:rFonts w:cstheme="minorHAnsi"/>
                <w:sz w:val="21"/>
                <w:szCs w:val="21"/>
              </w:rPr>
            </w:pPr>
            <w:r w:rsidRPr="004070A1">
              <w:rPr>
                <w:rFonts w:cstheme="minorHAnsi"/>
                <w:sz w:val="21"/>
                <w:szCs w:val="21"/>
              </w:rPr>
              <w:t>-Information on topic is up to date and reliable.</w:t>
            </w:r>
            <w:r w:rsidR="00CE3FB9" w:rsidRPr="004070A1">
              <w:rPr>
                <w:rFonts w:cstheme="minorHAnsi"/>
                <w:sz w:val="21"/>
                <w:szCs w:val="21"/>
              </w:rPr>
              <w:t xml:space="preserve"> </w:t>
            </w:r>
          </w:p>
          <w:p w14:paraId="590F238A" w14:textId="5D6B3609" w:rsidR="00ED18D5" w:rsidRPr="004070A1" w:rsidRDefault="00ED18D5" w:rsidP="00F54BCE">
            <w:pPr>
              <w:jc w:val="both"/>
              <w:rPr>
                <w:rFonts w:cstheme="minorHAnsi"/>
                <w:sz w:val="21"/>
                <w:szCs w:val="21"/>
              </w:rPr>
            </w:pPr>
          </w:p>
        </w:tc>
      </w:tr>
      <w:tr w:rsidR="008F6D12" w:rsidRPr="004070A1" w14:paraId="5D812BE2" w14:textId="77777777" w:rsidTr="004557FE">
        <w:trPr>
          <w:trHeight w:val="1113"/>
        </w:trPr>
        <w:tc>
          <w:tcPr>
            <w:tcW w:w="1271" w:type="dxa"/>
          </w:tcPr>
          <w:p w14:paraId="29A78B29" w14:textId="0BE30A0E" w:rsidR="008F6D12" w:rsidRPr="004070A1" w:rsidRDefault="00F54BCE" w:rsidP="007514E1">
            <w:pPr>
              <w:jc w:val="both"/>
              <w:rPr>
                <w:rFonts w:cstheme="minorHAnsi"/>
                <w:sz w:val="21"/>
                <w:szCs w:val="21"/>
              </w:rPr>
            </w:pPr>
            <w:r w:rsidRPr="004070A1">
              <w:rPr>
                <w:rFonts w:cstheme="minorHAnsi"/>
                <w:sz w:val="21"/>
                <w:szCs w:val="21"/>
              </w:rPr>
              <w:t xml:space="preserve">Minus </w:t>
            </w:r>
          </w:p>
        </w:tc>
        <w:tc>
          <w:tcPr>
            <w:tcW w:w="3686" w:type="dxa"/>
          </w:tcPr>
          <w:p w14:paraId="1B927AE4" w14:textId="32F1FC79" w:rsidR="008F6D12" w:rsidRPr="004070A1" w:rsidRDefault="00ED18D5" w:rsidP="007514E1">
            <w:pPr>
              <w:jc w:val="both"/>
              <w:rPr>
                <w:rFonts w:cstheme="minorHAnsi"/>
                <w:sz w:val="21"/>
                <w:szCs w:val="21"/>
              </w:rPr>
            </w:pPr>
            <w:r w:rsidRPr="004070A1">
              <w:rPr>
                <w:rFonts w:cstheme="minorHAnsi"/>
                <w:sz w:val="21"/>
                <w:szCs w:val="21"/>
              </w:rPr>
              <w:t xml:space="preserve">Question may have to much information </w:t>
            </w:r>
            <w:r w:rsidR="00C949F7" w:rsidRPr="004070A1">
              <w:rPr>
                <w:rFonts w:cstheme="minorHAnsi"/>
                <w:sz w:val="21"/>
                <w:szCs w:val="21"/>
              </w:rPr>
              <w:t xml:space="preserve">that it will be necessary to cull the information down. </w:t>
            </w:r>
          </w:p>
        </w:tc>
      </w:tr>
      <w:tr w:rsidR="008F6D12" w:rsidRPr="004070A1" w14:paraId="4D23A129" w14:textId="77777777" w:rsidTr="004557FE">
        <w:trPr>
          <w:trHeight w:val="1113"/>
        </w:trPr>
        <w:tc>
          <w:tcPr>
            <w:tcW w:w="1271" w:type="dxa"/>
          </w:tcPr>
          <w:p w14:paraId="3F7D59A3" w14:textId="4E5DD430" w:rsidR="008F6D12" w:rsidRPr="004070A1" w:rsidRDefault="00F54BCE" w:rsidP="007514E1">
            <w:pPr>
              <w:jc w:val="both"/>
              <w:rPr>
                <w:rFonts w:cstheme="minorHAnsi"/>
                <w:sz w:val="21"/>
                <w:szCs w:val="21"/>
              </w:rPr>
            </w:pPr>
            <w:r w:rsidRPr="004070A1">
              <w:rPr>
                <w:rFonts w:cstheme="minorHAnsi"/>
                <w:sz w:val="21"/>
                <w:szCs w:val="21"/>
              </w:rPr>
              <w:t xml:space="preserve">Interesting </w:t>
            </w:r>
          </w:p>
        </w:tc>
        <w:tc>
          <w:tcPr>
            <w:tcW w:w="3686" w:type="dxa"/>
          </w:tcPr>
          <w:p w14:paraId="46E4A891" w14:textId="1242B96D" w:rsidR="008F6D12" w:rsidRPr="004070A1" w:rsidRDefault="00D742C7" w:rsidP="007514E1">
            <w:pPr>
              <w:jc w:val="both"/>
              <w:rPr>
                <w:rFonts w:cstheme="minorHAnsi"/>
                <w:sz w:val="21"/>
                <w:szCs w:val="21"/>
              </w:rPr>
            </w:pPr>
            <w:r w:rsidRPr="004070A1">
              <w:rPr>
                <w:rFonts w:cstheme="minorHAnsi"/>
                <w:sz w:val="21"/>
                <w:szCs w:val="21"/>
              </w:rPr>
              <w:t xml:space="preserve">The 3 subtopics </w:t>
            </w:r>
            <w:r w:rsidR="00DD67C1" w:rsidRPr="004070A1">
              <w:rPr>
                <w:rFonts w:cstheme="minorHAnsi"/>
                <w:sz w:val="21"/>
                <w:szCs w:val="21"/>
              </w:rPr>
              <w:t xml:space="preserve">relate to each other </w:t>
            </w:r>
            <w:r w:rsidR="00C1784D" w:rsidRPr="004070A1">
              <w:rPr>
                <w:rFonts w:cstheme="minorHAnsi"/>
                <w:sz w:val="21"/>
                <w:szCs w:val="21"/>
              </w:rPr>
              <w:t>in a way that adds further depth to my outcome</w:t>
            </w:r>
            <w:r w:rsidR="00225F66" w:rsidRPr="004070A1">
              <w:rPr>
                <w:rFonts w:cstheme="minorHAnsi"/>
                <w:sz w:val="21"/>
                <w:szCs w:val="21"/>
              </w:rPr>
              <w:t>.</w:t>
            </w:r>
            <w:r w:rsidR="00DD67C1" w:rsidRPr="004070A1">
              <w:rPr>
                <w:rFonts w:cstheme="minorHAnsi"/>
                <w:sz w:val="21"/>
                <w:szCs w:val="21"/>
              </w:rPr>
              <w:t xml:space="preserve"> </w:t>
            </w:r>
          </w:p>
        </w:tc>
      </w:tr>
    </w:tbl>
    <w:p w14:paraId="4D90AC78" w14:textId="77777777" w:rsidR="006E3A23" w:rsidRPr="004070A1" w:rsidRDefault="006E3A23" w:rsidP="007514E1">
      <w:pPr>
        <w:jc w:val="both"/>
        <w:rPr>
          <w:rFonts w:cstheme="minorHAnsi"/>
          <w:sz w:val="21"/>
          <w:szCs w:val="21"/>
        </w:rPr>
      </w:pPr>
    </w:p>
    <w:p w14:paraId="1EE0A836" w14:textId="5F1FDCB7" w:rsidR="00126DD7" w:rsidRPr="004070A1" w:rsidRDefault="00126DD7" w:rsidP="007514E1">
      <w:pPr>
        <w:jc w:val="both"/>
        <w:rPr>
          <w:rFonts w:cstheme="minorHAnsi"/>
          <w:sz w:val="21"/>
          <w:szCs w:val="21"/>
        </w:rPr>
      </w:pPr>
      <w:r w:rsidRPr="004070A1">
        <w:rPr>
          <w:rFonts w:cstheme="minorHAnsi"/>
          <w:sz w:val="21"/>
          <w:szCs w:val="21"/>
        </w:rPr>
        <w:t>P2 Planning processes</w:t>
      </w:r>
    </w:p>
    <w:p w14:paraId="2BA1E47A" w14:textId="77777777" w:rsidR="00126DD7" w:rsidRPr="004070A1" w:rsidRDefault="00126DD7" w:rsidP="007514E1">
      <w:pPr>
        <w:jc w:val="both"/>
        <w:rPr>
          <w:rFonts w:cstheme="minorHAnsi"/>
          <w:sz w:val="21"/>
          <w:szCs w:val="21"/>
          <w:u w:val="single"/>
        </w:rPr>
      </w:pPr>
      <w:r w:rsidRPr="004070A1">
        <w:rPr>
          <w:rFonts w:cstheme="minorHAnsi"/>
          <w:sz w:val="21"/>
          <w:szCs w:val="21"/>
          <w:u w:val="single"/>
        </w:rPr>
        <w:t>Planning of research processes appropriate to the research project:</w:t>
      </w:r>
    </w:p>
    <w:p w14:paraId="7773F959" w14:textId="6E0DA0DF" w:rsidR="00126DD7" w:rsidRPr="004070A1" w:rsidRDefault="00126DD7" w:rsidP="007514E1">
      <w:pPr>
        <w:jc w:val="both"/>
        <w:rPr>
          <w:rFonts w:cstheme="minorHAnsi"/>
          <w:b/>
          <w:sz w:val="21"/>
          <w:szCs w:val="21"/>
        </w:rPr>
      </w:pPr>
      <w:r w:rsidRPr="004070A1">
        <w:rPr>
          <w:rFonts w:cstheme="minorHAnsi"/>
          <w:b/>
          <w:sz w:val="21"/>
          <w:szCs w:val="21"/>
        </w:rPr>
        <w:t xml:space="preserve">Ethical considerations </w:t>
      </w:r>
    </w:p>
    <w:p w14:paraId="2AC7AAE2" w14:textId="2FDD58AA" w:rsidR="007C23D2" w:rsidRPr="004070A1" w:rsidRDefault="004A68AC" w:rsidP="007514E1">
      <w:pPr>
        <w:jc w:val="both"/>
        <w:rPr>
          <w:rFonts w:cstheme="minorHAnsi"/>
          <w:sz w:val="21"/>
          <w:szCs w:val="21"/>
        </w:rPr>
      </w:pPr>
      <w:r w:rsidRPr="004070A1">
        <w:rPr>
          <w:rFonts w:cstheme="minorHAnsi"/>
          <w:sz w:val="21"/>
          <w:szCs w:val="21"/>
        </w:rPr>
        <w:t>Some ethical consideration I will need to think about whilst perusin</w:t>
      </w:r>
      <w:r w:rsidR="007C23D2" w:rsidRPr="004070A1">
        <w:rPr>
          <w:rFonts w:cstheme="minorHAnsi"/>
          <w:sz w:val="21"/>
          <w:szCs w:val="21"/>
        </w:rPr>
        <w:t xml:space="preserve">g this research question are that I may gain access to case studies and test results conducted on various people. This information may be </w:t>
      </w:r>
      <w:r w:rsidR="00501DDF" w:rsidRPr="004070A1">
        <w:rPr>
          <w:rFonts w:cstheme="minorHAnsi"/>
          <w:sz w:val="21"/>
          <w:szCs w:val="21"/>
        </w:rPr>
        <w:t>confidential,</w:t>
      </w:r>
      <w:r w:rsidR="007C23D2" w:rsidRPr="004070A1">
        <w:rPr>
          <w:rFonts w:cstheme="minorHAnsi"/>
          <w:sz w:val="21"/>
          <w:szCs w:val="21"/>
        </w:rPr>
        <w:t xml:space="preserve"> and I may have to seek permission for the use of this information in my work. </w:t>
      </w:r>
    </w:p>
    <w:p w14:paraId="0C265AD9" w14:textId="32B845C8" w:rsidR="00126DD7" w:rsidRPr="004070A1" w:rsidRDefault="00501DDF" w:rsidP="00507673">
      <w:pPr>
        <w:jc w:val="both"/>
        <w:rPr>
          <w:rFonts w:cstheme="minorHAnsi"/>
          <w:sz w:val="21"/>
          <w:szCs w:val="21"/>
        </w:rPr>
      </w:pPr>
      <w:r w:rsidRPr="004070A1">
        <w:rPr>
          <w:rFonts w:cstheme="minorHAnsi"/>
          <w:sz w:val="21"/>
          <w:szCs w:val="21"/>
        </w:rPr>
        <w:t xml:space="preserve">Some additional considerations include being conscious of properly acknowledging and referencing other people’s work. </w:t>
      </w:r>
      <w:r w:rsidR="004A68AC" w:rsidRPr="004070A1">
        <w:rPr>
          <w:rFonts w:cstheme="minorHAnsi"/>
          <w:sz w:val="21"/>
          <w:szCs w:val="21"/>
        </w:rPr>
        <w:t xml:space="preserve"> </w:t>
      </w:r>
    </w:p>
    <w:p w14:paraId="7D503F9B" w14:textId="77777777" w:rsidR="00501DDF" w:rsidRPr="004070A1" w:rsidRDefault="00501DDF" w:rsidP="00507673">
      <w:pPr>
        <w:jc w:val="both"/>
        <w:rPr>
          <w:rFonts w:eastAsia="Calibri" w:cstheme="minorHAnsi"/>
          <w:b/>
          <w:sz w:val="21"/>
          <w:szCs w:val="21"/>
        </w:rPr>
      </w:pPr>
      <w:r w:rsidRPr="004070A1">
        <w:rPr>
          <w:rFonts w:eastAsia="Calibri" w:cstheme="minorHAnsi"/>
          <w:b/>
          <w:sz w:val="21"/>
          <w:szCs w:val="21"/>
        </w:rPr>
        <w:t>Capabilities:</w:t>
      </w:r>
    </w:p>
    <w:p w14:paraId="0AA50BE8" w14:textId="0187B20F" w:rsidR="00501DDF" w:rsidRPr="004070A1" w:rsidRDefault="00501DDF" w:rsidP="00507673">
      <w:pPr>
        <w:jc w:val="both"/>
        <w:rPr>
          <w:rFonts w:eastAsia="Calibri" w:cstheme="minorHAnsi"/>
          <w:sz w:val="21"/>
          <w:szCs w:val="21"/>
        </w:rPr>
      </w:pPr>
      <w:r w:rsidRPr="004070A1">
        <w:rPr>
          <w:rFonts w:eastAsia="Calibri" w:cstheme="minorHAnsi"/>
          <w:b/>
          <w:sz w:val="21"/>
          <w:szCs w:val="21"/>
        </w:rPr>
        <w:t xml:space="preserve">Personal and Social Capability: </w:t>
      </w:r>
      <w:r w:rsidRPr="004070A1">
        <w:rPr>
          <w:rFonts w:eastAsia="Calibri" w:cstheme="minorHAnsi"/>
          <w:sz w:val="21"/>
          <w:szCs w:val="21"/>
        </w:rPr>
        <w:t xml:space="preserve">I plan to develop my Personal and Social Capability through emailing and interacting with people I normally wouldn’t, such as academics and people high up in their field. This will develop my personal identity in enabling me to look outside myself and grow to become more confident in my communication with others. My organisation in doing this project will also be a high priority, and so reviewing and having goals </w:t>
      </w:r>
      <w:r w:rsidRPr="004070A1">
        <w:rPr>
          <w:rFonts w:eastAsia="Calibri" w:cstheme="minorHAnsi"/>
          <w:sz w:val="21"/>
          <w:szCs w:val="21"/>
        </w:rPr>
        <w:lastRenderedPageBreak/>
        <w:t xml:space="preserve">throughout the project, such as personal due dates, will develop this personal and social capability further also. </w:t>
      </w:r>
    </w:p>
    <w:p w14:paraId="7D9F727E" w14:textId="3974498C" w:rsidR="00501DDF" w:rsidRPr="004070A1" w:rsidRDefault="00501DDF" w:rsidP="00507673">
      <w:pPr>
        <w:jc w:val="both"/>
        <w:rPr>
          <w:rFonts w:eastAsia="Calibri" w:cstheme="minorHAnsi"/>
          <w:b/>
          <w:sz w:val="21"/>
          <w:szCs w:val="21"/>
        </w:rPr>
      </w:pPr>
      <w:r w:rsidRPr="004070A1">
        <w:rPr>
          <w:rFonts w:eastAsia="Calibri" w:cstheme="minorHAnsi"/>
          <w:b/>
          <w:sz w:val="21"/>
          <w:szCs w:val="21"/>
        </w:rPr>
        <w:t xml:space="preserve">Planning </w:t>
      </w:r>
      <w:r w:rsidR="006A0AEC" w:rsidRPr="004070A1">
        <w:rPr>
          <w:rFonts w:eastAsia="Calibri" w:cstheme="minorHAnsi"/>
          <w:b/>
          <w:sz w:val="21"/>
          <w:szCs w:val="21"/>
        </w:rPr>
        <w:t xml:space="preserve">to analyse </w:t>
      </w:r>
      <w:r w:rsidRPr="004070A1">
        <w:rPr>
          <w:rFonts w:eastAsia="Calibri" w:cstheme="minorHAnsi"/>
          <w:b/>
          <w:sz w:val="21"/>
          <w:szCs w:val="21"/>
        </w:rPr>
        <w:t xml:space="preserve">sources </w:t>
      </w:r>
    </w:p>
    <w:p w14:paraId="7CB30892" w14:textId="0E1FC702" w:rsidR="00501DDF" w:rsidRPr="004070A1" w:rsidRDefault="00501DDF" w:rsidP="00507673">
      <w:pPr>
        <w:jc w:val="both"/>
        <w:rPr>
          <w:rFonts w:eastAsia="Calibri" w:cstheme="minorHAnsi"/>
          <w:sz w:val="21"/>
          <w:szCs w:val="21"/>
        </w:rPr>
      </w:pPr>
      <w:r w:rsidRPr="004070A1">
        <w:rPr>
          <w:rFonts w:eastAsia="Calibri" w:cstheme="minorHAnsi"/>
          <w:sz w:val="21"/>
          <w:szCs w:val="21"/>
        </w:rPr>
        <w:t xml:space="preserve">I plan with each source to highlight and annotate them and summarise them with four </w:t>
      </w:r>
      <w:r w:rsidR="006A0AEC" w:rsidRPr="004070A1">
        <w:rPr>
          <w:rFonts w:eastAsia="Calibri" w:cstheme="minorHAnsi"/>
          <w:sz w:val="21"/>
          <w:szCs w:val="21"/>
        </w:rPr>
        <w:t xml:space="preserve">main </w:t>
      </w:r>
      <w:r w:rsidRPr="004070A1">
        <w:rPr>
          <w:rFonts w:eastAsia="Calibri" w:cstheme="minorHAnsi"/>
          <w:sz w:val="21"/>
          <w:szCs w:val="21"/>
        </w:rPr>
        <w:t>headings: Key fin</w:t>
      </w:r>
      <w:r w:rsidR="00E57433" w:rsidRPr="004070A1">
        <w:rPr>
          <w:rFonts w:eastAsia="Calibri" w:cstheme="minorHAnsi"/>
          <w:sz w:val="21"/>
          <w:szCs w:val="21"/>
        </w:rPr>
        <w:t>dings, effects, leads, usefulness</w:t>
      </w:r>
      <w:r w:rsidRPr="004070A1">
        <w:rPr>
          <w:rFonts w:eastAsia="Calibri" w:cstheme="minorHAnsi"/>
          <w:sz w:val="21"/>
          <w:szCs w:val="21"/>
        </w:rPr>
        <w:t xml:space="preserve">. </w:t>
      </w:r>
    </w:p>
    <w:p w14:paraId="0FB3C202" w14:textId="677DF78E" w:rsidR="00C17779" w:rsidRPr="004070A1" w:rsidRDefault="00F76257" w:rsidP="00507673">
      <w:pPr>
        <w:jc w:val="both"/>
        <w:rPr>
          <w:rFonts w:cstheme="minorHAnsi"/>
          <w:sz w:val="21"/>
          <w:szCs w:val="21"/>
        </w:rPr>
      </w:pPr>
      <w:r w:rsidRPr="004070A1">
        <w:rPr>
          <w:rFonts w:cstheme="minorHAnsi"/>
          <w:b/>
          <w:sz w:val="21"/>
          <w:szCs w:val="21"/>
        </w:rPr>
        <w:t xml:space="preserve">Primary Research: </w:t>
      </w:r>
      <w:r w:rsidRPr="004070A1">
        <w:rPr>
          <w:rFonts w:cstheme="minorHAnsi"/>
          <w:sz w:val="21"/>
          <w:szCs w:val="21"/>
        </w:rPr>
        <w:t>I intend to find sources of particular Academics, such as various neurologists and psychologists</w:t>
      </w:r>
      <w:r w:rsidR="005960E5" w:rsidRPr="004070A1">
        <w:rPr>
          <w:rFonts w:cstheme="minorHAnsi"/>
          <w:sz w:val="21"/>
          <w:szCs w:val="21"/>
        </w:rPr>
        <w:t>, as well as various marketing professors.</w:t>
      </w:r>
      <w:r w:rsidRPr="004070A1">
        <w:rPr>
          <w:rFonts w:cstheme="minorHAnsi"/>
          <w:sz w:val="21"/>
          <w:szCs w:val="21"/>
        </w:rPr>
        <w:t xml:space="preserve"> I will do this by finding these organisations online that are (if possible) based in Australia, and at best, in Adelaide. I will email these people, as well as ask to interview them face-to-face also. I will contact my primary sources as soon as I can, to give them extra time to reply.</w:t>
      </w:r>
      <w:r w:rsidR="00E57433" w:rsidRPr="004070A1">
        <w:rPr>
          <w:rFonts w:cstheme="minorHAnsi"/>
          <w:sz w:val="21"/>
          <w:szCs w:val="21"/>
        </w:rPr>
        <w:t xml:space="preserve"> </w:t>
      </w:r>
      <w:r w:rsidR="00A854E3" w:rsidRPr="004070A1">
        <w:rPr>
          <w:rFonts w:cstheme="minorHAnsi"/>
          <w:sz w:val="21"/>
          <w:szCs w:val="21"/>
        </w:rPr>
        <w:t xml:space="preserve">I also intend to contact various marketing experts in order to gain firsthand reliable information on my topic. </w:t>
      </w:r>
      <w:r w:rsidR="0058543D" w:rsidRPr="004070A1">
        <w:rPr>
          <w:rFonts w:cstheme="minorHAnsi"/>
          <w:sz w:val="21"/>
          <w:szCs w:val="21"/>
        </w:rPr>
        <w:t xml:space="preserve">Some examples of </w:t>
      </w:r>
      <w:r w:rsidR="00C17779" w:rsidRPr="004070A1">
        <w:rPr>
          <w:rFonts w:cstheme="minorHAnsi"/>
          <w:sz w:val="21"/>
          <w:szCs w:val="21"/>
        </w:rPr>
        <w:t>potential interviewees and their contact information include; Professor Colin Clifford</w:t>
      </w:r>
      <w:r w:rsidR="005865D6" w:rsidRPr="004070A1">
        <w:rPr>
          <w:rFonts w:cstheme="minorHAnsi"/>
          <w:sz w:val="21"/>
          <w:szCs w:val="21"/>
        </w:rPr>
        <w:t xml:space="preserve"> </w:t>
      </w:r>
      <w:hyperlink r:id="rId7" w:history="1">
        <w:r w:rsidR="005865D6" w:rsidRPr="004070A1">
          <w:rPr>
            <w:rStyle w:val="Hyperlink"/>
            <w:rFonts w:cstheme="minorHAnsi"/>
            <w:sz w:val="21"/>
            <w:szCs w:val="21"/>
          </w:rPr>
          <w:t>colin.clifford@unsw.edu.au</w:t>
        </w:r>
      </w:hyperlink>
    </w:p>
    <w:p w14:paraId="238D0130" w14:textId="418A357B" w:rsidR="00C17779" w:rsidRPr="004070A1" w:rsidRDefault="00C17779" w:rsidP="00507673">
      <w:pPr>
        <w:jc w:val="both"/>
        <w:rPr>
          <w:rFonts w:cstheme="minorHAnsi"/>
          <w:sz w:val="21"/>
          <w:szCs w:val="21"/>
        </w:rPr>
      </w:pPr>
      <w:r w:rsidRPr="004070A1">
        <w:rPr>
          <w:rFonts w:cstheme="minorHAnsi"/>
          <w:sz w:val="21"/>
          <w:szCs w:val="21"/>
        </w:rPr>
        <w:t>Dr Chris Donkin</w:t>
      </w:r>
      <w:r w:rsidR="005865D6" w:rsidRPr="004070A1">
        <w:rPr>
          <w:rFonts w:cstheme="minorHAnsi"/>
          <w:sz w:val="21"/>
          <w:szCs w:val="21"/>
        </w:rPr>
        <w:t xml:space="preserve"> </w:t>
      </w:r>
      <w:hyperlink r:id="rId8" w:history="1">
        <w:r w:rsidR="005865D6" w:rsidRPr="004070A1">
          <w:rPr>
            <w:rStyle w:val="Hyperlink"/>
            <w:rFonts w:cstheme="minorHAnsi"/>
            <w:sz w:val="21"/>
            <w:szCs w:val="21"/>
          </w:rPr>
          <w:t>Christopher.donkin@gmail.com</w:t>
        </w:r>
      </w:hyperlink>
      <w:r w:rsidRPr="004070A1">
        <w:rPr>
          <w:rFonts w:cstheme="minorHAnsi"/>
          <w:sz w:val="21"/>
          <w:szCs w:val="21"/>
        </w:rPr>
        <w:t xml:space="preserve"> </w:t>
      </w:r>
    </w:p>
    <w:p w14:paraId="2A5AE129" w14:textId="061D4115" w:rsidR="00C17779" w:rsidRPr="004070A1" w:rsidRDefault="00C17779" w:rsidP="00507673">
      <w:pPr>
        <w:jc w:val="both"/>
        <w:rPr>
          <w:rFonts w:cstheme="minorHAnsi"/>
          <w:sz w:val="21"/>
          <w:szCs w:val="21"/>
        </w:rPr>
      </w:pPr>
      <w:r w:rsidRPr="004070A1">
        <w:rPr>
          <w:rFonts w:cstheme="minorHAnsi"/>
          <w:sz w:val="21"/>
          <w:szCs w:val="21"/>
        </w:rPr>
        <w:t>Dr Vincent Laurent</w:t>
      </w:r>
      <w:r w:rsidR="005865D6" w:rsidRPr="004070A1">
        <w:rPr>
          <w:rFonts w:cstheme="minorHAnsi"/>
          <w:sz w:val="21"/>
          <w:szCs w:val="21"/>
        </w:rPr>
        <w:t xml:space="preserve"> </w:t>
      </w:r>
      <w:r w:rsidRPr="004070A1">
        <w:rPr>
          <w:rFonts w:cstheme="minorHAnsi"/>
          <w:color w:val="0070C0"/>
          <w:sz w:val="21"/>
          <w:szCs w:val="21"/>
          <w:u w:val="single"/>
        </w:rPr>
        <w:t>Phone: 02 9385 1836</w:t>
      </w:r>
      <w:r w:rsidRPr="004070A1">
        <w:rPr>
          <w:rFonts w:cstheme="minorHAnsi"/>
          <w:color w:val="0070C0"/>
          <w:sz w:val="21"/>
          <w:szCs w:val="21"/>
        </w:rPr>
        <w:t xml:space="preserve">   </w:t>
      </w:r>
    </w:p>
    <w:p w14:paraId="0B86FE9A" w14:textId="77777777" w:rsidR="00F85276" w:rsidRPr="004070A1" w:rsidRDefault="00C17779" w:rsidP="00507673">
      <w:pPr>
        <w:jc w:val="both"/>
        <w:rPr>
          <w:rStyle w:val="Hyperlink"/>
          <w:rFonts w:cstheme="minorHAnsi"/>
          <w:sz w:val="21"/>
          <w:szCs w:val="21"/>
          <w:lang w:val="en"/>
        </w:rPr>
      </w:pPr>
      <w:r w:rsidRPr="004070A1">
        <w:rPr>
          <w:rFonts w:cstheme="minorHAnsi"/>
          <w:sz w:val="21"/>
          <w:szCs w:val="21"/>
        </w:rPr>
        <w:t>Professor Branka Spehar</w:t>
      </w:r>
      <w:r w:rsidR="005865D6" w:rsidRPr="004070A1">
        <w:rPr>
          <w:rFonts w:cstheme="minorHAnsi"/>
          <w:sz w:val="21"/>
          <w:szCs w:val="21"/>
          <w:lang w:val="en"/>
        </w:rPr>
        <w:t xml:space="preserve"> </w:t>
      </w:r>
      <w:hyperlink r:id="rId9" w:history="1">
        <w:r w:rsidR="005865D6" w:rsidRPr="004070A1">
          <w:rPr>
            <w:rStyle w:val="Hyperlink"/>
            <w:rFonts w:cstheme="minorHAnsi"/>
            <w:sz w:val="21"/>
            <w:szCs w:val="21"/>
            <w:lang w:val="en"/>
          </w:rPr>
          <w:t>b.spehar@unsw.edu.au</w:t>
        </w:r>
      </w:hyperlink>
    </w:p>
    <w:p w14:paraId="6A2CF65D" w14:textId="77777777" w:rsidR="00687100" w:rsidRPr="004070A1" w:rsidRDefault="00F85276" w:rsidP="00507673">
      <w:pPr>
        <w:jc w:val="both"/>
        <w:rPr>
          <w:rFonts w:cstheme="minorHAnsi"/>
          <w:sz w:val="21"/>
          <w:szCs w:val="21"/>
          <w:lang w:val="en"/>
        </w:rPr>
      </w:pPr>
      <w:r w:rsidRPr="004070A1">
        <w:rPr>
          <w:rFonts w:cstheme="minorHAnsi"/>
          <w:sz w:val="21"/>
          <w:szCs w:val="21"/>
          <w:lang w:val="en"/>
        </w:rPr>
        <w:t xml:space="preserve">Primary </w:t>
      </w:r>
      <w:r w:rsidR="006949F3" w:rsidRPr="004070A1">
        <w:rPr>
          <w:rFonts w:cstheme="minorHAnsi"/>
          <w:sz w:val="21"/>
          <w:szCs w:val="21"/>
          <w:lang w:val="en"/>
        </w:rPr>
        <w:t xml:space="preserve">will be very beneficial for my research at they </w:t>
      </w:r>
      <w:r w:rsidR="00F278F4" w:rsidRPr="004070A1">
        <w:rPr>
          <w:rFonts w:cstheme="minorHAnsi"/>
          <w:sz w:val="21"/>
          <w:szCs w:val="21"/>
          <w:lang w:val="en"/>
        </w:rPr>
        <w:t xml:space="preserve">are extremely reliable and credible. However </w:t>
      </w:r>
      <w:r w:rsidR="00394F0D" w:rsidRPr="004070A1">
        <w:rPr>
          <w:rFonts w:cstheme="minorHAnsi"/>
          <w:sz w:val="21"/>
          <w:szCs w:val="21"/>
          <w:lang w:val="en"/>
        </w:rPr>
        <w:t>primary research is harder to obtain as there are fewer primary sources than secondary. Interviews one such type of primary sources are hard to organize</w:t>
      </w:r>
      <w:r w:rsidR="00BA6A25" w:rsidRPr="004070A1">
        <w:rPr>
          <w:rFonts w:cstheme="minorHAnsi"/>
          <w:sz w:val="21"/>
          <w:szCs w:val="21"/>
          <w:lang w:val="en"/>
        </w:rPr>
        <w:t xml:space="preserve">, if you get a response to start with. </w:t>
      </w:r>
      <w:r w:rsidR="00394F0D" w:rsidRPr="004070A1">
        <w:rPr>
          <w:rFonts w:cstheme="minorHAnsi"/>
          <w:sz w:val="21"/>
          <w:szCs w:val="21"/>
          <w:lang w:val="en"/>
        </w:rPr>
        <w:t xml:space="preserve">  </w:t>
      </w:r>
    </w:p>
    <w:p w14:paraId="59F43303" w14:textId="77777777" w:rsidR="00687100" w:rsidRPr="004070A1" w:rsidRDefault="00687100" w:rsidP="00687100">
      <w:pPr>
        <w:jc w:val="both"/>
        <w:rPr>
          <w:rFonts w:cstheme="minorHAnsi"/>
          <w:sz w:val="21"/>
          <w:szCs w:val="21"/>
        </w:rPr>
      </w:pPr>
      <w:r w:rsidRPr="004070A1">
        <w:rPr>
          <w:rFonts w:cstheme="minorHAnsi"/>
          <w:b/>
          <w:sz w:val="21"/>
          <w:szCs w:val="21"/>
        </w:rPr>
        <w:t xml:space="preserve">Case studies/ Scientific journals/ Scholarly articles: </w:t>
      </w:r>
      <w:r w:rsidRPr="004070A1">
        <w:rPr>
          <w:rFonts w:cstheme="minorHAnsi"/>
          <w:sz w:val="21"/>
          <w:szCs w:val="21"/>
        </w:rPr>
        <w:t>Case studies, scientific journals and scholarly articles will take up the bulk of my sources. They will provide up to date and reliable information from qualified authors and professionals. This type of source will be used to pursue various leads and questions throughout the research. These sources will be extremely useful to my question as my question has a particular focus on the psychology of marketing techniques. These sources will be acquired from libraries, google scholar and through leads from interviews.</w:t>
      </w:r>
    </w:p>
    <w:p w14:paraId="4BA56876" w14:textId="7516A08B" w:rsidR="00DA02F0" w:rsidRPr="004070A1" w:rsidRDefault="00F278F4" w:rsidP="00507673">
      <w:pPr>
        <w:jc w:val="both"/>
        <w:rPr>
          <w:rFonts w:cstheme="minorHAnsi"/>
          <w:sz w:val="21"/>
          <w:szCs w:val="21"/>
          <w:lang w:val="en"/>
        </w:rPr>
      </w:pPr>
      <w:r w:rsidRPr="004070A1">
        <w:rPr>
          <w:rFonts w:cstheme="minorHAnsi"/>
          <w:sz w:val="21"/>
          <w:szCs w:val="21"/>
          <w:lang w:val="en"/>
        </w:rPr>
        <w:t xml:space="preserve"> </w:t>
      </w:r>
      <w:r w:rsidR="006949F3" w:rsidRPr="004070A1">
        <w:rPr>
          <w:rFonts w:cstheme="minorHAnsi"/>
          <w:sz w:val="21"/>
          <w:szCs w:val="21"/>
          <w:lang w:val="en"/>
        </w:rPr>
        <w:t xml:space="preserve"> </w:t>
      </w:r>
      <w:r w:rsidR="00C17779" w:rsidRPr="004070A1">
        <w:rPr>
          <w:rFonts w:cstheme="minorHAnsi"/>
          <w:sz w:val="21"/>
          <w:szCs w:val="21"/>
          <w:lang w:val="en"/>
        </w:rPr>
        <w:t xml:space="preserve"> </w:t>
      </w:r>
      <w:r w:rsidR="00C17779" w:rsidRPr="004070A1">
        <w:rPr>
          <w:rFonts w:cstheme="minorHAnsi"/>
          <w:sz w:val="21"/>
          <w:szCs w:val="21"/>
        </w:rPr>
        <w:t xml:space="preserve"> </w:t>
      </w:r>
      <w:r w:rsidR="00DA02F0" w:rsidRPr="004070A1">
        <w:rPr>
          <w:rFonts w:cstheme="minorHAnsi"/>
          <w:b/>
          <w:sz w:val="21"/>
          <w:szCs w:val="21"/>
        </w:rPr>
        <w:t xml:space="preserve">Secondary sources </w:t>
      </w:r>
    </w:p>
    <w:p w14:paraId="7631C1DF" w14:textId="10B8C7C9" w:rsidR="007929F2" w:rsidRPr="004070A1" w:rsidRDefault="00DA02F0" w:rsidP="00507673">
      <w:pPr>
        <w:jc w:val="both"/>
        <w:rPr>
          <w:rFonts w:eastAsia="Calibri" w:cstheme="minorHAnsi"/>
          <w:sz w:val="21"/>
          <w:szCs w:val="21"/>
        </w:rPr>
      </w:pPr>
      <w:r w:rsidRPr="004070A1">
        <w:rPr>
          <w:rFonts w:cstheme="minorHAnsi"/>
          <w:sz w:val="21"/>
          <w:szCs w:val="21"/>
        </w:rPr>
        <w:t>Secondary sources will be u</w:t>
      </w:r>
      <w:r w:rsidR="00F536A6" w:rsidRPr="004070A1">
        <w:rPr>
          <w:rFonts w:cstheme="minorHAnsi"/>
          <w:sz w:val="21"/>
          <w:szCs w:val="21"/>
        </w:rPr>
        <w:t xml:space="preserve">sed mainly in the form </w:t>
      </w:r>
      <w:r w:rsidR="009D41ED" w:rsidRPr="004070A1">
        <w:rPr>
          <w:rFonts w:cstheme="minorHAnsi"/>
          <w:sz w:val="21"/>
          <w:szCs w:val="21"/>
        </w:rPr>
        <w:t xml:space="preserve">of online articles and </w:t>
      </w:r>
      <w:r w:rsidR="003302A4" w:rsidRPr="004070A1">
        <w:rPr>
          <w:rFonts w:cstheme="minorHAnsi"/>
          <w:sz w:val="21"/>
          <w:szCs w:val="21"/>
        </w:rPr>
        <w:t xml:space="preserve">internet </w:t>
      </w:r>
      <w:r w:rsidR="007929F2" w:rsidRPr="004070A1">
        <w:rPr>
          <w:rFonts w:cstheme="minorHAnsi"/>
          <w:sz w:val="21"/>
          <w:szCs w:val="21"/>
        </w:rPr>
        <w:t>sources.</w:t>
      </w:r>
      <w:r w:rsidR="007929F2" w:rsidRPr="004070A1">
        <w:rPr>
          <w:rFonts w:eastAsia="Calibri" w:cstheme="minorHAnsi"/>
          <w:sz w:val="21"/>
          <w:szCs w:val="21"/>
        </w:rPr>
        <w:t xml:space="preserve"> These sources will be used as an easy way to get basic information at first. It will also allow me to find pathways to other sources and ideas relating to my question.  </w:t>
      </w:r>
    </w:p>
    <w:p w14:paraId="6BD577EE" w14:textId="59F092A2" w:rsidR="00DA02F0" w:rsidRPr="004070A1" w:rsidRDefault="007F6AC7" w:rsidP="00507673">
      <w:pPr>
        <w:jc w:val="both"/>
        <w:rPr>
          <w:rFonts w:cstheme="minorHAnsi"/>
          <w:sz w:val="21"/>
          <w:szCs w:val="21"/>
        </w:rPr>
      </w:pPr>
      <w:r w:rsidRPr="004070A1">
        <w:rPr>
          <w:rFonts w:cstheme="minorHAnsi"/>
          <w:sz w:val="21"/>
          <w:szCs w:val="21"/>
        </w:rPr>
        <w:t>These sources will not be used heavily as they generally don’t have credible authors</w:t>
      </w:r>
      <w:r w:rsidR="00861EED" w:rsidRPr="004070A1">
        <w:rPr>
          <w:rFonts w:cstheme="minorHAnsi"/>
          <w:sz w:val="21"/>
          <w:szCs w:val="21"/>
        </w:rPr>
        <w:t>, specific and scientific information</w:t>
      </w:r>
      <w:r w:rsidR="00E86C8D" w:rsidRPr="004070A1">
        <w:rPr>
          <w:rFonts w:cstheme="minorHAnsi"/>
          <w:sz w:val="21"/>
          <w:szCs w:val="21"/>
        </w:rPr>
        <w:t xml:space="preserve"> needed for my research question. </w:t>
      </w:r>
      <w:r w:rsidR="00861EED" w:rsidRPr="004070A1">
        <w:rPr>
          <w:rFonts w:cstheme="minorHAnsi"/>
          <w:sz w:val="21"/>
          <w:szCs w:val="21"/>
        </w:rPr>
        <w:t xml:space="preserve">These sources will be used at the start </w:t>
      </w:r>
      <w:r w:rsidR="00A00F10" w:rsidRPr="004070A1">
        <w:rPr>
          <w:rFonts w:cstheme="minorHAnsi"/>
          <w:sz w:val="21"/>
          <w:szCs w:val="21"/>
        </w:rPr>
        <w:t xml:space="preserve">to gain an understanding of my topic during preliminary </w:t>
      </w:r>
      <w:r w:rsidR="00F50F91" w:rsidRPr="004070A1">
        <w:rPr>
          <w:rFonts w:cstheme="minorHAnsi"/>
          <w:sz w:val="21"/>
          <w:szCs w:val="21"/>
        </w:rPr>
        <w:t>research</w:t>
      </w:r>
      <w:r w:rsidR="00A00F10" w:rsidRPr="004070A1">
        <w:rPr>
          <w:rFonts w:cstheme="minorHAnsi"/>
          <w:sz w:val="21"/>
          <w:szCs w:val="21"/>
        </w:rPr>
        <w:t xml:space="preserve">. </w:t>
      </w:r>
      <w:r w:rsidR="00687100" w:rsidRPr="004070A1">
        <w:rPr>
          <w:rFonts w:cstheme="minorHAnsi"/>
          <w:sz w:val="21"/>
          <w:szCs w:val="21"/>
        </w:rPr>
        <w:t>Secondary sources are widely available</w:t>
      </w:r>
      <w:r w:rsidR="00D37127" w:rsidRPr="004070A1">
        <w:rPr>
          <w:rFonts w:cstheme="minorHAnsi"/>
          <w:sz w:val="21"/>
          <w:szCs w:val="21"/>
        </w:rPr>
        <w:t xml:space="preserve">, although the majority of secondary </w:t>
      </w:r>
      <w:r w:rsidR="009E55FA" w:rsidRPr="004070A1">
        <w:rPr>
          <w:rFonts w:cstheme="minorHAnsi"/>
          <w:sz w:val="21"/>
          <w:szCs w:val="21"/>
        </w:rPr>
        <w:t xml:space="preserve">sources are written </w:t>
      </w:r>
      <w:r w:rsidR="008A3B28" w:rsidRPr="004070A1">
        <w:rPr>
          <w:rFonts w:cstheme="minorHAnsi"/>
          <w:sz w:val="21"/>
          <w:szCs w:val="21"/>
        </w:rPr>
        <w:t xml:space="preserve">by unqualified people. However I plan to use my primary sources to validate the information within </w:t>
      </w:r>
      <w:r w:rsidR="004070A1" w:rsidRPr="004070A1">
        <w:rPr>
          <w:rFonts w:cstheme="minorHAnsi"/>
          <w:sz w:val="21"/>
          <w:szCs w:val="21"/>
        </w:rPr>
        <w:t xml:space="preserve">my secondary sources. </w:t>
      </w:r>
      <w:r w:rsidR="00687100" w:rsidRPr="004070A1">
        <w:rPr>
          <w:rFonts w:cstheme="minorHAnsi"/>
          <w:sz w:val="21"/>
          <w:szCs w:val="21"/>
        </w:rPr>
        <w:t xml:space="preserve"> </w:t>
      </w:r>
    </w:p>
    <w:p w14:paraId="1D645667" w14:textId="39FBAFA2" w:rsidR="00D8655F" w:rsidRPr="004070A1" w:rsidRDefault="00D8655F" w:rsidP="00507673">
      <w:pPr>
        <w:jc w:val="both"/>
        <w:rPr>
          <w:rFonts w:cstheme="minorHAnsi"/>
          <w:sz w:val="21"/>
          <w:szCs w:val="21"/>
        </w:rPr>
      </w:pPr>
      <w:r w:rsidRPr="004070A1">
        <w:rPr>
          <w:rFonts w:cstheme="minorHAnsi"/>
          <w:b/>
          <w:sz w:val="21"/>
          <w:szCs w:val="21"/>
        </w:rPr>
        <w:t xml:space="preserve">Email: </w:t>
      </w:r>
      <w:r w:rsidRPr="004070A1">
        <w:rPr>
          <w:rFonts w:cstheme="minorHAnsi"/>
          <w:sz w:val="21"/>
          <w:szCs w:val="21"/>
        </w:rPr>
        <w:t>I have prepared the following email to send to various Ne</w:t>
      </w:r>
      <w:r w:rsidR="00A854E3" w:rsidRPr="004070A1">
        <w:rPr>
          <w:rFonts w:cstheme="minorHAnsi"/>
          <w:sz w:val="21"/>
          <w:szCs w:val="21"/>
        </w:rPr>
        <w:t xml:space="preserve">uroscientists and </w:t>
      </w:r>
      <w:r w:rsidR="005B6DAB" w:rsidRPr="004070A1">
        <w:rPr>
          <w:rFonts w:cstheme="minorHAnsi"/>
          <w:sz w:val="21"/>
          <w:szCs w:val="21"/>
        </w:rPr>
        <w:t>Psychology</w:t>
      </w:r>
      <w:r w:rsidR="00A854E3" w:rsidRPr="004070A1">
        <w:rPr>
          <w:rFonts w:cstheme="minorHAnsi"/>
          <w:sz w:val="21"/>
          <w:szCs w:val="21"/>
        </w:rPr>
        <w:t xml:space="preserve"> as well as marketing experts </w:t>
      </w:r>
    </w:p>
    <w:p w14:paraId="7525E6ED" w14:textId="11A8219B" w:rsidR="00D8655F" w:rsidRPr="004070A1" w:rsidRDefault="00D8655F" w:rsidP="00507673">
      <w:pPr>
        <w:jc w:val="both"/>
        <w:rPr>
          <w:rFonts w:cstheme="minorHAnsi"/>
          <w:i/>
          <w:sz w:val="21"/>
          <w:szCs w:val="21"/>
        </w:rPr>
      </w:pPr>
      <w:r w:rsidRPr="004070A1">
        <w:rPr>
          <w:rFonts w:cstheme="minorHAnsi"/>
          <w:i/>
          <w:sz w:val="21"/>
          <w:szCs w:val="21"/>
        </w:rPr>
        <w:t>To whom it may concern,</w:t>
      </w:r>
    </w:p>
    <w:p w14:paraId="3DA3B3F2" w14:textId="0BF0D278" w:rsidR="00D8655F" w:rsidRPr="004070A1" w:rsidRDefault="00D8655F" w:rsidP="00507673">
      <w:pPr>
        <w:jc w:val="both"/>
        <w:rPr>
          <w:rFonts w:cstheme="minorHAnsi"/>
          <w:i/>
          <w:sz w:val="21"/>
          <w:szCs w:val="21"/>
        </w:rPr>
      </w:pPr>
      <w:r w:rsidRPr="004070A1">
        <w:rPr>
          <w:rFonts w:cstheme="minorHAnsi"/>
          <w:i/>
          <w:sz w:val="21"/>
          <w:szCs w:val="21"/>
        </w:rPr>
        <w:t>My name is Zachary Luke I am a senior student at Heritage College, Adelaide. I am currently undergoing the</w:t>
      </w:r>
      <w:r w:rsidR="00F67595" w:rsidRPr="004070A1">
        <w:rPr>
          <w:rFonts w:cstheme="minorHAnsi"/>
          <w:i/>
          <w:sz w:val="21"/>
          <w:szCs w:val="21"/>
        </w:rPr>
        <w:t xml:space="preserve"> Research project for year 12</w:t>
      </w:r>
      <w:r w:rsidRPr="004070A1">
        <w:rPr>
          <w:rFonts w:cstheme="minorHAnsi"/>
          <w:i/>
          <w:sz w:val="21"/>
          <w:szCs w:val="21"/>
        </w:rPr>
        <w:t>. I am emailing to ask information in regard to,</w:t>
      </w:r>
      <w:r w:rsidR="003F625C" w:rsidRPr="004070A1">
        <w:rPr>
          <w:rFonts w:cstheme="minorHAnsi"/>
          <w:i/>
          <w:sz w:val="21"/>
          <w:szCs w:val="21"/>
        </w:rPr>
        <w:t xml:space="preserve"> the</w:t>
      </w:r>
      <w:r w:rsidR="005B6DAB" w:rsidRPr="004070A1">
        <w:rPr>
          <w:rFonts w:cstheme="minorHAnsi"/>
          <w:i/>
          <w:sz w:val="21"/>
          <w:szCs w:val="21"/>
        </w:rPr>
        <w:t xml:space="preserve"> psychological</w:t>
      </w:r>
      <w:r w:rsidR="003F625C" w:rsidRPr="004070A1">
        <w:rPr>
          <w:rFonts w:cstheme="minorHAnsi"/>
          <w:i/>
          <w:sz w:val="21"/>
          <w:szCs w:val="21"/>
        </w:rPr>
        <w:t xml:space="preserve"> impact </w:t>
      </w:r>
      <w:r w:rsidR="00A854E3" w:rsidRPr="004070A1">
        <w:rPr>
          <w:rFonts w:cstheme="minorHAnsi"/>
          <w:i/>
          <w:sz w:val="21"/>
          <w:szCs w:val="21"/>
        </w:rPr>
        <w:t>that various marketing techniques including: product location,</w:t>
      </w:r>
      <w:r w:rsidR="00FD6928" w:rsidRPr="004070A1">
        <w:rPr>
          <w:rFonts w:cstheme="minorHAnsi"/>
          <w:i/>
          <w:sz w:val="21"/>
          <w:szCs w:val="21"/>
        </w:rPr>
        <w:t xml:space="preserve"> colour and background music</w:t>
      </w:r>
      <w:r w:rsidR="00A854E3" w:rsidRPr="004070A1">
        <w:rPr>
          <w:rFonts w:cstheme="minorHAnsi"/>
          <w:i/>
          <w:sz w:val="21"/>
          <w:szCs w:val="21"/>
        </w:rPr>
        <w:t>.</w:t>
      </w:r>
      <w:r w:rsidR="006F68DE" w:rsidRPr="004070A1">
        <w:rPr>
          <w:rFonts w:cstheme="minorHAnsi"/>
          <w:i/>
          <w:sz w:val="21"/>
          <w:szCs w:val="21"/>
        </w:rPr>
        <w:t xml:space="preserve"> </w:t>
      </w:r>
      <w:r w:rsidR="0007623D" w:rsidRPr="004070A1">
        <w:rPr>
          <w:rFonts w:cstheme="minorHAnsi"/>
          <w:i/>
          <w:sz w:val="21"/>
          <w:szCs w:val="21"/>
        </w:rPr>
        <w:t xml:space="preserve">In relation to supermarkets. </w:t>
      </w:r>
    </w:p>
    <w:p w14:paraId="13E9B2B2" w14:textId="73C07EE4" w:rsidR="00D8655F" w:rsidRPr="004070A1" w:rsidRDefault="00D8655F" w:rsidP="00507673">
      <w:pPr>
        <w:jc w:val="both"/>
        <w:rPr>
          <w:rFonts w:cstheme="minorHAnsi"/>
          <w:i/>
          <w:sz w:val="21"/>
          <w:szCs w:val="21"/>
        </w:rPr>
      </w:pPr>
      <w:r w:rsidRPr="004070A1">
        <w:rPr>
          <w:rFonts w:cstheme="minorHAnsi"/>
          <w:i/>
          <w:sz w:val="21"/>
          <w:szCs w:val="21"/>
        </w:rPr>
        <w:t>The questions I have in relation to my research project are the following:</w:t>
      </w:r>
    </w:p>
    <w:p w14:paraId="27DA4797" w14:textId="65CD09AF" w:rsidR="00D8655F" w:rsidRPr="004070A1" w:rsidRDefault="00A854E3" w:rsidP="00507673">
      <w:pPr>
        <w:pStyle w:val="ListParagraph"/>
        <w:numPr>
          <w:ilvl w:val="0"/>
          <w:numId w:val="1"/>
        </w:numPr>
        <w:jc w:val="both"/>
        <w:rPr>
          <w:rFonts w:cstheme="minorHAnsi"/>
          <w:sz w:val="21"/>
          <w:szCs w:val="21"/>
        </w:rPr>
      </w:pPr>
      <w:r w:rsidRPr="004070A1">
        <w:rPr>
          <w:rFonts w:cstheme="minorHAnsi"/>
          <w:sz w:val="21"/>
          <w:szCs w:val="21"/>
        </w:rPr>
        <w:t xml:space="preserve">How does the location of product psychologically affect consumers? </w:t>
      </w:r>
      <w:r w:rsidR="001669EA" w:rsidRPr="004070A1">
        <w:rPr>
          <w:rFonts w:cstheme="minorHAnsi"/>
          <w:color w:val="0070C0"/>
          <w:sz w:val="21"/>
          <w:szCs w:val="21"/>
        </w:rPr>
        <w:t xml:space="preserve">(this will </w:t>
      </w:r>
      <w:r w:rsidR="00AA39FD" w:rsidRPr="004070A1">
        <w:rPr>
          <w:rFonts w:cstheme="minorHAnsi"/>
          <w:color w:val="0070C0"/>
          <w:sz w:val="21"/>
          <w:szCs w:val="21"/>
        </w:rPr>
        <w:t>determine the</w:t>
      </w:r>
      <w:r w:rsidR="00ED5675" w:rsidRPr="004070A1">
        <w:rPr>
          <w:rFonts w:cstheme="minorHAnsi"/>
          <w:color w:val="0070C0"/>
          <w:sz w:val="21"/>
          <w:szCs w:val="21"/>
        </w:rPr>
        <w:t xml:space="preserve"> specific</w:t>
      </w:r>
      <w:r w:rsidR="00AA39FD" w:rsidRPr="004070A1">
        <w:rPr>
          <w:rFonts w:cstheme="minorHAnsi"/>
          <w:color w:val="0070C0"/>
          <w:sz w:val="21"/>
          <w:szCs w:val="21"/>
        </w:rPr>
        <w:t xml:space="preserve"> effect product location</w:t>
      </w:r>
      <w:r w:rsidR="00165C23" w:rsidRPr="004070A1">
        <w:rPr>
          <w:rFonts w:cstheme="minorHAnsi"/>
          <w:color w:val="0070C0"/>
          <w:sz w:val="21"/>
          <w:szCs w:val="21"/>
        </w:rPr>
        <w:t>)</w:t>
      </w:r>
      <w:r w:rsidR="00AA39FD" w:rsidRPr="004070A1">
        <w:rPr>
          <w:rFonts w:cstheme="minorHAnsi"/>
          <w:color w:val="0070C0"/>
          <w:sz w:val="21"/>
          <w:szCs w:val="21"/>
        </w:rPr>
        <w:t xml:space="preserve">  </w:t>
      </w:r>
    </w:p>
    <w:p w14:paraId="6842E8AA" w14:textId="2591DC8F" w:rsidR="009A5F9F" w:rsidRPr="004070A1" w:rsidRDefault="009A5F9F" w:rsidP="00507673">
      <w:pPr>
        <w:pStyle w:val="ListParagraph"/>
        <w:numPr>
          <w:ilvl w:val="0"/>
          <w:numId w:val="1"/>
        </w:numPr>
        <w:jc w:val="both"/>
        <w:rPr>
          <w:rFonts w:cstheme="minorHAnsi"/>
          <w:sz w:val="21"/>
          <w:szCs w:val="21"/>
        </w:rPr>
      </w:pPr>
      <w:r w:rsidRPr="004070A1">
        <w:rPr>
          <w:rFonts w:cstheme="minorHAnsi"/>
          <w:sz w:val="21"/>
          <w:szCs w:val="21"/>
        </w:rPr>
        <w:t xml:space="preserve">To what extent does </w:t>
      </w:r>
      <w:r w:rsidR="007562F0" w:rsidRPr="004070A1">
        <w:rPr>
          <w:rFonts w:cstheme="minorHAnsi"/>
          <w:sz w:val="21"/>
          <w:szCs w:val="21"/>
        </w:rPr>
        <w:t>vertical and horizontal positioning affect consumers?</w:t>
      </w:r>
      <w:r w:rsidR="00414AAB" w:rsidRPr="004070A1">
        <w:rPr>
          <w:rFonts w:cstheme="minorHAnsi"/>
          <w:sz w:val="21"/>
          <w:szCs w:val="21"/>
        </w:rPr>
        <w:t xml:space="preserve"> </w:t>
      </w:r>
      <w:r w:rsidR="00414AAB" w:rsidRPr="004070A1">
        <w:rPr>
          <w:rFonts w:cstheme="minorHAnsi"/>
          <w:color w:val="0070C0"/>
          <w:sz w:val="21"/>
          <w:szCs w:val="21"/>
        </w:rPr>
        <w:t xml:space="preserve">(To determine the </w:t>
      </w:r>
      <w:r w:rsidR="00BA245B" w:rsidRPr="004070A1">
        <w:rPr>
          <w:rFonts w:cstheme="minorHAnsi"/>
          <w:color w:val="0070C0"/>
          <w:sz w:val="21"/>
          <w:szCs w:val="21"/>
        </w:rPr>
        <w:t>difference and effects these have in relation to product location)</w:t>
      </w:r>
    </w:p>
    <w:p w14:paraId="50C73D93" w14:textId="010F0B00" w:rsidR="00A854E3" w:rsidRPr="004070A1" w:rsidRDefault="00A854E3" w:rsidP="00507673">
      <w:pPr>
        <w:pStyle w:val="ListParagraph"/>
        <w:numPr>
          <w:ilvl w:val="0"/>
          <w:numId w:val="1"/>
        </w:numPr>
        <w:jc w:val="both"/>
        <w:rPr>
          <w:rFonts w:cstheme="minorHAnsi"/>
          <w:sz w:val="21"/>
          <w:szCs w:val="21"/>
        </w:rPr>
      </w:pPr>
      <w:r w:rsidRPr="004070A1">
        <w:rPr>
          <w:rFonts w:cstheme="minorHAnsi"/>
          <w:sz w:val="21"/>
          <w:szCs w:val="21"/>
        </w:rPr>
        <w:t>How does colour psychologically affect consumers?</w:t>
      </w:r>
      <w:r w:rsidR="002560E6" w:rsidRPr="004070A1">
        <w:rPr>
          <w:rFonts w:cstheme="minorHAnsi"/>
          <w:color w:val="0070C0"/>
          <w:sz w:val="21"/>
          <w:szCs w:val="21"/>
        </w:rPr>
        <w:t xml:space="preserve"> (this will determine the </w:t>
      </w:r>
      <w:r w:rsidR="00ED5675" w:rsidRPr="004070A1">
        <w:rPr>
          <w:rFonts w:cstheme="minorHAnsi"/>
          <w:color w:val="0070C0"/>
          <w:sz w:val="21"/>
          <w:szCs w:val="21"/>
        </w:rPr>
        <w:t xml:space="preserve">specific </w:t>
      </w:r>
      <w:r w:rsidR="002560E6" w:rsidRPr="004070A1">
        <w:rPr>
          <w:rFonts w:cstheme="minorHAnsi"/>
          <w:color w:val="0070C0"/>
          <w:sz w:val="21"/>
          <w:szCs w:val="21"/>
        </w:rPr>
        <w:t xml:space="preserve">effect </w:t>
      </w:r>
      <w:r w:rsidR="00ED5675" w:rsidRPr="004070A1">
        <w:rPr>
          <w:rFonts w:cstheme="minorHAnsi"/>
          <w:color w:val="0070C0"/>
          <w:sz w:val="21"/>
          <w:szCs w:val="21"/>
        </w:rPr>
        <w:t>of colour</w:t>
      </w:r>
      <w:r w:rsidR="002560E6" w:rsidRPr="004070A1">
        <w:rPr>
          <w:rFonts w:cstheme="minorHAnsi"/>
          <w:color w:val="0070C0"/>
          <w:sz w:val="21"/>
          <w:szCs w:val="21"/>
        </w:rPr>
        <w:t xml:space="preserve">)  </w:t>
      </w:r>
    </w:p>
    <w:p w14:paraId="2398246D" w14:textId="146F000A" w:rsidR="007562F0" w:rsidRPr="004070A1" w:rsidRDefault="007562F0" w:rsidP="00507673">
      <w:pPr>
        <w:pStyle w:val="ListParagraph"/>
        <w:numPr>
          <w:ilvl w:val="0"/>
          <w:numId w:val="1"/>
        </w:numPr>
        <w:jc w:val="both"/>
        <w:rPr>
          <w:rFonts w:cstheme="minorHAnsi"/>
          <w:sz w:val="21"/>
          <w:szCs w:val="21"/>
        </w:rPr>
      </w:pPr>
      <w:r w:rsidRPr="004070A1">
        <w:rPr>
          <w:rFonts w:cstheme="minorHAnsi"/>
          <w:sz w:val="21"/>
          <w:szCs w:val="21"/>
        </w:rPr>
        <w:t>What colours provide positive responses from consumers</w:t>
      </w:r>
      <w:r w:rsidR="00721C0B" w:rsidRPr="004070A1">
        <w:rPr>
          <w:rFonts w:cstheme="minorHAnsi"/>
          <w:sz w:val="21"/>
          <w:szCs w:val="21"/>
        </w:rPr>
        <w:t>? And why?</w:t>
      </w:r>
      <w:r w:rsidR="00ED5675" w:rsidRPr="004070A1">
        <w:rPr>
          <w:rFonts w:cstheme="minorHAnsi"/>
          <w:sz w:val="21"/>
          <w:szCs w:val="21"/>
        </w:rPr>
        <w:t xml:space="preserve"> </w:t>
      </w:r>
      <w:r w:rsidR="00ED5675" w:rsidRPr="004070A1">
        <w:rPr>
          <w:rFonts w:cstheme="minorHAnsi"/>
          <w:color w:val="0070C0"/>
          <w:sz w:val="21"/>
          <w:szCs w:val="21"/>
        </w:rPr>
        <w:t xml:space="preserve">(Provide examples of the effects </w:t>
      </w:r>
      <w:r w:rsidR="00414AAB" w:rsidRPr="004070A1">
        <w:rPr>
          <w:rFonts w:cstheme="minorHAnsi"/>
          <w:color w:val="0070C0"/>
          <w:sz w:val="21"/>
          <w:szCs w:val="21"/>
        </w:rPr>
        <w:t xml:space="preserve">certain colours and why) </w:t>
      </w:r>
    </w:p>
    <w:p w14:paraId="6684CD90" w14:textId="460F741A" w:rsidR="007562F0" w:rsidRPr="004070A1" w:rsidRDefault="007562F0" w:rsidP="00507673">
      <w:pPr>
        <w:pStyle w:val="ListParagraph"/>
        <w:numPr>
          <w:ilvl w:val="0"/>
          <w:numId w:val="1"/>
        </w:numPr>
        <w:jc w:val="both"/>
        <w:rPr>
          <w:rFonts w:cstheme="minorHAnsi"/>
          <w:sz w:val="21"/>
          <w:szCs w:val="21"/>
        </w:rPr>
      </w:pPr>
      <w:r w:rsidRPr="004070A1">
        <w:rPr>
          <w:rFonts w:cstheme="minorHAnsi"/>
          <w:sz w:val="21"/>
          <w:szCs w:val="21"/>
        </w:rPr>
        <w:t>What colours provide negative responses from consumers? And why?</w:t>
      </w:r>
    </w:p>
    <w:p w14:paraId="52090A7B" w14:textId="694F8567" w:rsidR="00FD6928" w:rsidRPr="004070A1" w:rsidRDefault="00FD6928" w:rsidP="00507673">
      <w:pPr>
        <w:pStyle w:val="ListParagraph"/>
        <w:numPr>
          <w:ilvl w:val="0"/>
          <w:numId w:val="1"/>
        </w:numPr>
        <w:jc w:val="both"/>
        <w:rPr>
          <w:rFonts w:cstheme="minorHAnsi"/>
          <w:sz w:val="21"/>
          <w:szCs w:val="21"/>
        </w:rPr>
      </w:pPr>
      <w:r w:rsidRPr="004070A1">
        <w:rPr>
          <w:rFonts w:cstheme="minorHAnsi"/>
          <w:sz w:val="21"/>
          <w:szCs w:val="21"/>
        </w:rPr>
        <w:t>How does background music psychologically affect consumers?</w:t>
      </w:r>
      <w:r w:rsidR="004562E0" w:rsidRPr="004070A1">
        <w:rPr>
          <w:rFonts w:cstheme="minorHAnsi"/>
          <w:color w:val="0070C0"/>
          <w:sz w:val="21"/>
          <w:szCs w:val="21"/>
        </w:rPr>
        <w:t xml:space="preserve"> (this will determine the specific effect of music)  </w:t>
      </w:r>
    </w:p>
    <w:p w14:paraId="74917007" w14:textId="47342F47" w:rsidR="00721C0B" w:rsidRPr="004070A1" w:rsidRDefault="00721C0B" w:rsidP="00507673">
      <w:pPr>
        <w:pStyle w:val="ListParagraph"/>
        <w:numPr>
          <w:ilvl w:val="0"/>
          <w:numId w:val="1"/>
        </w:numPr>
        <w:jc w:val="both"/>
        <w:rPr>
          <w:rFonts w:cstheme="minorHAnsi"/>
          <w:sz w:val="21"/>
          <w:szCs w:val="21"/>
        </w:rPr>
      </w:pPr>
      <w:r w:rsidRPr="004070A1">
        <w:rPr>
          <w:rFonts w:cstheme="minorHAnsi"/>
          <w:sz w:val="21"/>
          <w:szCs w:val="21"/>
        </w:rPr>
        <w:t xml:space="preserve">Does the genre of music impact </w:t>
      </w:r>
      <w:r w:rsidR="00604EC6" w:rsidRPr="004070A1">
        <w:rPr>
          <w:rFonts w:cstheme="minorHAnsi"/>
          <w:sz w:val="21"/>
          <w:szCs w:val="21"/>
        </w:rPr>
        <w:t>consumers?</w:t>
      </w:r>
      <w:r w:rsidRPr="004070A1">
        <w:rPr>
          <w:rFonts w:cstheme="minorHAnsi"/>
          <w:sz w:val="21"/>
          <w:szCs w:val="21"/>
        </w:rPr>
        <w:t xml:space="preserve"> </w:t>
      </w:r>
      <w:r w:rsidR="004562E0" w:rsidRPr="004070A1">
        <w:rPr>
          <w:rFonts w:cstheme="minorHAnsi"/>
          <w:color w:val="0070C0"/>
          <w:sz w:val="21"/>
          <w:szCs w:val="21"/>
        </w:rPr>
        <w:t>(</w:t>
      </w:r>
      <w:r w:rsidR="00C14777" w:rsidRPr="004070A1">
        <w:rPr>
          <w:rFonts w:cstheme="minorHAnsi"/>
          <w:color w:val="0070C0"/>
          <w:sz w:val="21"/>
          <w:szCs w:val="21"/>
        </w:rPr>
        <w:t xml:space="preserve">will either introduce or destroy </w:t>
      </w:r>
      <w:r w:rsidR="002422F8" w:rsidRPr="004070A1">
        <w:rPr>
          <w:rFonts w:cstheme="minorHAnsi"/>
          <w:color w:val="0070C0"/>
          <w:sz w:val="21"/>
          <w:szCs w:val="21"/>
        </w:rPr>
        <w:t>a section that may be investigated)</w:t>
      </w:r>
    </w:p>
    <w:p w14:paraId="693388C0" w14:textId="19950795" w:rsidR="00721C0B" w:rsidRPr="004070A1" w:rsidRDefault="00721C0B" w:rsidP="00507673">
      <w:pPr>
        <w:pStyle w:val="ListParagraph"/>
        <w:numPr>
          <w:ilvl w:val="0"/>
          <w:numId w:val="1"/>
        </w:numPr>
        <w:jc w:val="both"/>
        <w:rPr>
          <w:rFonts w:cstheme="minorHAnsi"/>
          <w:sz w:val="21"/>
          <w:szCs w:val="21"/>
        </w:rPr>
      </w:pPr>
      <w:r w:rsidRPr="004070A1">
        <w:rPr>
          <w:rFonts w:cstheme="minorHAnsi"/>
          <w:sz w:val="21"/>
          <w:szCs w:val="21"/>
        </w:rPr>
        <w:t xml:space="preserve">Does the tempo of music </w:t>
      </w:r>
      <w:r w:rsidR="00604EC6" w:rsidRPr="004070A1">
        <w:rPr>
          <w:rFonts w:cstheme="minorHAnsi"/>
          <w:sz w:val="21"/>
          <w:szCs w:val="21"/>
        </w:rPr>
        <w:t xml:space="preserve">impact consumers? </w:t>
      </w:r>
      <w:r w:rsidR="002422F8" w:rsidRPr="004070A1">
        <w:rPr>
          <w:rFonts w:cstheme="minorHAnsi"/>
          <w:color w:val="0070C0"/>
          <w:sz w:val="21"/>
          <w:szCs w:val="21"/>
        </w:rPr>
        <w:t>(will either introduce or destroy a section that may be investigated)</w:t>
      </w:r>
    </w:p>
    <w:p w14:paraId="1F986D07" w14:textId="3B3933EA" w:rsidR="00D8655F" w:rsidRPr="004070A1" w:rsidRDefault="00D8655F" w:rsidP="00507673">
      <w:pPr>
        <w:ind w:left="360"/>
        <w:jc w:val="both"/>
        <w:rPr>
          <w:rFonts w:cstheme="minorHAnsi"/>
          <w:sz w:val="21"/>
          <w:szCs w:val="21"/>
        </w:rPr>
      </w:pPr>
      <w:r w:rsidRPr="004070A1">
        <w:rPr>
          <w:rFonts w:cstheme="minorHAnsi"/>
          <w:sz w:val="21"/>
          <w:szCs w:val="21"/>
        </w:rPr>
        <w:t>In addition, any extra information you can pro</w:t>
      </w:r>
      <w:r w:rsidR="003F625C" w:rsidRPr="004070A1">
        <w:rPr>
          <w:rFonts w:cstheme="minorHAnsi"/>
          <w:sz w:val="21"/>
          <w:szCs w:val="21"/>
        </w:rPr>
        <w:t xml:space="preserve">vide me with would be helpful. </w:t>
      </w:r>
      <w:r w:rsidRPr="004070A1">
        <w:rPr>
          <w:rFonts w:cstheme="minorHAnsi"/>
          <w:sz w:val="21"/>
          <w:szCs w:val="21"/>
        </w:rPr>
        <w:t>I would greatly appreciate hearing from you. In addition to that, a personal interview face-to-face would also be a distinct advantage to my research, if possible.</w:t>
      </w:r>
    </w:p>
    <w:p w14:paraId="1C8976DF" w14:textId="1B9AA26E" w:rsidR="00BD14BD" w:rsidRPr="004070A1" w:rsidRDefault="00BD14BD" w:rsidP="00507673">
      <w:pPr>
        <w:ind w:left="360"/>
        <w:jc w:val="both"/>
        <w:rPr>
          <w:rFonts w:cstheme="minorHAnsi"/>
          <w:sz w:val="21"/>
          <w:szCs w:val="21"/>
        </w:rPr>
      </w:pPr>
      <w:r w:rsidRPr="004070A1">
        <w:rPr>
          <w:rFonts w:cstheme="minorHAnsi"/>
          <w:sz w:val="21"/>
          <w:szCs w:val="21"/>
        </w:rPr>
        <w:t xml:space="preserve">Thanks Zac </w:t>
      </w:r>
    </w:p>
    <w:p w14:paraId="16562576" w14:textId="4B34638D" w:rsidR="00FA0D28" w:rsidRDefault="00FA0D28" w:rsidP="00507673">
      <w:pPr>
        <w:ind w:left="360"/>
        <w:jc w:val="both"/>
      </w:pPr>
    </w:p>
    <w:p w14:paraId="33DC06AB" w14:textId="77777777" w:rsidR="00FA0D28" w:rsidRDefault="00FA0D28">
      <w:r>
        <w:br w:type="page"/>
      </w:r>
    </w:p>
    <w:p w14:paraId="60C845FE" w14:textId="77777777" w:rsidR="0066552B" w:rsidRDefault="0066552B" w:rsidP="00507673">
      <w:pPr>
        <w:ind w:left="360"/>
        <w:jc w:val="both"/>
        <w:sectPr w:rsidR="0066552B" w:rsidSect="001A72AB">
          <w:footerReference w:type="default" r:id="rId10"/>
          <w:pgSz w:w="11906" w:h="16838"/>
          <w:pgMar w:top="720" w:right="720" w:bottom="720" w:left="720" w:header="708" w:footer="708" w:gutter="0"/>
          <w:cols w:num="2" w:space="708"/>
          <w:docGrid w:linePitch="360"/>
        </w:sectPr>
      </w:pPr>
    </w:p>
    <w:tbl>
      <w:tblPr>
        <w:tblStyle w:val="TableGrid"/>
        <w:tblpPr w:leftFromText="180" w:rightFromText="180" w:vertAnchor="text" w:tblpY="-719"/>
        <w:tblW w:w="0" w:type="auto"/>
        <w:tblLook w:val="04A0" w:firstRow="1" w:lastRow="0" w:firstColumn="1" w:lastColumn="0" w:noHBand="0" w:noVBand="1"/>
      </w:tblPr>
      <w:tblGrid>
        <w:gridCol w:w="10456"/>
      </w:tblGrid>
      <w:tr w:rsidR="0012794B" w14:paraId="130CB649" w14:textId="77777777" w:rsidTr="0012794B">
        <w:tc>
          <w:tcPr>
            <w:tcW w:w="10456" w:type="dxa"/>
          </w:tcPr>
          <w:p w14:paraId="3B930AA9" w14:textId="77777777" w:rsidR="0012794B" w:rsidRDefault="0012794B" w:rsidP="0012794B">
            <w:r>
              <w:lastRenderedPageBreak/>
              <w:t xml:space="preserve">Source type – Interview </w:t>
            </w:r>
          </w:p>
        </w:tc>
      </w:tr>
      <w:tr w:rsidR="0012794B" w14:paraId="0B83D441" w14:textId="77777777" w:rsidTr="0012794B">
        <w:tc>
          <w:tcPr>
            <w:tcW w:w="10456" w:type="dxa"/>
          </w:tcPr>
          <w:p w14:paraId="69B9CD88" w14:textId="77777777" w:rsidR="0012794B" w:rsidRDefault="0012794B" w:rsidP="0012794B">
            <w:r>
              <w:t xml:space="preserve">Reference – Interview with Vijay Pugaell: Woolworths night produce manager and marketing analysist </w:t>
            </w:r>
          </w:p>
          <w:p w14:paraId="180ED165" w14:textId="77777777" w:rsidR="0012794B" w:rsidRDefault="0012794B" w:rsidP="0012794B">
            <w:r>
              <w:t>Interview done face to face over a 3 week period ending on the 5</w:t>
            </w:r>
            <w:r w:rsidRPr="00133725">
              <w:rPr>
                <w:vertAlign w:val="superscript"/>
              </w:rPr>
              <w:t>th</w:t>
            </w:r>
            <w:r>
              <w:t xml:space="preserve"> of April </w:t>
            </w:r>
          </w:p>
        </w:tc>
      </w:tr>
      <w:tr w:rsidR="0012794B" w14:paraId="4836CFC9" w14:textId="77777777" w:rsidTr="0012794B">
        <w:tc>
          <w:tcPr>
            <w:tcW w:w="10456" w:type="dxa"/>
          </w:tcPr>
          <w:p w14:paraId="5B727CCE" w14:textId="77777777" w:rsidR="0012794B" w:rsidRDefault="0012794B" w:rsidP="0012794B">
            <w:r>
              <w:t xml:space="preserve">Key findings </w:t>
            </w:r>
          </w:p>
          <w:p w14:paraId="522AD7B5" w14:textId="77777777" w:rsidR="0012794B" w:rsidRDefault="0012794B" w:rsidP="0012794B">
            <w:r>
              <w:t>Music</w:t>
            </w:r>
          </w:p>
          <w:p w14:paraId="50A211AC" w14:textId="77777777" w:rsidR="0012794B" w:rsidRDefault="0012794B" w:rsidP="0012794B">
            <w:r>
              <w:t xml:space="preserve">Music is used all day and every day, even when the store is shut. The genre and tempo of the music vary throughout the day in order to influence the customers in the way we want at a particular time. During the mornings between 8-12 medium tempo music is used with indie style genre similar to Jack Jonson’s music. This is done as the medium tempo causes customers to move around the store at a reasonable pace allowing greater traffic flow, as during the morning the store is reasonably busy. During the middle of the days on weekdays between 12-3 the music has a slow tempo as during this time of the day is the least busy, so the slow tempo music is used in order to keep customers in the store as long as possible so that the chances of impulse purchases are increased. During 3-5 is generally the busiest time of the day during weekdays. During this time fast music is used in order to increase the turnaround of customers, and to prevent the store from overcrowding. This fast tempo music is occasionally supplemented with a classical genre song this use of classical music is used to try and prevent mainly male teenager who have just finished school loitering in and around the store, to try and prevent levels of teenage shoplifting. Then from 5-8:30 the tempo of the music returns to the medium tempo indie style music as the store during this time isn’t too busy but enough to still need influencing customers to shorten their shop. Finally during the last 30mins before the store shuts the tempo of the music is significantly increased with the genre being the modern top 100 music chart songs which are generally louder and have a higher tempo. This music is played in order to make the customers finish off their shop quickly before the store shuts. </w:t>
            </w:r>
          </w:p>
          <w:p w14:paraId="748CC1EE" w14:textId="77777777" w:rsidR="0012794B" w:rsidRDefault="0012794B" w:rsidP="0012794B">
            <w:r>
              <w:t>Once the store shuts the music plays the classics from the 80,90 and 00’s, as this causes the productivity in night fill staff to increase the boxes/min by about 15%. Having music playing throughout the day also reduces the distraction for the employees as well as the overall mistakes made. When music isn’t playing instore throughout the day the profit for the day decreases by roughly 7%. On a normal weekday Woolworths Mitcham makes a total profit of roughly $5,500 with music playing, without music playing this would decrease to approximately $5,100 this doesn’t seem like much but over a year it adds up with the yearly profit for the store with music being $2,007,500 and without music $1,866,975 that’s a decrease of $140,525 per year for just one store. On a national level every year Woolworths would lose $91,000,000 just by not playing music in store.</w:t>
            </w:r>
          </w:p>
          <w:p w14:paraId="56F8CE7B" w14:textId="77777777" w:rsidR="0012794B" w:rsidRDefault="0012794B" w:rsidP="0012794B"/>
          <w:p w14:paraId="22162AD0" w14:textId="77777777" w:rsidR="0012794B" w:rsidRDefault="0012794B" w:rsidP="0012794B">
            <w:r>
              <w:t xml:space="preserve">Product location </w:t>
            </w:r>
          </w:p>
          <w:p w14:paraId="47753724" w14:textId="77777777" w:rsidR="0012794B" w:rsidRDefault="0012794B" w:rsidP="0012794B">
            <w:r>
              <w:t xml:space="preserve">When entering Woolworths Mitcham, you are greeted with the fruit and vegetable section this is used in order to promote the sense of healthiness and promote Woolworths image of being the fresh food people. Alongside the wall on the perimeter of the store is the bakery section this section has been strategically placed there as it has been scientifically proven that the smell of fresh baked goods causes your saliva glands to go crazy and cause the customer to become hungry this in turn leads to and increase purchasing as studies have already shown that customers are more likely to spend more when they are hungry. Fruit and vegetables also are more appealing to the eye under natural light which is why placing them at the entrance where they will receive the most amount of natural sunlight is an advantage. Placing the butchery and meat and fish section towards the back of the store as some recent studies have shown that meat seems more appealing under artificial light, being at the back of the store reduces the amount of natural light and allows for the artificial light to do its thing. Milk as is is one of the most common items on everyone’s shopping list is places right at the back corner of the store the furthest away from the entrance. Milk is placed there to make people have to walk past all the colourful and promotional items in the hopes that on the way to the milk section they will have an impulse purchase. </w:t>
            </w:r>
          </w:p>
          <w:p w14:paraId="76D14827" w14:textId="77777777" w:rsidR="0012794B" w:rsidRDefault="0012794B" w:rsidP="0012794B">
            <w:r>
              <w:t>The horizontal positioning of the products is one of the things that influences the total profit of Woolworths. The more mundane products that are essential like rice pasta, flour sugar are placed in the middle of the isles as people are still willing to go to the middle to get a product they need. Whereas towards the edges of the isles are the more tempting products that you wouldn’t normally purchase but because you have to go to the middle to get the mundane products these products catch your attention and promote impulse purchasing. The ends of the isles that face outwards produce the most profit as it is the colourful chocolate, chips and lollies and non-essential products that have been reduced and that are tempting as you walk past them to get where you are wanting to go, this causes the most impulse buying than any other section of the store.</w:t>
            </w:r>
          </w:p>
          <w:p w14:paraId="55C9E578" w14:textId="77777777" w:rsidR="0012794B" w:rsidRDefault="0012794B" w:rsidP="0012794B">
            <w:r>
              <w:t xml:space="preserve">The Vertical positioning is also extremely important. Its so important that the brands that supply our store pay what is called a shelf allowance which gives them the best position vertically on the shelves. Generally the most expensive items are placed at the customers eye level in order to increase profit, with slightly less expensive item the further you stray from eye level. On the bottom of the shelves is the cheapest products generally the bulk rice flour or any other product. This is one of the main ways that </w:t>
            </w:r>
            <w:r>
              <w:lastRenderedPageBreak/>
              <w:t>Woolworths uses to increase profit. Another way that increases profit through product location is complimentary food grouping. Food groups they go together or are associated with each other are generally placed in the same isle, such as; cheese and crackers, chips and dip, pasta and pasta sauces and pesto. These groups located together promoted the purchase of both even when both are not needed by the consumer.</w:t>
            </w:r>
          </w:p>
          <w:p w14:paraId="3D751C9D" w14:textId="77777777" w:rsidR="0012794B" w:rsidRDefault="0012794B" w:rsidP="0012794B"/>
          <w:p w14:paraId="50D77BB7" w14:textId="77777777" w:rsidR="0012794B" w:rsidRDefault="0012794B" w:rsidP="0012794B">
            <w:r>
              <w:t>Colour</w:t>
            </w:r>
          </w:p>
          <w:p w14:paraId="75B1FCA9" w14:textId="77777777" w:rsidR="0012794B" w:rsidRDefault="0012794B" w:rsidP="0012794B">
            <w:r>
              <w:t xml:space="preserve">colour of the packaging of the products themselves with lollies and chips with really colourful and vibrant colours to attract attention to themselves in order for that product to be bought. This vibrant use of colour on those types of product makes them perfect for them to be placed on the exposed ends of the isles as they grab the customers attention and lure them in and cause more impulse spending. Another way colour is utilised by Woolworths is the bright yellow colour of all the on sale products attracting their attention and once again promoting more impulse purchasing. Colour in Woolworths is not always used to attract attention, an example of this is the plain dull creamy coloured walls and the dull light blue ceilings, these colour are used to make the customers relax and  it also doesn’t draw any attention away from the products.    </w:t>
            </w:r>
          </w:p>
        </w:tc>
      </w:tr>
      <w:tr w:rsidR="0012794B" w14:paraId="5D2406F4" w14:textId="77777777" w:rsidTr="0012794B">
        <w:tc>
          <w:tcPr>
            <w:tcW w:w="10456" w:type="dxa"/>
          </w:tcPr>
          <w:p w14:paraId="79CE3D8A" w14:textId="77777777" w:rsidR="0012794B" w:rsidRDefault="0012794B" w:rsidP="0012794B">
            <w:r>
              <w:lastRenderedPageBreak/>
              <w:t xml:space="preserve">Usefulness and Reliability </w:t>
            </w:r>
          </w:p>
          <w:p w14:paraId="781BCA12" w14:textId="20564FE5" w:rsidR="0012794B" w:rsidRDefault="0012794B" w:rsidP="0012794B">
            <w:r>
              <w:t xml:space="preserve">This source is extremely reliable the interviewee has done a 3 year course at Adelaide </w:t>
            </w:r>
            <w:r w:rsidR="009833A6">
              <w:t>U</w:t>
            </w:r>
            <w:r>
              <w:t xml:space="preserve">niversity on marketing and communications. He has also had first had experience with these particular marketing techniques that I am researching as it is his job to know how to maximise the profits by using these techniques. He had been doing this same job at Woolworths for the past 20 years so he has a wide range of knowledge through experience. The information is extremely useful as it directly relates to my chosen topic directly and it very extensive and comprehensive and will be very helpful in my outcome. </w:t>
            </w:r>
          </w:p>
        </w:tc>
      </w:tr>
      <w:tr w:rsidR="0012794B" w14:paraId="5F6E0E9C" w14:textId="77777777" w:rsidTr="0012794B">
        <w:tc>
          <w:tcPr>
            <w:tcW w:w="10456" w:type="dxa"/>
          </w:tcPr>
          <w:p w14:paraId="35933420" w14:textId="77777777" w:rsidR="0012794B" w:rsidRDefault="0012794B" w:rsidP="0012794B">
            <w:bookmarkStart w:id="0" w:name="_GoBack"/>
            <w:bookmarkEnd w:id="0"/>
            <w:r>
              <w:t>Capabilities developed</w:t>
            </w:r>
          </w:p>
          <w:p w14:paraId="6B43717C" w14:textId="77777777" w:rsidR="0012794B" w:rsidRDefault="0012794B" w:rsidP="0012794B">
            <w:r>
              <w:t>Whilst obtaining this interview I developed my social awareness capability within my work as I had to build up a work relationship with Vijay as me is my store manager as I work part time in the night fill department. Whilst working I have had to be respectful and hardworking in order to build a positive working relationship, I have been developing this relationship for over a year while working at Woolworths Mitcham. This relationship that I have built up over time allowed me to approach him and ask him for and interview concerning my topic. This close work relationship allowed the interview to be less formal and rigid with the question but more became a conversation.</w:t>
            </w:r>
          </w:p>
          <w:p w14:paraId="1565954A" w14:textId="77777777" w:rsidR="0012794B" w:rsidRDefault="0012794B" w:rsidP="0012794B"/>
          <w:p w14:paraId="751CF971" w14:textId="77777777" w:rsidR="0012794B" w:rsidRDefault="0012794B" w:rsidP="0012794B">
            <w:r>
              <w:t xml:space="preserve">This style of interview was more helpful as I was able to develop my critical and creative thinking cap ability by creating new ideas and questions. This style allowed me to ask more questions and change the way I asked questions in order to gain a better understanding and better information. This relation also allowed us to continue the interview over a few weeks with 15 mins discussion before and after my shifts. This allowed me to analyse the note that I took from the interview and bring back more questions to further my question and outcome. </w:t>
            </w:r>
          </w:p>
          <w:p w14:paraId="739A61C7" w14:textId="77777777" w:rsidR="0012794B" w:rsidRDefault="0012794B" w:rsidP="0012794B"/>
          <w:p w14:paraId="04A607B5" w14:textId="5F46056F" w:rsidR="0012794B" w:rsidRDefault="0012794B" w:rsidP="0012794B">
            <w:r>
              <w:t>During the process of the interviews I developed my organisation and analys</w:t>
            </w:r>
            <w:r w:rsidR="00315CE7">
              <w:t>ing</w:t>
            </w:r>
            <w:r>
              <w:t xml:space="preserve"> of sources, as I had to take brief notes and when I got home I had to type out all the information from the interview and organise it and then analyse it to find leads or to create new question to ask Vijay. </w:t>
            </w:r>
          </w:p>
          <w:p w14:paraId="70825A55" w14:textId="77777777" w:rsidR="0012794B" w:rsidRDefault="0012794B" w:rsidP="0012794B"/>
          <w:p w14:paraId="257D9FF4" w14:textId="00E3505C" w:rsidR="0012794B" w:rsidRDefault="0012794B" w:rsidP="0012794B">
            <w:r>
              <w:t xml:space="preserve">I also had to develop my ethical capabilities as some of the information received I was told that it is not to be copied to anywhere other than my research folio and my notes, and for it not to be sent to anyone other than my Research project teacher and to SACE, as the information provided may be sensitive or contain results or information from studies conducted by their marketing team and specialists, that are the property of the Woolworths Group Co. Some of the things talked about in my interview I was not to record as they were to sensitive for even my </w:t>
            </w:r>
            <w:r w:rsidR="00D23475">
              <w:t>R</w:t>
            </w:r>
            <w:r>
              <w:t xml:space="preserve">esearch </w:t>
            </w:r>
            <w:r w:rsidR="00D23475">
              <w:t>F</w:t>
            </w:r>
            <w:r>
              <w:t xml:space="preserve">olio. A copy of my </w:t>
            </w:r>
            <w:r w:rsidR="00D23475">
              <w:t>R</w:t>
            </w:r>
            <w:r>
              <w:t xml:space="preserve">esearch </w:t>
            </w:r>
            <w:r w:rsidR="00D23475">
              <w:t>F</w:t>
            </w:r>
            <w:r>
              <w:t xml:space="preserve">olio was also requested before being sent to SACE so that all the information was correct and none of the sensitive material was in the </w:t>
            </w:r>
            <w:r w:rsidR="00D23475">
              <w:t>F</w:t>
            </w:r>
            <w:r>
              <w:t xml:space="preserve">olio.     </w:t>
            </w:r>
          </w:p>
        </w:tc>
      </w:tr>
    </w:tbl>
    <w:p w14:paraId="01984FA7" w14:textId="4B038313" w:rsidR="00FA0D28" w:rsidRDefault="00FA0D28" w:rsidP="00507673">
      <w:pPr>
        <w:ind w:left="360"/>
        <w:jc w:val="both"/>
      </w:pPr>
    </w:p>
    <w:p w14:paraId="5EA7B3C1" w14:textId="77777777" w:rsidR="0066552B" w:rsidRDefault="0066552B">
      <w:r>
        <w:tab/>
      </w:r>
      <w:r>
        <w:tab/>
      </w:r>
      <w:r>
        <w:tab/>
      </w:r>
      <w:r>
        <w:tab/>
      </w:r>
      <w:r>
        <w:tab/>
      </w:r>
      <w:r>
        <w:tab/>
      </w:r>
      <w:r>
        <w:tab/>
      </w:r>
      <w:r>
        <w:tab/>
      </w:r>
      <w:r>
        <w:tab/>
      </w:r>
      <w:r>
        <w:tab/>
      </w:r>
    </w:p>
    <w:p w14:paraId="56ACA742" w14:textId="72A27D24" w:rsidR="00FA0D28" w:rsidRDefault="00FA0D28">
      <w:r>
        <w:br w:type="page"/>
      </w:r>
    </w:p>
    <w:p w14:paraId="62890A85" w14:textId="77777777" w:rsidR="0066552B" w:rsidRDefault="0066552B" w:rsidP="00507673">
      <w:pPr>
        <w:ind w:left="360"/>
        <w:jc w:val="both"/>
        <w:sectPr w:rsidR="0066552B" w:rsidSect="0066552B">
          <w:type w:val="continuous"/>
          <w:pgSz w:w="11906" w:h="16838"/>
          <w:pgMar w:top="720" w:right="720" w:bottom="720" w:left="720" w:header="708" w:footer="708" w:gutter="0"/>
          <w:cols w:space="708"/>
          <w:docGrid w:linePitch="360"/>
        </w:sectPr>
      </w:pPr>
    </w:p>
    <w:p w14:paraId="5086F795" w14:textId="7784D7B8" w:rsidR="00580B91" w:rsidRPr="0017723C" w:rsidRDefault="009140DC" w:rsidP="00507673">
      <w:pPr>
        <w:ind w:left="360"/>
        <w:jc w:val="both"/>
      </w:pPr>
      <w:r w:rsidRPr="00DB2FDF">
        <w:rPr>
          <w:rFonts w:ascii="Calibri" w:hAnsi="Calibri"/>
          <w:noProof/>
        </w:rPr>
        <w:lastRenderedPageBreak/>
        <mc:AlternateContent>
          <mc:Choice Requires="wps">
            <w:drawing>
              <wp:anchor distT="0" distB="0" distL="114300" distR="114300" simplePos="0" relativeHeight="251807744" behindDoc="0" locked="0" layoutInCell="1" allowOverlap="1" wp14:anchorId="426B7AC2" wp14:editId="124FF7D1">
                <wp:simplePos x="0" y="0"/>
                <wp:positionH relativeFrom="column">
                  <wp:posOffset>3384550</wp:posOffset>
                </wp:positionH>
                <wp:positionV relativeFrom="page">
                  <wp:posOffset>176530</wp:posOffset>
                </wp:positionV>
                <wp:extent cx="3383280" cy="2365375"/>
                <wp:effectExtent l="0" t="0" r="26670" b="15875"/>
                <wp:wrapNone/>
                <wp:docPr id="193" name="Text Box 193"/>
                <wp:cNvGraphicFramePr/>
                <a:graphic xmlns:a="http://schemas.openxmlformats.org/drawingml/2006/main">
                  <a:graphicData uri="http://schemas.microsoft.com/office/word/2010/wordprocessingShape">
                    <wps:wsp>
                      <wps:cNvSpPr txBox="1"/>
                      <wps:spPr>
                        <a:xfrm>
                          <a:off x="0" y="0"/>
                          <a:ext cx="3383280" cy="2365375"/>
                        </a:xfrm>
                        <a:prstGeom prst="rect">
                          <a:avLst/>
                        </a:prstGeom>
                        <a:ln/>
                      </wps:spPr>
                      <wps:style>
                        <a:lnRef idx="2">
                          <a:schemeClr val="dk1"/>
                        </a:lnRef>
                        <a:fillRef idx="1">
                          <a:schemeClr val="lt1"/>
                        </a:fillRef>
                        <a:effectRef idx="0">
                          <a:schemeClr val="dk1"/>
                        </a:effectRef>
                        <a:fontRef idx="minor">
                          <a:schemeClr val="dk1"/>
                        </a:fontRef>
                      </wps:style>
                      <wps:txbx>
                        <w:txbxContent>
                          <w:p w14:paraId="3B699BC0" w14:textId="77777777" w:rsidR="00105FD1" w:rsidRDefault="00105FD1" w:rsidP="00105FD1">
                            <w:pPr>
                              <w:jc w:val="both"/>
                              <w:rPr>
                                <w:b/>
                              </w:rPr>
                            </w:pPr>
                            <w:r>
                              <w:rPr>
                                <w:b/>
                              </w:rPr>
                              <w:t>Reliability:</w:t>
                            </w:r>
                          </w:p>
                          <w:p w14:paraId="5D88F94D" w14:textId="1BEA9FCB" w:rsidR="00105FD1" w:rsidRPr="008837FA" w:rsidRDefault="00105FD1" w:rsidP="00105FD1">
                            <w:pPr>
                              <w:jc w:val="both"/>
                            </w:pPr>
                            <w:r w:rsidRPr="008837FA">
                              <w:t xml:space="preserve">This source is a primary source as it is an interview. The interviewee </w:t>
                            </w:r>
                            <w:r>
                              <w:t>is</w:t>
                            </w:r>
                            <w:r w:rsidRPr="008837FA">
                              <w:t xml:space="preserve"> Christopher Donkin who is a fully qualified </w:t>
                            </w:r>
                            <w:r w:rsidR="005B6DAB" w:rsidRPr="0017723C">
                              <w:t>p</w:t>
                            </w:r>
                            <w:r w:rsidR="005B6DAB">
                              <w:t>s</w:t>
                            </w:r>
                            <w:r w:rsidR="005B6DAB" w:rsidRPr="0017723C">
                              <w:t>yc</w:t>
                            </w:r>
                            <w:r w:rsidR="005B6DAB">
                              <w:t>h</w:t>
                            </w:r>
                            <w:r w:rsidR="005B6DAB" w:rsidRPr="0017723C">
                              <w:t>olog</w:t>
                            </w:r>
                            <w:r w:rsidR="005B6DAB">
                              <w:t>ist</w:t>
                            </w:r>
                            <w:r w:rsidRPr="008837FA">
                              <w:t xml:space="preserve"> with a PHD</w:t>
                            </w:r>
                            <w:r>
                              <w:t>.</w:t>
                            </w:r>
                            <w:r w:rsidRPr="008837FA">
                              <w:t xml:space="preserve"> </w:t>
                            </w:r>
                            <w:r>
                              <w:t>H</w:t>
                            </w:r>
                            <w:r w:rsidRPr="008837FA">
                              <w:t>e is also a Professor of psychology at the university of NSW</w:t>
                            </w:r>
                            <w:r>
                              <w:t xml:space="preserve">, a reputable institute which is world recognised for its tushery education. Christopher has researched the effect of music on the moods and spending patterns, which is extremely relevant to my research question. This source is extremely reliable and will be used to cross-reference other less reliable sources in order to validate its information.   </w:t>
                            </w:r>
                            <w:r w:rsidRPr="008837FA">
                              <w:t xml:space="preserve"> </w:t>
                            </w:r>
                          </w:p>
                          <w:p w14:paraId="5A087699" w14:textId="223DE43C" w:rsidR="00105FD1" w:rsidRDefault="00105FD1" w:rsidP="00105FD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B7AC2" id="_x0000_t202" coordsize="21600,21600" o:spt="202" path="m,l,21600r21600,l21600,xe">
                <v:stroke joinstyle="miter"/>
                <v:path gradientshapeok="t" o:connecttype="rect"/>
              </v:shapetype>
              <v:shape id="Text Box 193" o:spid="_x0000_s1026" type="#_x0000_t202" style="position:absolute;left:0;text-align:left;margin-left:266.5pt;margin-top:13.9pt;width:266.4pt;height:186.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" fillcolor="white [3201]" strokecolor="black [3200]" strokeweight="1pt">
                <v:textbox>
                  <w:txbxContent>
                    <w:p w14:paraId="3B699BC0" w14:textId="77777777" w:rsidR="00105FD1" w:rsidRDefault="00105FD1" w:rsidP="00105FD1">
                      <w:pPr>
                        <w:jc w:val="both"/>
                        <w:rPr>
                          <w:b/>
                        </w:rPr>
                      </w:pPr>
                      <w:r>
                        <w:rPr>
                          <w:b/>
                        </w:rPr>
                        <w:t>Reliability:</w:t>
                      </w:r>
                    </w:p>
                    <w:p w14:paraId="5D88F94D" w14:textId="1BEA9FCB" w:rsidR="00105FD1" w:rsidRPr="008837FA" w:rsidRDefault="00105FD1" w:rsidP="00105FD1">
                      <w:pPr>
                        <w:jc w:val="both"/>
                      </w:pPr>
                      <w:r w:rsidRPr="008837FA">
                        <w:t xml:space="preserve">This source is a primary source as it is an interview. The interviewee </w:t>
                      </w:r>
                      <w:r>
                        <w:t>is</w:t>
                      </w:r>
                      <w:r w:rsidRPr="008837FA">
                        <w:t xml:space="preserve"> Christopher Donkin who is a fully qualified </w:t>
                      </w:r>
                      <w:r w:rsidR="005B6DAB" w:rsidRPr="0017723C">
                        <w:t>p</w:t>
                      </w:r>
                      <w:r w:rsidR="005B6DAB">
                        <w:t>s</w:t>
                      </w:r>
                      <w:r w:rsidR="005B6DAB" w:rsidRPr="0017723C">
                        <w:t>yc</w:t>
                      </w:r>
                      <w:r w:rsidR="005B6DAB">
                        <w:t>h</w:t>
                      </w:r>
                      <w:r w:rsidR="005B6DAB" w:rsidRPr="0017723C">
                        <w:t>olog</w:t>
                      </w:r>
                      <w:r w:rsidR="005B6DAB">
                        <w:t>ist</w:t>
                      </w:r>
                      <w:r w:rsidRPr="008837FA">
                        <w:t xml:space="preserve"> with a PHD</w:t>
                      </w:r>
                      <w:r>
                        <w:t>.</w:t>
                      </w:r>
                      <w:r w:rsidRPr="008837FA">
                        <w:t xml:space="preserve"> </w:t>
                      </w:r>
                      <w:r>
                        <w:t>H</w:t>
                      </w:r>
                      <w:r w:rsidRPr="008837FA">
                        <w:t>e is also a Professor of psychology at the university of NSW</w:t>
                      </w:r>
                      <w:r>
                        <w:t xml:space="preserve">, a reputable institute which is world recognised for its tushery education. Christopher has researched the effect of music on the moods and spending patterns, which is extremely relevant to my research question. This source is extremely reliable and will be used to cross-reference other less reliable sources in order to validate its information.   </w:t>
                      </w:r>
                      <w:r w:rsidRPr="008837FA">
                        <w:t xml:space="preserve"> </w:t>
                      </w:r>
                    </w:p>
                    <w:p w14:paraId="5A087699" w14:textId="223DE43C" w:rsidR="00105FD1" w:rsidRDefault="00105FD1" w:rsidP="00105FD1">
                      <w:pPr>
                        <w:jc w:val="both"/>
                      </w:pPr>
                    </w:p>
                  </w:txbxContent>
                </v:textbox>
                <w10:wrap anchory="page"/>
              </v:shape>
            </w:pict>
          </mc:Fallback>
        </mc:AlternateContent>
      </w:r>
      <w:r w:rsidR="00531F43" w:rsidRPr="00DB2FDF">
        <w:rPr>
          <w:rFonts w:ascii="Calibri" w:hAnsi="Calibri"/>
          <w:noProof/>
        </w:rPr>
        <mc:AlternateContent>
          <mc:Choice Requires="wps">
            <w:drawing>
              <wp:anchor distT="0" distB="0" distL="114300" distR="114300" simplePos="0" relativeHeight="251822080" behindDoc="0" locked="0" layoutInCell="1" allowOverlap="1" wp14:anchorId="58E39953" wp14:editId="2460405B">
                <wp:simplePos x="0" y="0"/>
                <wp:positionH relativeFrom="column">
                  <wp:posOffset>-88900</wp:posOffset>
                </wp:positionH>
                <wp:positionV relativeFrom="page">
                  <wp:posOffset>177165</wp:posOffset>
                </wp:positionV>
                <wp:extent cx="3383280" cy="642620"/>
                <wp:effectExtent l="0" t="0" r="26670" b="24130"/>
                <wp:wrapNone/>
                <wp:docPr id="10" name="Text Box 10"/>
                <wp:cNvGraphicFramePr/>
                <a:graphic xmlns:a="http://schemas.openxmlformats.org/drawingml/2006/main">
                  <a:graphicData uri="http://schemas.microsoft.com/office/word/2010/wordprocessingShape">
                    <wps:wsp>
                      <wps:cNvSpPr txBox="1"/>
                      <wps:spPr>
                        <a:xfrm>
                          <a:off x="0" y="0"/>
                          <a:ext cx="3383280" cy="642620"/>
                        </a:xfrm>
                        <a:prstGeom prst="rect">
                          <a:avLst/>
                        </a:prstGeom>
                        <a:ln/>
                      </wps:spPr>
                      <wps:style>
                        <a:lnRef idx="2">
                          <a:schemeClr val="dk1"/>
                        </a:lnRef>
                        <a:fillRef idx="1">
                          <a:schemeClr val="lt1"/>
                        </a:fillRef>
                        <a:effectRef idx="0">
                          <a:schemeClr val="dk1"/>
                        </a:effectRef>
                        <a:fontRef idx="minor">
                          <a:schemeClr val="dk1"/>
                        </a:fontRef>
                      </wps:style>
                      <wps:txbx>
                        <w:txbxContent>
                          <w:p w14:paraId="6920789E" w14:textId="77777777" w:rsidR="00531F43" w:rsidRDefault="00531F43" w:rsidP="00531F43">
                            <w:pPr>
                              <w:rPr>
                                <w:b/>
                              </w:rPr>
                            </w:pPr>
                            <w:r>
                              <w:rPr>
                                <w:b/>
                              </w:rPr>
                              <w:t>Source type: Interview</w:t>
                            </w:r>
                          </w:p>
                          <w:p w14:paraId="1DC03BDD" w14:textId="77777777" w:rsidR="00531F43" w:rsidRPr="000F3348" w:rsidRDefault="00531F43" w:rsidP="00531F43">
                            <w:r w:rsidRPr="000F3348">
                              <w:t>Christopher Donkin</w:t>
                            </w:r>
                            <w:r>
                              <w:t xml:space="preserve"> – Professor of psychology at NSW university   </w:t>
                            </w:r>
                            <w:r w:rsidRPr="000F3348">
                              <w:t xml:space="preserve">  </w:t>
                            </w:r>
                          </w:p>
                          <w:p w14:paraId="72C5476D" w14:textId="77777777" w:rsidR="00531F43" w:rsidRDefault="00531F43" w:rsidP="00531F43">
                            <w:pPr>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9953" id="Text Box 10" o:spid="_x0000_s1027" type="#_x0000_t202" style="position:absolute;left:0;text-align:left;margin-left:-7pt;margin-top:13.95pt;width:266.4pt;height:50.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" fillcolor="white [3201]" strokecolor="black [3200]" strokeweight="1pt">
                <v:textbox>
                  <w:txbxContent>
                    <w:p w14:paraId="6920789E" w14:textId="77777777" w:rsidR="00531F43" w:rsidRDefault="00531F43" w:rsidP="00531F43">
                      <w:pPr>
                        <w:rPr>
                          <w:b/>
                        </w:rPr>
                      </w:pPr>
                      <w:r>
                        <w:rPr>
                          <w:b/>
                        </w:rPr>
                        <w:t>Source type: Interview</w:t>
                      </w:r>
                    </w:p>
                    <w:p w14:paraId="1DC03BDD" w14:textId="77777777" w:rsidR="00531F43" w:rsidRPr="000F3348" w:rsidRDefault="00531F43" w:rsidP="00531F43">
                      <w:r w:rsidRPr="000F3348">
                        <w:t>Christopher Donkin</w:t>
                      </w:r>
                      <w:r>
                        <w:t xml:space="preserve"> – Professor of psychology at NSW university   </w:t>
                      </w:r>
                      <w:r w:rsidRPr="000F3348">
                        <w:t xml:space="preserve">  </w:t>
                      </w:r>
                    </w:p>
                    <w:p w14:paraId="72C5476D" w14:textId="77777777" w:rsidR="00531F43" w:rsidRDefault="00531F43" w:rsidP="00531F43">
                      <w:pPr>
                        <w:jc w:val="both"/>
                      </w:pPr>
                      <w:r>
                        <w:t xml:space="preserve"> </w:t>
                      </w:r>
                    </w:p>
                  </w:txbxContent>
                </v:textbox>
                <w10:wrap anchory="page"/>
              </v:shape>
            </w:pict>
          </mc:Fallback>
        </mc:AlternateContent>
      </w:r>
    </w:p>
    <w:p w14:paraId="731FF9D4" w14:textId="7602DFC1" w:rsidR="00173D3E" w:rsidRDefault="009140DC" w:rsidP="00B91392">
      <w:pPr>
        <w:rPr>
          <w:rFonts w:ascii="Calibri" w:hAnsi="Calibri"/>
        </w:rPr>
      </w:pPr>
      <w:r w:rsidRPr="00DB2FDF">
        <w:rPr>
          <w:rFonts w:ascii="Calibri" w:hAnsi="Calibri"/>
          <w:noProof/>
        </w:rPr>
        <mc:AlternateContent>
          <mc:Choice Requires="wps">
            <w:drawing>
              <wp:anchor distT="0" distB="0" distL="114300" distR="114300" simplePos="0" relativeHeight="251805696" behindDoc="0" locked="0" layoutInCell="1" allowOverlap="1" wp14:anchorId="7DA8DF80" wp14:editId="72ABB632">
                <wp:simplePos x="0" y="0"/>
                <wp:positionH relativeFrom="column">
                  <wp:posOffset>-114300</wp:posOffset>
                </wp:positionH>
                <wp:positionV relativeFrom="page">
                  <wp:posOffset>7112000</wp:posOffset>
                </wp:positionV>
                <wp:extent cx="6889750" cy="3409950"/>
                <wp:effectExtent l="0" t="0" r="25400" b="19050"/>
                <wp:wrapNone/>
                <wp:docPr id="31" name="Text Box 31"/>
                <wp:cNvGraphicFramePr/>
                <a:graphic xmlns:a="http://schemas.openxmlformats.org/drawingml/2006/main">
                  <a:graphicData uri="http://schemas.microsoft.com/office/word/2010/wordprocessingShape">
                    <wps:wsp>
                      <wps:cNvSpPr txBox="1"/>
                      <wps:spPr>
                        <a:xfrm>
                          <a:off x="0" y="0"/>
                          <a:ext cx="6889750" cy="340995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3E8C7B72" w14:textId="7CE8D9D2" w:rsidR="00EF3BA9" w:rsidRDefault="00531F43" w:rsidP="00EF3BA9">
                            <w:pPr>
                              <w:jc w:val="both"/>
                              <w:rPr>
                                <w:b/>
                              </w:rPr>
                            </w:pPr>
                            <w:r>
                              <w:rPr>
                                <w:b/>
                              </w:rPr>
                              <w:t>Key findings</w:t>
                            </w:r>
                          </w:p>
                          <w:p w14:paraId="0BF94AB9" w14:textId="791737F4" w:rsidR="00531F43" w:rsidRDefault="005012D6" w:rsidP="00EF3BA9">
                            <w:pPr>
                              <w:jc w:val="both"/>
                            </w:pPr>
                            <w:r>
                              <w:t xml:space="preserve">Shoppers who travel in an anti-clockwise direction will on average spend $2 more per trip compared to </w:t>
                            </w:r>
                            <w:r w:rsidR="00BF510F">
                              <w:t>clockwise shoppers.</w:t>
                            </w:r>
                            <w:r w:rsidR="00416984">
                              <w:t xml:space="preserve"> </w:t>
                            </w:r>
                            <w:r w:rsidR="008C1568">
                              <w:t>The most common travel path in supermarkets is around the perimeter</w:t>
                            </w:r>
                            <w:r w:rsidR="00F42E6A">
                              <w:t xml:space="preserve">, as a result the ends of each isle is the most profitable. People rarely </w:t>
                            </w:r>
                            <w:r w:rsidR="005D79A1">
                              <w:t xml:space="preserve">travel systematically </w:t>
                            </w:r>
                            <w:r w:rsidR="00C918D0">
                              <w:t xml:space="preserve">up and down each isle. </w:t>
                            </w:r>
                          </w:p>
                          <w:p w14:paraId="2CAC0212" w14:textId="4D66DCEE" w:rsidR="00F2643F" w:rsidRDefault="00C918D0" w:rsidP="00EF3BA9">
                            <w:pPr>
                              <w:jc w:val="both"/>
                            </w:pPr>
                            <w:r>
                              <w:t xml:space="preserve">Fruit and Veg is the first shopping zone </w:t>
                            </w:r>
                            <w:r w:rsidR="00CD24F3">
                              <w:t xml:space="preserve">when entering </w:t>
                            </w:r>
                            <w:r w:rsidR="00C14BFF">
                              <w:t xml:space="preserve">a store </w:t>
                            </w:r>
                            <w:r w:rsidR="00EE4B64">
                              <w:t xml:space="preserve">this is deliberate </w:t>
                            </w:r>
                            <w:r w:rsidR="00F2643F">
                              <w:t xml:space="preserve">to create a positive health image of the store. </w:t>
                            </w:r>
                            <w:r w:rsidR="00463DDD">
                              <w:t>The word or label “special” sparks a p</w:t>
                            </w:r>
                            <w:r w:rsidR="005B6DAB">
                              <w:t>s</w:t>
                            </w:r>
                            <w:r w:rsidR="00463DDD">
                              <w:t>yc</w:t>
                            </w:r>
                            <w:r w:rsidR="00FC7911">
                              <w:t>h</w:t>
                            </w:r>
                            <w:r w:rsidR="00463DDD">
                              <w:t xml:space="preserve">ological process in our brain causing us to believe that whatever is on “special” is good and that we need it. </w:t>
                            </w:r>
                          </w:p>
                          <w:p w14:paraId="7DD420EC" w14:textId="77777777" w:rsidR="00D42517" w:rsidRDefault="008B63FD" w:rsidP="00D42517">
                            <w:pPr>
                              <w:jc w:val="both"/>
                            </w:pPr>
                            <w:r>
                              <w:t xml:space="preserve">Essential items are placed towards the back of the store to encourage short-term shoppers </w:t>
                            </w:r>
                            <w:r w:rsidR="000F10A8">
                              <w:t>to walk through and be tempted to buy other products along the way.</w:t>
                            </w:r>
                            <w:r w:rsidR="00D42517">
                              <w:t xml:space="preserve"> Unplanned purchases account for a greater percentage of the total shopping bill for a short-term shop. </w:t>
                            </w:r>
                          </w:p>
                          <w:p w14:paraId="4DFFF7DE" w14:textId="77777777" w:rsidR="00D42517" w:rsidRDefault="00D42517" w:rsidP="00D42517">
                            <w:pPr>
                              <w:jc w:val="both"/>
                            </w:pPr>
                            <w:r>
                              <w:t xml:space="preserve">Products that have an emotional involvement or variety of choice causes confusion take a longer decision time increasing the shopping time. Due to the long decision time these products such as; baby food, pet food and soup choice, are placed in specific areas where the shopper will not feel hurried, rushed, crowded or getting in the way. </w:t>
                            </w:r>
                          </w:p>
                          <w:p w14:paraId="6FD4DC7B" w14:textId="08C713ED" w:rsidR="00D42517" w:rsidRDefault="00D42517" w:rsidP="00D42517">
                            <w:pPr>
                              <w:jc w:val="both"/>
                            </w:pPr>
                            <w:r>
                              <w:t xml:space="preserve">Basic colour </w:t>
                            </w:r>
                            <w:r w:rsidR="00FC7911" w:rsidRPr="0017723C">
                              <w:t>p</w:t>
                            </w:r>
                            <w:r w:rsidR="00FC7911">
                              <w:t>s</w:t>
                            </w:r>
                            <w:r w:rsidR="00FC7911" w:rsidRPr="0017723C">
                              <w:t>yc</w:t>
                            </w:r>
                            <w:r w:rsidR="00FC7911">
                              <w:t>h</w:t>
                            </w:r>
                            <w:r w:rsidR="00FC7911" w:rsidRPr="0017723C">
                              <w:t>ology</w:t>
                            </w:r>
                          </w:p>
                          <w:p w14:paraId="541B5CE8" w14:textId="77777777" w:rsidR="00D42517" w:rsidRDefault="00D42517" w:rsidP="00D42517">
                            <w:pPr>
                              <w:jc w:val="both"/>
                            </w:pPr>
                            <w:r>
                              <w:t xml:space="preserve">Red = gets attention </w:t>
                            </w:r>
                            <w:r>
                              <w:tab/>
                              <w:t>Green = freshness and health</w:t>
                            </w:r>
                          </w:p>
                          <w:p w14:paraId="38C824CC" w14:textId="77777777" w:rsidR="00D42517" w:rsidRDefault="00D42517" w:rsidP="00D42517">
                            <w:pPr>
                              <w:jc w:val="both"/>
                            </w:pPr>
                            <w:r>
                              <w:t xml:space="preserve">Blue = trust </w:t>
                            </w:r>
                            <w:r>
                              <w:tab/>
                            </w:r>
                            <w:r>
                              <w:tab/>
                              <w:t xml:space="preserve">Yellow/gold = hunger </w:t>
                            </w:r>
                          </w:p>
                          <w:p w14:paraId="71386AE4" w14:textId="7AAEF8A4" w:rsidR="00D42517" w:rsidRPr="00531F43" w:rsidRDefault="00D42517" w:rsidP="00D42517">
                            <w:pPr>
                              <w:jc w:val="both"/>
                            </w:pPr>
                            <w:r>
                              <w:t xml:space="preserve">Largest profit margins will be found at eye level. Ends of the isles are the most profitable, manufacturers often pay a premium to have their products placed there. Displays act as lures for customers to go further down the aisles. </w:t>
                            </w:r>
                          </w:p>
                          <w:p w14:paraId="140B4256" w14:textId="06016032" w:rsidR="00CB2021" w:rsidRPr="00531F43" w:rsidRDefault="00CB2021" w:rsidP="00EF3BA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8DF80" id="Text Box 31" o:spid="_x0000_s1028" type="#_x0000_t202" style="position:absolute;margin-left:-9pt;margin-top:560pt;width:542.5pt;height:26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" fillcolor="white [3201]" strokecolor="#0070c0" strokeweight="1pt">
                <v:textbox>
                  <w:txbxContent>
                    <w:p w14:paraId="3E8C7B72" w14:textId="7CE8D9D2" w:rsidR="00EF3BA9" w:rsidRDefault="00531F43" w:rsidP="00EF3BA9">
                      <w:pPr>
                        <w:jc w:val="both"/>
                        <w:rPr>
                          <w:b/>
                        </w:rPr>
                      </w:pPr>
                      <w:r>
                        <w:rPr>
                          <w:b/>
                        </w:rPr>
                        <w:t>Key findings</w:t>
                      </w:r>
                    </w:p>
                    <w:p w14:paraId="0BF94AB9" w14:textId="791737F4" w:rsidR="00531F43" w:rsidRDefault="005012D6" w:rsidP="00EF3BA9">
                      <w:pPr>
                        <w:jc w:val="both"/>
                      </w:pPr>
                      <w:r>
                        <w:t xml:space="preserve">Shoppers who travel in an anti-clockwise direction will on average spend $2 more per trip compared to </w:t>
                      </w:r>
                      <w:r w:rsidR="00BF510F">
                        <w:t>clockwise shoppers.</w:t>
                      </w:r>
                      <w:r w:rsidR="00416984">
                        <w:t xml:space="preserve"> </w:t>
                      </w:r>
                      <w:r w:rsidR="008C1568">
                        <w:t>The most common travel path in supermarkets is around the perimeter</w:t>
                      </w:r>
                      <w:r w:rsidR="00F42E6A">
                        <w:t xml:space="preserve">, as a result the ends of each isle is the most profitable. People rarely </w:t>
                      </w:r>
                      <w:r w:rsidR="005D79A1">
                        <w:t xml:space="preserve">travel systematically </w:t>
                      </w:r>
                      <w:r w:rsidR="00C918D0">
                        <w:t xml:space="preserve">up and down each isle. </w:t>
                      </w:r>
                    </w:p>
                    <w:p w14:paraId="2CAC0212" w14:textId="4D66DCEE" w:rsidR="00F2643F" w:rsidRDefault="00C918D0" w:rsidP="00EF3BA9">
                      <w:pPr>
                        <w:jc w:val="both"/>
                      </w:pPr>
                      <w:r>
                        <w:t xml:space="preserve">Fruit and Veg is the first shopping zone </w:t>
                      </w:r>
                      <w:r w:rsidR="00CD24F3">
                        <w:t xml:space="preserve">when entering </w:t>
                      </w:r>
                      <w:r w:rsidR="00C14BFF">
                        <w:t xml:space="preserve">a store </w:t>
                      </w:r>
                      <w:r w:rsidR="00EE4B64">
                        <w:t xml:space="preserve">this is deliberate </w:t>
                      </w:r>
                      <w:r w:rsidR="00F2643F">
                        <w:t xml:space="preserve">to create a positive health image of the store. </w:t>
                      </w:r>
                      <w:r w:rsidR="00463DDD">
                        <w:t>The word or label “special” sparks a p</w:t>
                      </w:r>
                      <w:r w:rsidR="005B6DAB">
                        <w:t>s</w:t>
                      </w:r>
                      <w:r w:rsidR="00463DDD">
                        <w:t>yc</w:t>
                      </w:r>
                      <w:r w:rsidR="00FC7911">
                        <w:t>h</w:t>
                      </w:r>
                      <w:r w:rsidR="00463DDD">
                        <w:t xml:space="preserve">ological process in our brain causing us to believe that whatever is on “special” is good and that we need it. </w:t>
                      </w:r>
                    </w:p>
                    <w:p w14:paraId="7DD420EC" w14:textId="77777777" w:rsidR="00D42517" w:rsidRDefault="008B63FD" w:rsidP="00D42517">
                      <w:pPr>
                        <w:jc w:val="both"/>
                      </w:pPr>
                      <w:r>
                        <w:t xml:space="preserve">Essential items are placed towards the back of the store to encourage short-term shoppers </w:t>
                      </w:r>
                      <w:r w:rsidR="000F10A8">
                        <w:t>to walk through and be tempted to buy other products along the way.</w:t>
                      </w:r>
                      <w:r w:rsidR="00D42517">
                        <w:t xml:space="preserve"> Unplanned purchases account for a greater percentage of the total shopping bill for a short-term shop. </w:t>
                      </w:r>
                    </w:p>
                    <w:p w14:paraId="4DFFF7DE" w14:textId="77777777" w:rsidR="00D42517" w:rsidRDefault="00D42517" w:rsidP="00D42517">
                      <w:pPr>
                        <w:jc w:val="both"/>
                      </w:pPr>
                      <w:r>
                        <w:t xml:space="preserve">Products that have an emotional involvement or variety of choice causes confusion take a longer decision time increasing the shopping time. Due to the long decision time these products such as; baby food, pet food and soup choice, are placed in specific areas where the shopper will not feel hurried, rushed, crowded or getting in the way. </w:t>
                      </w:r>
                    </w:p>
                    <w:p w14:paraId="6FD4DC7B" w14:textId="08C713ED" w:rsidR="00D42517" w:rsidRDefault="00D42517" w:rsidP="00D42517">
                      <w:pPr>
                        <w:jc w:val="both"/>
                      </w:pPr>
                      <w:r>
                        <w:t xml:space="preserve">Basic colour </w:t>
                      </w:r>
                      <w:r w:rsidR="00FC7911" w:rsidRPr="0017723C">
                        <w:t>p</w:t>
                      </w:r>
                      <w:r w:rsidR="00FC7911">
                        <w:t>s</w:t>
                      </w:r>
                      <w:r w:rsidR="00FC7911" w:rsidRPr="0017723C">
                        <w:t>yc</w:t>
                      </w:r>
                      <w:r w:rsidR="00FC7911">
                        <w:t>h</w:t>
                      </w:r>
                      <w:r w:rsidR="00FC7911" w:rsidRPr="0017723C">
                        <w:t>ology</w:t>
                      </w:r>
                    </w:p>
                    <w:p w14:paraId="541B5CE8" w14:textId="77777777" w:rsidR="00D42517" w:rsidRDefault="00D42517" w:rsidP="00D42517">
                      <w:pPr>
                        <w:jc w:val="both"/>
                      </w:pPr>
                      <w:r>
                        <w:t xml:space="preserve">Red = gets attention </w:t>
                      </w:r>
                      <w:r>
                        <w:tab/>
                        <w:t>Green = freshness and health</w:t>
                      </w:r>
                    </w:p>
                    <w:p w14:paraId="38C824CC" w14:textId="77777777" w:rsidR="00D42517" w:rsidRDefault="00D42517" w:rsidP="00D42517">
                      <w:pPr>
                        <w:jc w:val="both"/>
                      </w:pPr>
                      <w:r>
                        <w:t xml:space="preserve">Blue = trust </w:t>
                      </w:r>
                      <w:r>
                        <w:tab/>
                      </w:r>
                      <w:r>
                        <w:tab/>
                        <w:t xml:space="preserve">Yellow/gold = hunger </w:t>
                      </w:r>
                    </w:p>
                    <w:p w14:paraId="71386AE4" w14:textId="7AAEF8A4" w:rsidR="00D42517" w:rsidRPr="00531F43" w:rsidRDefault="00D42517" w:rsidP="00D42517">
                      <w:pPr>
                        <w:jc w:val="both"/>
                      </w:pPr>
                      <w:r>
                        <w:t xml:space="preserve">Largest profit margins will be found at eye level. Ends of the isles are the most profitable, manufacturers often pay a premium to have their products placed there. Displays act as lures for customers to go further down the aisles. </w:t>
                      </w:r>
                    </w:p>
                    <w:p w14:paraId="140B4256" w14:textId="06016032" w:rsidR="00CB2021" w:rsidRPr="00531F43" w:rsidRDefault="00CB2021" w:rsidP="00EF3BA9">
                      <w:pPr>
                        <w:jc w:val="both"/>
                      </w:pPr>
                    </w:p>
                  </w:txbxContent>
                </v:textbox>
                <w10:wrap anchory="page"/>
              </v:shape>
            </w:pict>
          </mc:Fallback>
        </mc:AlternateContent>
      </w:r>
      <w:r w:rsidRPr="00DB2FDF">
        <w:rPr>
          <w:rFonts w:ascii="Calibri" w:hAnsi="Calibri"/>
          <w:noProof/>
        </w:rPr>
        <mc:AlternateContent>
          <mc:Choice Requires="wps">
            <w:drawing>
              <wp:anchor distT="0" distB="0" distL="114300" distR="114300" simplePos="0" relativeHeight="251813888" behindDoc="0" locked="0" layoutInCell="1" allowOverlap="1" wp14:anchorId="497A7D57" wp14:editId="7F1B2F36">
                <wp:simplePos x="0" y="0"/>
                <wp:positionH relativeFrom="column">
                  <wp:posOffset>3378200</wp:posOffset>
                </wp:positionH>
                <wp:positionV relativeFrom="page">
                  <wp:posOffset>5499100</wp:posOffset>
                </wp:positionV>
                <wp:extent cx="3383280" cy="1441450"/>
                <wp:effectExtent l="0" t="0" r="26670" b="25400"/>
                <wp:wrapNone/>
                <wp:docPr id="200" name="Text Box 200"/>
                <wp:cNvGraphicFramePr/>
                <a:graphic xmlns:a="http://schemas.openxmlformats.org/drawingml/2006/main">
                  <a:graphicData uri="http://schemas.microsoft.com/office/word/2010/wordprocessingShape">
                    <wps:wsp>
                      <wps:cNvSpPr txBox="1"/>
                      <wps:spPr>
                        <a:xfrm>
                          <a:off x="0" y="0"/>
                          <a:ext cx="3383280" cy="14414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94D4A33" w14:textId="6E917AD6" w:rsidR="004C5EB9" w:rsidRDefault="006022EE" w:rsidP="004C5EB9">
                            <w:pPr>
                              <w:jc w:val="both"/>
                              <w:rPr>
                                <w:b/>
                              </w:rPr>
                            </w:pPr>
                            <w:r>
                              <w:rPr>
                                <w:b/>
                              </w:rPr>
                              <w:t xml:space="preserve">Source type: </w:t>
                            </w:r>
                            <w:r w:rsidR="00237B2F">
                              <w:rPr>
                                <w:b/>
                              </w:rPr>
                              <w:t xml:space="preserve">Online article </w:t>
                            </w:r>
                          </w:p>
                          <w:p w14:paraId="545C8F7B" w14:textId="77777777" w:rsidR="00237B2F" w:rsidRDefault="00237B2F" w:rsidP="00237B2F">
                            <w:pPr>
                              <w:pStyle w:val="Heading4"/>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shop?, W. (2019). </w:t>
                            </w:r>
                            <w:r>
                              <w:rPr>
                                <w:rFonts w:ascii="Segoe UI" w:hAnsi="Segoe UI" w:cs="Segoe UI"/>
                                <w:b w:val="0"/>
                                <w:bCs w:val="0"/>
                                <w:i/>
                                <w:iCs/>
                                <w:color w:val="000000"/>
                                <w:sz w:val="21"/>
                                <w:szCs w:val="21"/>
                              </w:rPr>
                              <w:t>Supermarket sales tricks - shopping - CHOICE</w:t>
                            </w:r>
                            <w:r>
                              <w:rPr>
                                <w:rFonts w:ascii="Segoe UI" w:hAnsi="Segoe UI" w:cs="Segoe UI"/>
                                <w:b w:val="0"/>
                                <w:bCs w:val="0"/>
                                <w:color w:val="000000"/>
                                <w:sz w:val="21"/>
                                <w:szCs w:val="21"/>
                              </w:rPr>
                              <w:t>. [online] CHOICE. Available at: https://www.choice.com.au/shopping/everyday-shopping/supermarkets/articles/supermarket-sales-tricks [Accessed 2 May 2019].</w:t>
                            </w:r>
                          </w:p>
                          <w:p w14:paraId="5E22496B" w14:textId="77777777" w:rsidR="00237B2F" w:rsidRPr="00237B2F" w:rsidRDefault="00237B2F" w:rsidP="004C5EB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A7D57" id="Text Box 200" o:spid="_x0000_s1029" type="#_x0000_t202" style="position:absolute;margin-left:266pt;margin-top:433pt;width:266.4pt;height:1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" fillcolor="white [3201]" strokecolor="#4472c4 [3204]" strokeweight="1pt">
                <v:textbox>
                  <w:txbxContent>
                    <w:p w14:paraId="394D4A33" w14:textId="6E917AD6" w:rsidR="004C5EB9" w:rsidRDefault="006022EE" w:rsidP="004C5EB9">
                      <w:pPr>
                        <w:jc w:val="both"/>
                        <w:rPr>
                          <w:b/>
                        </w:rPr>
                      </w:pPr>
                      <w:r>
                        <w:rPr>
                          <w:b/>
                        </w:rPr>
                        <w:t xml:space="preserve">Source type: </w:t>
                      </w:r>
                      <w:r w:rsidR="00237B2F">
                        <w:rPr>
                          <w:b/>
                        </w:rPr>
                        <w:t xml:space="preserve">Online article </w:t>
                      </w:r>
                    </w:p>
                    <w:p w14:paraId="545C8F7B" w14:textId="77777777" w:rsidR="00237B2F" w:rsidRDefault="00237B2F" w:rsidP="00237B2F">
                      <w:pPr>
                        <w:pStyle w:val="Heading4"/>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shop?, W. (2019). </w:t>
                      </w:r>
                      <w:r>
                        <w:rPr>
                          <w:rFonts w:ascii="Segoe UI" w:hAnsi="Segoe UI" w:cs="Segoe UI"/>
                          <w:b w:val="0"/>
                          <w:bCs w:val="0"/>
                          <w:i/>
                          <w:iCs/>
                          <w:color w:val="000000"/>
                          <w:sz w:val="21"/>
                          <w:szCs w:val="21"/>
                        </w:rPr>
                        <w:t>Supermarket sales tricks - shopping - CHOICE</w:t>
                      </w:r>
                      <w:r>
                        <w:rPr>
                          <w:rFonts w:ascii="Segoe UI" w:hAnsi="Segoe UI" w:cs="Segoe UI"/>
                          <w:b w:val="0"/>
                          <w:bCs w:val="0"/>
                          <w:color w:val="000000"/>
                          <w:sz w:val="21"/>
                          <w:szCs w:val="21"/>
                        </w:rPr>
                        <w:t>. [online] CHOICE. Available at: https://www.choice.com.au/shopping/everyday-shopping/supermarkets/articles/supermarket-sales-tricks [Accessed 2 May 2019].</w:t>
                      </w:r>
                    </w:p>
                    <w:p w14:paraId="5E22496B" w14:textId="77777777" w:rsidR="00237B2F" w:rsidRPr="00237B2F" w:rsidRDefault="00237B2F" w:rsidP="004C5EB9">
                      <w:pPr>
                        <w:jc w:val="both"/>
                      </w:pPr>
                    </w:p>
                  </w:txbxContent>
                </v:textbox>
                <w10:wrap anchory="page"/>
              </v:shape>
            </w:pict>
          </mc:Fallback>
        </mc:AlternateContent>
      </w:r>
      <w:r w:rsidRPr="00DB2FDF">
        <w:rPr>
          <w:rFonts w:ascii="Calibri" w:hAnsi="Calibri"/>
          <w:noProof/>
        </w:rPr>
        <mc:AlternateContent>
          <mc:Choice Requires="wps">
            <w:drawing>
              <wp:anchor distT="0" distB="0" distL="114300" distR="114300" simplePos="0" relativeHeight="251811840" behindDoc="0" locked="0" layoutInCell="1" allowOverlap="1" wp14:anchorId="37093F7B" wp14:editId="53FEB343">
                <wp:simplePos x="0" y="0"/>
                <wp:positionH relativeFrom="column">
                  <wp:posOffset>3384550</wp:posOffset>
                </wp:positionH>
                <wp:positionV relativeFrom="paragraph">
                  <wp:posOffset>3499485</wp:posOffset>
                </wp:positionV>
                <wp:extent cx="3383280" cy="1293594"/>
                <wp:effectExtent l="0" t="0" r="26670" b="20955"/>
                <wp:wrapNone/>
                <wp:docPr id="199" name="Text Box 199"/>
                <wp:cNvGraphicFramePr/>
                <a:graphic xmlns:a="http://schemas.openxmlformats.org/drawingml/2006/main">
                  <a:graphicData uri="http://schemas.microsoft.com/office/word/2010/wordprocessingShape">
                    <wps:wsp>
                      <wps:cNvSpPr txBox="1"/>
                      <wps:spPr>
                        <a:xfrm>
                          <a:off x="0" y="0"/>
                          <a:ext cx="3383280" cy="1293594"/>
                        </a:xfrm>
                        <a:prstGeom prst="rect">
                          <a:avLst/>
                        </a:prstGeom>
                        <a:ln/>
                      </wps:spPr>
                      <wps:style>
                        <a:lnRef idx="2">
                          <a:schemeClr val="dk1"/>
                        </a:lnRef>
                        <a:fillRef idx="1">
                          <a:schemeClr val="lt1"/>
                        </a:fillRef>
                        <a:effectRef idx="0">
                          <a:schemeClr val="dk1"/>
                        </a:effectRef>
                        <a:fontRef idx="minor">
                          <a:schemeClr val="dk1"/>
                        </a:fontRef>
                      </wps:style>
                      <wps:txbx>
                        <w:txbxContent>
                          <w:p w14:paraId="1CEDE8E0" w14:textId="77777777" w:rsidR="00105FD1" w:rsidRDefault="00105FD1" w:rsidP="00105FD1">
                            <w:pPr>
                              <w:rPr>
                                <w:b/>
                              </w:rPr>
                            </w:pPr>
                            <w:r>
                              <w:rPr>
                                <w:b/>
                              </w:rPr>
                              <w:t xml:space="preserve">Skills and capabilities developed </w:t>
                            </w:r>
                          </w:p>
                          <w:p w14:paraId="6E0B8D99" w14:textId="17BE9D79" w:rsidR="00105FD1" w:rsidRPr="00447DF4" w:rsidRDefault="00105FD1" w:rsidP="00105FD1">
                            <w:r>
                              <w:t>This interview developed m</w:t>
                            </w:r>
                            <w:r w:rsidR="00375106">
                              <w:t>y</w:t>
                            </w:r>
                            <w:r>
                              <w:t xml:space="preserve"> ability to critically think about what areas I wanted to know more about and to come up with creative question</w:t>
                            </w:r>
                            <w:r w:rsidR="00375106">
                              <w:t>s</w:t>
                            </w:r>
                            <w:r>
                              <w:t xml:space="preserve"> to obtain this information. It also developed my ability to approach and talk to individuals.  </w:t>
                            </w:r>
                          </w:p>
                          <w:p w14:paraId="32BF5DD9" w14:textId="77777777" w:rsidR="00105FD1" w:rsidRDefault="00105FD1" w:rsidP="00105FD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3F7B" id="Text Box 199" o:spid="_x0000_s1030" type="#_x0000_t202" style="position:absolute;margin-left:266.5pt;margin-top:275.55pt;width:266.4pt;height:10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" fillcolor="white [3201]" strokecolor="black [3200]" strokeweight="1pt">
                <v:textbox>
                  <w:txbxContent>
                    <w:p w14:paraId="1CEDE8E0" w14:textId="77777777" w:rsidR="00105FD1" w:rsidRDefault="00105FD1" w:rsidP="00105FD1">
                      <w:pPr>
                        <w:rPr>
                          <w:b/>
                        </w:rPr>
                      </w:pPr>
                      <w:r>
                        <w:rPr>
                          <w:b/>
                        </w:rPr>
                        <w:t xml:space="preserve">Skills and capabilities developed </w:t>
                      </w:r>
                    </w:p>
                    <w:p w14:paraId="6E0B8D99" w14:textId="17BE9D79" w:rsidR="00105FD1" w:rsidRPr="00447DF4" w:rsidRDefault="00105FD1" w:rsidP="00105FD1">
                      <w:r>
                        <w:t>This interview developed m</w:t>
                      </w:r>
                      <w:r w:rsidR="00375106">
                        <w:t>y</w:t>
                      </w:r>
                      <w:r>
                        <w:t xml:space="preserve"> ability to critically think about what areas I wanted to know more about and to come up with creative question</w:t>
                      </w:r>
                      <w:r w:rsidR="00375106">
                        <w:t>s</w:t>
                      </w:r>
                      <w:r>
                        <w:t xml:space="preserve"> to obtain this information. It also developed my ability to approach and talk to individuals.  </w:t>
                      </w:r>
                    </w:p>
                    <w:p w14:paraId="32BF5DD9" w14:textId="77777777" w:rsidR="00105FD1" w:rsidRDefault="00105FD1" w:rsidP="00105FD1">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809792" behindDoc="0" locked="0" layoutInCell="1" allowOverlap="1" wp14:anchorId="15DAE32D" wp14:editId="056AE65F">
                <wp:simplePos x="0" y="0"/>
                <wp:positionH relativeFrom="column">
                  <wp:posOffset>3392170</wp:posOffset>
                </wp:positionH>
                <wp:positionV relativeFrom="page">
                  <wp:posOffset>2629535</wp:posOffset>
                </wp:positionV>
                <wp:extent cx="3383280" cy="1449705"/>
                <wp:effectExtent l="0" t="0" r="26670" b="17145"/>
                <wp:wrapNone/>
                <wp:docPr id="198" name="Text Box 198"/>
                <wp:cNvGraphicFramePr/>
                <a:graphic xmlns:a="http://schemas.openxmlformats.org/drawingml/2006/main">
                  <a:graphicData uri="http://schemas.microsoft.com/office/word/2010/wordprocessingShape">
                    <wps:wsp>
                      <wps:cNvSpPr txBox="1"/>
                      <wps:spPr>
                        <a:xfrm>
                          <a:off x="0" y="0"/>
                          <a:ext cx="3383280" cy="1449705"/>
                        </a:xfrm>
                        <a:prstGeom prst="rect">
                          <a:avLst/>
                        </a:prstGeom>
                        <a:ln/>
                      </wps:spPr>
                      <wps:style>
                        <a:lnRef idx="2">
                          <a:schemeClr val="dk1"/>
                        </a:lnRef>
                        <a:fillRef idx="1">
                          <a:schemeClr val="lt1"/>
                        </a:fillRef>
                        <a:effectRef idx="0">
                          <a:schemeClr val="dk1"/>
                        </a:effectRef>
                        <a:fontRef idx="minor">
                          <a:schemeClr val="dk1"/>
                        </a:fontRef>
                      </wps:style>
                      <wps:txbx>
                        <w:txbxContent>
                          <w:p w14:paraId="3212333C" w14:textId="77777777" w:rsidR="00105FD1" w:rsidRDefault="00105FD1" w:rsidP="00105FD1">
                            <w:pPr>
                              <w:jc w:val="both"/>
                              <w:rPr>
                                <w:b/>
                              </w:rPr>
                            </w:pPr>
                            <w:r>
                              <w:rPr>
                                <w:b/>
                              </w:rPr>
                              <w:t xml:space="preserve">Leads </w:t>
                            </w:r>
                          </w:p>
                          <w:p w14:paraId="7F4458CA" w14:textId="77777777" w:rsidR="00105FD1" w:rsidRDefault="00105FD1" w:rsidP="00105FD1">
                            <w:pPr>
                              <w:jc w:val="both"/>
                            </w:pPr>
                            <w:r>
                              <w:t xml:space="preserve">In the interview with Christopher Donkin he gave me a direct lead that he told to pursue, which was “integrated marketing communications”. </w:t>
                            </w:r>
                          </w:p>
                          <w:p w14:paraId="7C0F2EF9" w14:textId="77777777" w:rsidR="00105FD1" w:rsidRPr="007A2CB4" w:rsidRDefault="00105FD1" w:rsidP="00105FD1">
                            <w:pPr>
                              <w:jc w:val="both"/>
                            </w:pPr>
                            <w:r>
                              <w:t>This lead has pointed my question in a slightly different direction which will allow me to answer my question to a greater extent.</w:t>
                            </w:r>
                          </w:p>
                          <w:p w14:paraId="61445EBE" w14:textId="77777777" w:rsidR="00105FD1" w:rsidRDefault="00105FD1" w:rsidP="00105FD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AE32D" id="Text Box 198" o:spid="_x0000_s1031" type="#_x0000_t202" style="position:absolute;margin-left:267.1pt;margin-top:207.05pt;width:266.4pt;height:114.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" fillcolor="white [3201]" strokecolor="black [3200]" strokeweight="1pt">
                <v:textbox>
                  <w:txbxContent>
                    <w:p w14:paraId="3212333C" w14:textId="77777777" w:rsidR="00105FD1" w:rsidRDefault="00105FD1" w:rsidP="00105FD1">
                      <w:pPr>
                        <w:jc w:val="both"/>
                        <w:rPr>
                          <w:b/>
                        </w:rPr>
                      </w:pPr>
                      <w:r>
                        <w:rPr>
                          <w:b/>
                        </w:rPr>
                        <w:t xml:space="preserve">Leads </w:t>
                      </w:r>
                    </w:p>
                    <w:p w14:paraId="7F4458CA" w14:textId="77777777" w:rsidR="00105FD1" w:rsidRDefault="00105FD1" w:rsidP="00105FD1">
                      <w:pPr>
                        <w:jc w:val="both"/>
                      </w:pPr>
                      <w:r>
                        <w:t xml:space="preserve">In the interview with Christopher Donkin he gave me a direct lead that he told to pursue, which was “integrated marketing communications”. </w:t>
                      </w:r>
                    </w:p>
                    <w:p w14:paraId="7C0F2EF9" w14:textId="77777777" w:rsidR="00105FD1" w:rsidRPr="007A2CB4" w:rsidRDefault="00105FD1" w:rsidP="00105FD1">
                      <w:pPr>
                        <w:jc w:val="both"/>
                      </w:pPr>
                      <w:r>
                        <w:t>This lead has pointed my question in a slightly different direction which will allow me to answer my question to a greater extent.</w:t>
                      </w:r>
                    </w:p>
                    <w:p w14:paraId="61445EBE" w14:textId="77777777" w:rsidR="00105FD1" w:rsidRDefault="00105FD1" w:rsidP="00105FD1">
                      <w:pPr>
                        <w:jc w:val="both"/>
                      </w:pPr>
                    </w:p>
                  </w:txbxContent>
                </v:textbox>
                <w10:wrap anchory="page"/>
              </v:shape>
            </w:pict>
          </mc:Fallback>
        </mc:AlternateContent>
      </w:r>
      <w:r w:rsidRPr="00DB2FDF">
        <w:rPr>
          <w:rFonts w:ascii="Calibri" w:hAnsi="Calibri"/>
          <w:noProof/>
        </w:rPr>
        <mc:AlternateContent>
          <mc:Choice Requires="wps">
            <w:drawing>
              <wp:anchor distT="0" distB="0" distL="114300" distR="114300" simplePos="0" relativeHeight="251803648" behindDoc="0" locked="0" layoutInCell="1" allowOverlap="1" wp14:anchorId="5C6DE0AA" wp14:editId="6C06F708">
                <wp:simplePos x="0" y="0"/>
                <wp:positionH relativeFrom="column">
                  <wp:posOffset>-87630</wp:posOffset>
                </wp:positionH>
                <wp:positionV relativeFrom="page">
                  <wp:posOffset>892810</wp:posOffset>
                </wp:positionV>
                <wp:extent cx="3383280" cy="6165215"/>
                <wp:effectExtent l="0" t="0" r="26670" b="26035"/>
                <wp:wrapNone/>
                <wp:docPr id="28" name="Text Box 28"/>
                <wp:cNvGraphicFramePr/>
                <a:graphic xmlns:a="http://schemas.openxmlformats.org/drawingml/2006/main">
                  <a:graphicData uri="http://schemas.microsoft.com/office/word/2010/wordprocessingShape">
                    <wps:wsp>
                      <wps:cNvSpPr txBox="1"/>
                      <wps:spPr>
                        <a:xfrm>
                          <a:off x="0" y="0"/>
                          <a:ext cx="3383280" cy="6165215"/>
                        </a:xfrm>
                        <a:prstGeom prst="rect">
                          <a:avLst/>
                        </a:prstGeom>
                        <a:ln/>
                      </wps:spPr>
                      <wps:style>
                        <a:lnRef idx="2">
                          <a:schemeClr val="dk1"/>
                        </a:lnRef>
                        <a:fillRef idx="1">
                          <a:schemeClr val="lt1"/>
                        </a:fillRef>
                        <a:effectRef idx="0">
                          <a:schemeClr val="dk1"/>
                        </a:effectRef>
                        <a:fontRef idx="minor">
                          <a:schemeClr val="dk1"/>
                        </a:fontRef>
                      </wps:style>
                      <wps:txbx>
                        <w:txbxContent>
                          <w:p w14:paraId="51051BA8" w14:textId="77777777" w:rsidR="00A33FD9" w:rsidRDefault="00A33FD9" w:rsidP="00A33FD9">
                            <w:pPr>
                              <w:jc w:val="both"/>
                              <w:rPr>
                                <w:b/>
                              </w:rPr>
                            </w:pPr>
                            <w:r>
                              <w:rPr>
                                <w:b/>
                              </w:rPr>
                              <w:t>Key findings</w:t>
                            </w:r>
                          </w:p>
                          <w:p w14:paraId="4C02DA97" w14:textId="77777777" w:rsidR="00A33FD9" w:rsidRDefault="00A33FD9" w:rsidP="00A33FD9">
                            <w:pPr>
                              <w:jc w:val="both"/>
                            </w:pPr>
                            <w:r>
                              <w:t xml:space="preserve">Louder music promotes longer shopping time for younger people as well as increased expenditure. Whereas older people had a reduced shopping time while still maintaining the same expenditure. </w:t>
                            </w:r>
                          </w:p>
                          <w:p w14:paraId="2488B58A" w14:textId="77777777" w:rsidR="00A33FD9" w:rsidRDefault="00A33FD9" w:rsidP="00A33FD9">
                            <w:pPr>
                              <w:jc w:val="both"/>
                            </w:pPr>
                            <w:r>
                              <w:t>Classical music has been trailed in public areas in order to prevent young people from loitering. This trial has proved successful.</w:t>
                            </w:r>
                          </w:p>
                          <w:p w14:paraId="2BA92B14" w14:textId="77777777" w:rsidR="00A33FD9" w:rsidRDefault="00A33FD9" w:rsidP="00A33FD9">
                            <w:pPr>
                              <w:jc w:val="both"/>
                            </w:pPr>
                            <w:r>
                              <w:t>The music played must fit the setting and mood of a shop.</w:t>
                            </w:r>
                          </w:p>
                          <w:p w14:paraId="13E65DBC" w14:textId="77777777" w:rsidR="00A33FD9" w:rsidRDefault="00A33FD9" w:rsidP="00A33FD9">
                            <w:pPr>
                              <w:jc w:val="both"/>
                            </w:pPr>
                            <w:r>
                              <w:t>Not all music is good for getting people to spend more.</w:t>
                            </w:r>
                          </w:p>
                          <w:p w14:paraId="07A6A302" w14:textId="77777777" w:rsidR="00A33FD9" w:rsidRDefault="00A33FD9" w:rsidP="00A33FD9">
                            <w:pPr>
                              <w:jc w:val="both"/>
                            </w:pPr>
                            <w:r>
                              <w:t xml:space="preserve">All stores try to create an image in the mind of the customers in order to increase the money and time they spend in store. this image is constructed in many spaces: online, mass media advertising and in the shop itself. If the music in this setting is wrong, then the picture is jumbled and doesn’t make sense and the brands image and message is lost decreasing the time and money spent. </w:t>
                            </w:r>
                          </w:p>
                          <w:p w14:paraId="1EC82F90" w14:textId="77777777" w:rsidR="00A33FD9" w:rsidRDefault="00A33FD9" w:rsidP="00A33FD9">
                            <w:pPr>
                              <w:jc w:val="both"/>
                            </w:pPr>
                            <w:r>
                              <w:t xml:space="preserve">Music with fast tempo will decrease the time spent instore whilst still maintaining the same profits. </w:t>
                            </w:r>
                          </w:p>
                          <w:p w14:paraId="00D564C2" w14:textId="0309A9E5" w:rsidR="00A33FD9" w:rsidRDefault="00A33FD9" w:rsidP="00A33FD9">
                            <w:pPr>
                              <w:jc w:val="both"/>
                            </w:pPr>
                            <w:r>
                              <w:t xml:space="preserve">Classical music generally effects only the upper-class people stimulating a more expensive taste, leading to increased expenditure. Although this can also provoke a sense of elitism causing a more expensive taste leading to increased expenditure, this typically works for people over 25 years old. </w:t>
                            </w:r>
                          </w:p>
                          <w:p w14:paraId="158717DB" w14:textId="77777777" w:rsidR="00A33FD9" w:rsidRDefault="00A33FD9" w:rsidP="00A33FD9">
                            <w:pPr>
                              <w:jc w:val="both"/>
                            </w:pPr>
                            <w:r>
                              <w:t>It is well known by psychologists that music can make you feel sad, happy, anxious, or anything else.</w:t>
                            </w:r>
                          </w:p>
                          <w:p w14:paraId="009007E1" w14:textId="1DF9B4FC" w:rsidR="00E85B21" w:rsidRDefault="00A33FD9" w:rsidP="00A33FD9">
                            <w:pPr>
                              <w:jc w:val="both"/>
                            </w:pPr>
                            <w:r>
                              <w:t xml:space="preserve">Movies use music extensively to manipulate the emotions very effectively. The same way that music is used in movies can be applied to stores to manipulate the consumers into a buying mood.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E0AA" id="Text Box 28" o:spid="_x0000_s1032" type="#_x0000_t202" style="position:absolute;margin-left:-6.9pt;margin-top:70.3pt;width:266.4pt;height:485.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" fillcolor="white [3201]" strokecolor="black [3200]" strokeweight="1pt">
                <v:textbox>
                  <w:txbxContent>
                    <w:p w14:paraId="51051BA8" w14:textId="77777777" w:rsidR="00A33FD9" w:rsidRDefault="00A33FD9" w:rsidP="00A33FD9">
                      <w:pPr>
                        <w:jc w:val="both"/>
                        <w:rPr>
                          <w:b/>
                        </w:rPr>
                      </w:pPr>
                      <w:r>
                        <w:rPr>
                          <w:b/>
                        </w:rPr>
                        <w:t>Key findings</w:t>
                      </w:r>
                    </w:p>
                    <w:p w14:paraId="4C02DA97" w14:textId="77777777" w:rsidR="00A33FD9" w:rsidRDefault="00A33FD9" w:rsidP="00A33FD9">
                      <w:pPr>
                        <w:jc w:val="both"/>
                      </w:pPr>
                      <w:r>
                        <w:t xml:space="preserve">Louder music promotes longer shopping time for younger people as well as increased expenditure. Whereas older people had a reduced shopping time while still maintaining the same expenditure. </w:t>
                      </w:r>
                    </w:p>
                    <w:p w14:paraId="2488B58A" w14:textId="77777777" w:rsidR="00A33FD9" w:rsidRDefault="00A33FD9" w:rsidP="00A33FD9">
                      <w:pPr>
                        <w:jc w:val="both"/>
                      </w:pPr>
                      <w:r>
                        <w:t>Classical music has been trailed in public areas in order to prevent young people from loitering. This trial has proved successful.</w:t>
                      </w:r>
                    </w:p>
                    <w:p w14:paraId="2BA92B14" w14:textId="77777777" w:rsidR="00A33FD9" w:rsidRDefault="00A33FD9" w:rsidP="00A33FD9">
                      <w:pPr>
                        <w:jc w:val="both"/>
                      </w:pPr>
                      <w:r>
                        <w:t>The music played must fit the setting and mood of a shop.</w:t>
                      </w:r>
                    </w:p>
                    <w:p w14:paraId="13E65DBC" w14:textId="77777777" w:rsidR="00A33FD9" w:rsidRDefault="00A33FD9" w:rsidP="00A33FD9">
                      <w:pPr>
                        <w:jc w:val="both"/>
                      </w:pPr>
                      <w:r>
                        <w:t>Not all music is good for getting people to spend more.</w:t>
                      </w:r>
                    </w:p>
                    <w:p w14:paraId="07A6A302" w14:textId="77777777" w:rsidR="00A33FD9" w:rsidRDefault="00A33FD9" w:rsidP="00A33FD9">
                      <w:pPr>
                        <w:jc w:val="both"/>
                      </w:pPr>
                      <w:r>
                        <w:t xml:space="preserve">All stores try to create an image in the mind of the customers in order to increase the money and time they spend in store. this image is constructed in many spaces: online, mass media advertising and in the shop itself. If the music in this setting is wrong, then the picture is jumbled and doesn’t make sense and the brands image and message is lost decreasing the time and money spent. </w:t>
                      </w:r>
                    </w:p>
                    <w:p w14:paraId="1EC82F90" w14:textId="77777777" w:rsidR="00A33FD9" w:rsidRDefault="00A33FD9" w:rsidP="00A33FD9">
                      <w:pPr>
                        <w:jc w:val="both"/>
                      </w:pPr>
                      <w:r>
                        <w:t xml:space="preserve">Music with fast tempo will decrease the time spent instore whilst still maintaining the same profits. </w:t>
                      </w:r>
                    </w:p>
                    <w:p w14:paraId="00D564C2" w14:textId="0309A9E5" w:rsidR="00A33FD9" w:rsidRDefault="00A33FD9" w:rsidP="00A33FD9">
                      <w:pPr>
                        <w:jc w:val="both"/>
                      </w:pPr>
                      <w:r>
                        <w:t xml:space="preserve">Classical music generally effects only the upper-class people stimulating a more expensive taste, leading to increased expenditure. Although this can also provoke a sense of elitism causing a more expensive taste leading to increased expenditure, this typically works for people over 25 years old. </w:t>
                      </w:r>
                    </w:p>
                    <w:p w14:paraId="158717DB" w14:textId="77777777" w:rsidR="00A33FD9" w:rsidRDefault="00A33FD9" w:rsidP="00A33FD9">
                      <w:pPr>
                        <w:jc w:val="both"/>
                      </w:pPr>
                      <w:r>
                        <w:t>It is well known by psychologists that music can make you feel sad, happy, anxious, or anything else.</w:t>
                      </w:r>
                    </w:p>
                    <w:p w14:paraId="009007E1" w14:textId="1DF9B4FC" w:rsidR="00E85B21" w:rsidRDefault="00A33FD9" w:rsidP="00A33FD9">
                      <w:pPr>
                        <w:jc w:val="both"/>
                      </w:pPr>
                      <w:r>
                        <w:t xml:space="preserve">Movies use music extensively to manipulate the emotions very effectively. The same way that music is used in movies can be applied to stores to manipulate the consumers into a buying mood.   </w:t>
                      </w:r>
                    </w:p>
                  </w:txbxContent>
                </v:textbox>
                <w10:wrap anchory="page"/>
              </v:shape>
            </w:pict>
          </mc:Fallback>
        </mc:AlternateContent>
      </w:r>
      <w:r w:rsidR="00873E72">
        <w:rPr>
          <w:rFonts w:ascii="Calibri" w:hAnsi="Calibri"/>
        </w:rPr>
        <w:br w:type="page"/>
      </w:r>
    </w:p>
    <w:p w14:paraId="62933353" w14:textId="049AB857" w:rsidR="00FE16BB" w:rsidRPr="007B6E1A" w:rsidRDefault="007B6E1A" w:rsidP="00B45FDC">
      <w:pPr>
        <w:rPr>
          <w:rStyle w:val="Hyperlink"/>
          <w:rFonts w:cs="Segoe UI"/>
          <w:b/>
          <w:bCs/>
          <w:color w:val="auto"/>
          <w:u w:val="none"/>
        </w:rPr>
      </w:pPr>
      <w:r w:rsidRPr="007B6E1A">
        <w:rPr>
          <w:rStyle w:val="Hyperlink"/>
          <w:rFonts w:cs="Segoe UI"/>
          <w:b/>
          <w:bCs/>
          <w:color w:val="auto"/>
          <w:u w:val="none"/>
        </w:rPr>
        <w:lastRenderedPageBreak/>
        <w:t>Ca</w:t>
      </w:r>
      <w:r>
        <w:rPr>
          <w:rStyle w:val="Hyperlink"/>
          <w:rFonts w:cs="Segoe UI"/>
          <w:b/>
          <w:bCs/>
          <w:color w:val="auto"/>
          <w:u w:val="none"/>
        </w:rPr>
        <w:t>s</w:t>
      </w:r>
      <w:r w:rsidRPr="007B6E1A">
        <w:rPr>
          <w:rStyle w:val="Hyperlink"/>
          <w:rFonts w:cs="Segoe UI"/>
          <w:b/>
          <w:bCs/>
          <w:color w:val="auto"/>
          <w:u w:val="none"/>
        </w:rPr>
        <w:t xml:space="preserve">e studies </w:t>
      </w:r>
    </w:p>
    <w:p w14:paraId="3FF536BD" w14:textId="53C56FDD" w:rsidR="00364704" w:rsidRPr="00DA7CF5" w:rsidRDefault="00F567FF" w:rsidP="00B45FDC">
      <w:pPr>
        <w:rPr>
          <w:rFonts w:cs="Segoe UI"/>
          <w:color w:val="0070C0"/>
        </w:rPr>
      </w:pPr>
      <w:hyperlink r:id="rId11" w:history="1">
        <w:r w:rsidR="00FE16BB" w:rsidRPr="00DA7CF5">
          <w:rPr>
            <w:rStyle w:val="Hyperlink"/>
            <w:rFonts w:cs="Segoe UI"/>
            <w:bCs/>
            <w:color w:val="0070C0"/>
          </w:rPr>
          <w:t>http://www.acrwebsite.org/search/view-conference-proceedings.aspx?Id=7467</w:t>
        </w:r>
      </w:hyperlink>
      <w:r w:rsidR="00364704" w:rsidRPr="00DA7CF5">
        <w:rPr>
          <w:rFonts w:cs="Segoe UI"/>
          <w:color w:val="0070C0"/>
        </w:rPr>
        <w:t xml:space="preserve">  </w:t>
      </w:r>
    </w:p>
    <w:p w14:paraId="586147AD" w14:textId="573C2786" w:rsidR="004C2EE9" w:rsidRPr="00DA7CF5" w:rsidRDefault="00F567FF" w:rsidP="00B45FDC">
      <w:pPr>
        <w:rPr>
          <w:rFonts w:cs="Segoe UI"/>
          <w:color w:val="0070C0"/>
        </w:rPr>
      </w:pPr>
      <w:hyperlink r:id="rId12" w:history="1">
        <w:r w:rsidR="004C2EE9" w:rsidRPr="00DA7CF5">
          <w:rPr>
            <w:rStyle w:val="Hyperlink"/>
            <w:rFonts w:cs="Segoe UI"/>
            <w:color w:val="0070C0"/>
          </w:rPr>
          <w:t>http://www.acrwebsite.org/search/view-conference-proceedings.aspx?Id=7531</w:t>
        </w:r>
      </w:hyperlink>
      <w:r w:rsidR="00DA7CF5" w:rsidRPr="00DA7CF5">
        <w:rPr>
          <w:rStyle w:val="Hyperlink"/>
          <w:rFonts w:cs="Segoe UI"/>
          <w:color w:val="0070C0"/>
        </w:rPr>
        <w:t xml:space="preserve">  </w:t>
      </w:r>
      <w:r w:rsidR="004C2EE9" w:rsidRPr="00DA7CF5">
        <w:rPr>
          <w:rFonts w:cs="Segoe UI"/>
          <w:color w:val="0070C0"/>
        </w:rPr>
        <w:t xml:space="preserve">  </w:t>
      </w:r>
    </w:p>
    <w:p w14:paraId="3B0D7723" w14:textId="0819F109" w:rsidR="00AB798A" w:rsidRPr="00DA7CF5" w:rsidRDefault="00F567FF" w:rsidP="00B45FDC">
      <w:pPr>
        <w:rPr>
          <w:rFonts w:cs="Segoe UI"/>
          <w:color w:val="0070C0"/>
        </w:rPr>
      </w:pPr>
      <w:hyperlink r:id="rId13" w:history="1">
        <w:r w:rsidR="00AB798A" w:rsidRPr="00DA7CF5">
          <w:rPr>
            <w:rStyle w:val="Hyperlink"/>
            <w:color w:val="0070C0"/>
          </w:rPr>
          <w:t>https://link.springer.com/article/10.1023/A:1015095508749</w:t>
        </w:r>
      </w:hyperlink>
    </w:p>
    <w:p w14:paraId="20196124" w14:textId="1BC5E0AE" w:rsidR="00364704" w:rsidRPr="00DA7CF5" w:rsidRDefault="00F567FF" w:rsidP="00B45FDC">
      <w:pPr>
        <w:rPr>
          <w:rStyle w:val="Hyperlink"/>
          <w:color w:val="0070C0"/>
        </w:rPr>
      </w:pPr>
      <w:hyperlink r:id="rId14" w:history="1">
        <w:r w:rsidR="00587091" w:rsidRPr="00DA7CF5">
          <w:rPr>
            <w:rStyle w:val="Hyperlink"/>
            <w:color w:val="0070C0"/>
          </w:rPr>
          <w:t>https://www.sciencedirect.com/science/article/pii/S0957417412002205</w:t>
        </w:r>
      </w:hyperlink>
    </w:p>
    <w:p w14:paraId="0FCE9F68" w14:textId="77777777" w:rsidR="00587091" w:rsidRPr="00DA7CF5" w:rsidRDefault="00F567FF" w:rsidP="00587091">
      <w:pPr>
        <w:rPr>
          <w:color w:val="0070C0"/>
        </w:rPr>
      </w:pPr>
      <w:hyperlink r:id="rId15" w:history="1">
        <w:r w:rsidR="00587091" w:rsidRPr="00DA7CF5">
          <w:rPr>
            <w:rStyle w:val="Hyperlink"/>
            <w:color w:val="0070C0"/>
          </w:rPr>
          <w:t>https://www.sciencedirect.com/science/article/pii/S0277953614001361</w:t>
        </w:r>
      </w:hyperlink>
      <w:r w:rsidR="00587091" w:rsidRPr="00DA7CF5">
        <w:rPr>
          <w:color w:val="0070C0"/>
        </w:rPr>
        <w:t xml:space="preserve"> </w:t>
      </w:r>
    </w:p>
    <w:p w14:paraId="0FED3D92" w14:textId="04479E48" w:rsidR="00FE7AB2" w:rsidRPr="00DA7CF5" w:rsidRDefault="00F567FF" w:rsidP="00FE7AB2">
      <w:pPr>
        <w:rPr>
          <w:color w:val="0070C0"/>
        </w:rPr>
      </w:pPr>
      <w:hyperlink r:id="rId16" w:history="1">
        <w:r w:rsidR="00FE7AB2" w:rsidRPr="00DA7CF5">
          <w:rPr>
            <w:rStyle w:val="Hyperlink"/>
            <w:color w:val="0070C0"/>
          </w:rPr>
          <w:t>https://www.tandfonline.com/doi/abs/10.1300/J046v16n02_03</w:t>
        </w:r>
      </w:hyperlink>
      <w:r w:rsidR="00FE7AB2" w:rsidRPr="00DA7CF5">
        <w:rPr>
          <w:color w:val="0070C0"/>
        </w:rPr>
        <w:t xml:space="preserve"> </w:t>
      </w:r>
    </w:p>
    <w:p w14:paraId="513C4277" w14:textId="0C8DB86D" w:rsidR="00587091" w:rsidRPr="00DA7CF5" w:rsidRDefault="00F567FF" w:rsidP="00B45FDC">
      <w:pPr>
        <w:rPr>
          <w:rStyle w:val="Hyperlink"/>
          <w:color w:val="0070C0"/>
        </w:rPr>
      </w:pPr>
      <w:hyperlink r:id="rId17" w:history="1">
        <w:r w:rsidR="00651725" w:rsidRPr="00DA7CF5">
          <w:rPr>
            <w:rStyle w:val="Hyperlink"/>
            <w:color w:val="0070C0"/>
          </w:rPr>
          <w:t>http://edepot.wur.nl/369091</w:t>
        </w:r>
      </w:hyperlink>
    </w:p>
    <w:p w14:paraId="08B62014" w14:textId="275E463C" w:rsidR="00EA53E6" w:rsidRPr="00DA7CF5" w:rsidRDefault="00F567FF" w:rsidP="00EA53E6">
      <w:pPr>
        <w:rPr>
          <w:color w:val="0070C0"/>
        </w:rPr>
      </w:pPr>
      <w:hyperlink r:id="rId18" w:history="1">
        <w:r w:rsidR="00EA53E6" w:rsidRPr="00DA7CF5">
          <w:rPr>
            <w:rStyle w:val="Hyperlink"/>
            <w:color w:val="0070C0"/>
          </w:rPr>
          <w:t>http://www.graham-kendall.com/papers/bbkw2013.pdf</w:t>
        </w:r>
      </w:hyperlink>
      <w:r w:rsidR="00EA53E6" w:rsidRPr="00DA7CF5">
        <w:rPr>
          <w:color w:val="0070C0"/>
        </w:rPr>
        <w:t xml:space="preserve"> </w:t>
      </w:r>
    </w:p>
    <w:p w14:paraId="395B43F1" w14:textId="77777777" w:rsidR="00766519" w:rsidRPr="00DA7CF5" w:rsidRDefault="00F567FF" w:rsidP="00766519">
      <w:pPr>
        <w:rPr>
          <w:rFonts w:ascii="Calibri" w:hAnsi="Calibri"/>
          <w:color w:val="0070C0"/>
        </w:rPr>
      </w:pPr>
      <w:hyperlink r:id="rId19" w:history="1">
        <w:r w:rsidR="00766519" w:rsidRPr="00DA7CF5">
          <w:rPr>
            <w:rStyle w:val="Hyperlink"/>
            <w:color w:val="0070C0"/>
          </w:rPr>
          <w:t>https://core.ac.uk/download/pdf/82728789.pdf</w:t>
        </w:r>
      </w:hyperlink>
      <w:r w:rsidR="00766519" w:rsidRPr="00DA7CF5">
        <w:rPr>
          <w:rFonts w:ascii="Calibri" w:hAnsi="Calibri"/>
          <w:color w:val="0070C0"/>
        </w:rPr>
        <w:t xml:space="preserve"> </w:t>
      </w:r>
    </w:p>
    <w:p w14:paraId="4BDBD328" w14:textId="743C7EC8" w:rsidR="00AF5A57" w:rsidRPr="00DA7CF5" w:rsidRDefault="00F567FF" w:rsidP="00AF5A57">
      <w:pPr>
        <w:rPr>
          <w:rFonts w:ascii="Calibri" w:hAnsi="Calibri"/>
          <w:color w:val="0070C0"/>
        </w:rPr>
      </w:pPr>
      <w:hyperlink r:id="rId20" w:history="1">
        <w:r w:rsidR="00AF5A57" w:rsidRPr="00DA7CF5">
          <w:rPr>
            <w:rStyle w:val="Hyperlink"/>
            <w:rFonts w:ascii="Calibri" w:hAnsi="Calibri"/>
            <w:color w:val="0070C0"/>
          </w:rPr>
          <w:t>https://digitalcommons.calpoly.edu/cgi/viewcontent.cgi?referer=https://www.google.com.au/&amp;httpsredir=1&amp;article=1015&amp;context=mkt_fac</w:t>
        </w:r>
      </w:hyperlink>
      <w:r w:rsidR="00AF5A57" w:rsidRPr="00DA7CF5">
        <w:rPr>
          <w:rFonts w:ascii="Calibri" w:hAnsi="Calibri"/>
          <w:color w:val="0070C0"/>
        </w:rPr>
        <w:t xml:space="preserve"> </w:t>
      </w:r>
    </w:p>
    <w:p w14:paraId="2AE72A78" w14:textId="77777777" w:rsidR="00C23771" w:rsidRPr="00DA7CF5" w:rsidRDefault="00F567FF" w:rsidP="00C23771">
      <w:pPr>
        <w:rPr>
          <w:rFonts w:ascii="Calibri" w:hAnsi="Calibri"/>
          <w:color w:val="0070C0"/>
        </w:rPr>
      </w:pPr>
      <w:hyperlink r:id="rId21" w:history="1">
        <w:r w:rsidR="00C23771" w:rsidRPr="00DA7CF5">
          <w:rPr>
            <w:rStyle w:val="Hyperlink"/>
            <w:rFonts w:ascii="Calibri" w:hAnsi="Calibri"/>
            <w:color w:val="0070C0"/>
          </w:rPr>
          <w:t>https://www.semanticscholar.org/paper/An-exploratory-look-at-supermarket-shopping-paths-Larson-Bradlow/59e9f12557ad1860aeb8d642c2260035efa2152c</w:t>
        </w:r>
      </w:hyperlink>
      <w:r w:rsidR="00C23771" w:rsidRPr="00DA7CF5">
        <w:rPr>
          <w:rFonts w:ascii="Calibri" w:hAnsi="Calibri"/>
          <w:color w:val="0070C0"/>
        </w:rPr>
        <w:t xml:space="preserve"> </w:t>
      </w:r>
    </w:p>
    <w:p w14:paraId="1132EDC2" w14:textId="77777777" w:rsidR="000F552E" w:rsidRPr="00DA7CF5" w:rsidRDefault="00F567FF" w:rsidP="000F552E">
      <w:pPr>
        <w:rPr>
          <w:rFonts w:ascii="Calibri" w:hAnsi="Calibri"/>
          <w:color w:val="0070C0"/>
        </w:rPr>
      </w:pPr>
      <w:hyperlink r:id="rId22" w:history="1">
        <w:r w:rsidR="000F552E" w:rsidRPr="00DA7CF5">
          <w:rPr>
            <w:rStyle w:val="Hyperlink"/>
            <w:rFonts w:ascii="Calibri" w:hAnsi="Calibri"/>
            <w:color w:val="0070C0"/>
          </w:rPr>
          <w:t>https://link.springer.com/article/10.1007%2FBF00994188</w:t>
        </w:r>
      </w:hyperlink>
      <w:r w:rsidR="000F552E" w:rsidRPr="00DA7CF5">
        <w:rPr>
          <w:rFonts w:ascii="Calibri" w:hAnsi="Calibri"/>
          <w:color w:val="0070C0"/>
        </w:rPr>
        <w:t xml:space="preserve"> </w:t>
      </w:r>
    </w:p>
    <w:p w14:paraId="33E8E56C" w14:textId="77777777" w:rsidR="00EA53E6" w:rsidRPr="00B45FDC" w:rsidRDefault="00EA53E6" w:rsidP="00B45FDC"/>
    <w:p w14:paraId="24D99897" w14:textId="35C8B5B7" w:rsidR="009A208C" w:rsidRPr="009A208C" w:rsidRDefault="009A208C" w:rsidP="00B45FDC">
      <w:pPr>
        <w:rPr>
          <w:rStyle w:val="Hyperlink"/>
          <w:rFonts w:cs="Segoe UI"/>
          <w:b/>
          <w:color w:val="auto"/>
          <w:u w:val="none"/>
          <w:lang w:eastAsia="en-AU"/>
        </w:rPr>
      </w:pPr>
      <w:r w:rsidRPr="009A208C">
        <w:rPr>
          <w:rStyle w:val="Hyperlink"/>
          <w:rFonts w:cs="Segoe UI"/>
          <w:b/>
          <w:color w:val="auto"/>
          <w:u w:val="none"/>
          <w:lang w:eastAsia="en-AU"/>
        </w:rPr>
        <w:t xml:space="preserve">Secondary sources </w:t>
      </w:r>
    </w:p>
    <w:p w14:paraId="0A38EC17" w14:textId="31CE75EF" w:rsidR="005D71DD" w:rsidRPr="00B45FDC" w:rsidRDefault="00F567FF" w:rsidP="00B45FDC">
      <w:hyperlink r:id="rId23" w:history="1">
        <w:r w:rsidR="009A208C" w:rsidRPr="00C26603">
          <w:rPr>
            <w:rStyle w:val="Hyperlink"/>
            <w:rFonts w:cs="Segoe UI"/>
            <w:lang w:eastAsia="en-AU"/>
          </w:rPr>
          <w:t>https://feinternational.com/blog/marketing-psychology-9-strategies-influence-consumers/</w:t>
        </w:r>
      </w:hyperlink>
      <w:r w:rsidR="00D229E8" w:rsidRPr="00B45FDC">
        <w:rPr>
          <w:rFonts w:cs="Segoe UI"/>
          <w:color w:val="000000"/>
          <w:lang w:eastAsia="en-AU"/>
        </w:rPr>
        <w:t xml:space="preserve">  </w:t>
      </w:r>
    </w:p>
    <w:p w14:paraId="513C023B" w14:textId="2CFB2969" w:rsidR="005D71DD" w:rsidRPr="00B45FDC" w:rsidRDefault="00F567FF" w:rsidP="00B45FDC">
      <w:pPr>
        <w:pStyle w:val="Heading4"/>
        <w:spacing w:before="0" w:beforeAutospacing="0" w:after="0" w:afterAutospacing="0" w:line="360" w:lineRule="atLeast"/>
        <w:rPr>
          <w:rFonts w:asciiTheme="minorHAnsi" w:hAnsiTheme="minorHAnsi"/>
          <w:b w:val="0"/>
          <w:sz w:val="22"/>
          <w:szCs w:val="22"/>
        </w:rPr>
      </w:pPr>
      <w:hyperlink r:id="rId24" w:history="1">
        <w:r w:rsidR="000E2E72" w:rsidRPr="00B45FDC">
          <w:rPr>
            <w:rStyle w:val="Hyperlink"/>
            <w:rFonts w:asciiTheme="minorHAnsi" w:hAnsiTheme="minorHAnsi" w:cs="Segoe UI"/>
            <w:b w:val="0"/>
            <w:bCs w:val="0"/>
            <w:sz w:val="22"/>
            <w:szCs w:val="22"/>
          </w:rPr>
          <w:t>https://www.helpscout.com/blog/psychology-of-color/</w:t>
        </w:r>
      </w:hyperlink>
      <w:r w:rsidR="000E2E72" w:rsidRPr="00B45FDC">
        <w:rPr>
          <w:rFonts w:asciiTheme="minorHAnsi" w:hAnsiTheme="minorHAnsi" w:cs="Segoe UI"/>
          <w:b w:val="0"/>
          <w:bCs w:val="0"/>
          <w:color w:val="000000"/>
          <w:sz w:val="22"/>
          <w:szCs w:val="22"/>
        </w:rPr>
        <w:t xml:space="preserve"> </w:t>
      </w:r>
      <w:r w:rsidR="005D71DD" w:rsidRPr="00B45FDC">
        <w:rPr>
          <w:rFonts w:asciiTheme="minorHAnsi" w:hAnsiTheme="minorHAnsi" w:cs="Segoe UI"/>
          <w:b w:val="0"/>
          <w:bCs w:val="0"/>
          <w:color w:val="000000"/>
          <w:sz w:val="22"/>
          <w:szCs w:val="22"/>
        </w:rPr>
        <w:t xml:space="preserve"> </w:t>
      </w:r>
    </w:p>
    <w:p w14:paraId="3D467491" w14:textId="46B90ED6" w:rsidR="005D71DD" w:rsidRDefault="00F567FF" w:rsidP="00B45FDC">
      <w:pPr>
        <w:rPr>
          <w:rStyle w:val="Hyperlink"/>
          <w:rFonts w:cs="Segoe UI"/>
        </w:rPr>
      </w:pPr>
      <w:hyperlink r:id="rId25" w:history="1">
        <w:r w:rsidR="00F325F7" w:rsidRPr="00B45FDC">
          <w:rPr>
            <w:rStyle w:val="Hyperlink"/>
            <w:rFonts w:cs="Segoe UI"/>
          </w:rPr>
          <w:t>https://www.soundjack.com/blog/how-background-music-influences-shopping-behaviour/</w:t>
        </w:r>
      </w:hyperlink>
    </w:p>
    <w:p w14:paraId="447AF3B8" w14:textId="3BE4BABA" w:rsidR="00087A51" w:rsidRPr="00B45FDC" w:rsidRDefault="00F567FF" w:rsidP="00B45FDC">
      <w:hyperlink r:id="rId26" w:history="1">
        <w:r w:rsidR="00087A51" w:rsidRPr="00B45FDC">
          <w:rPr>
            <w:rStyle w:val="Hyperlink"/>
            <w:rFonts w:cs="Segoe UI"/>
          </w:rPr>
          <w:t>http://smart-retailer.com/growyourbiz/displaydesign/putting-your-customers-in-a-buying-mood/</w:t>
        </w:r>
      </w:hyperlink>
    </w:p>
    <w:p w14:paraId="21571FE2" w14:textId="77777777" w:rsidR="00017DB9" w:rsidRPr="00B45FDC" w:rsidRDefault="00F567FF" w:rsidP="00017DB9">
      <w:pPr>
        <w:rPr>
          <w:rFonts w:cs="Segoe UI"/>
          <w:color w:val="000000"/>
        </w:rPr>
      </w:pPr>
      <w:hyperlink r:id="rId27" w:history="1">
        <w:r w:rsidR="00017DB9" w:rsidRPr="00B45FDC">
          <w:rPr>
            <w:rStyle w:val="Hyperlink"/>
            <w:rFonts w:cs="Segoe UI"/>
          </w:rPr>
          <w:t>https://tribalinsight.wordpress.com/2008/08/19/supermarket-psychology/</w:t>
        </w:r>
      </w:hyperlink>
      <w:r w:rsidR="00017DB9" w:rsidRPr="00B45FDC">
        <w:rPr>
          <w:rFonts w:cs="Segoe UI"/>
          <w:color w:val="000000"/>
        </w:rPr>
        <w:t xml:space="preserve"> </w:t>
      </w:r>
    </w:p>
    <w:p w14:paraId="009AA045" w14:textId="61281802" w:rsidR="00C63A8A" w:rsidRPr="00B45FDC" w:rsidRDefault="00017DB9" w:rsidP="00C63A8A">
      <w:r w:rsidRPr="00B45FDC">
        <w:t xml:space="preserve"> </w:t>
      </w:r>
      <w:hyperlink r:id="rId28" w:history="1">
        <w:r w:rsidR="00C63A8A" w:rsidRPr="00C26603">
          <w:rPr>
            <w:rStyle w:val="Hyperlink"/>
          </w:rPr>
          <w:t>https://theconversation.com/the-science-that-makes-us-spend-more-in-supermarkets-and-feel-good-while-we-do-it-23857</w:t>
        </w:r>
      </w:hyperlink>
      <w:r w:rsidR="00C63A8A" w:rsidRPr="00B45FDC">
        <w:t xml:space="preserve"> </w:t>
      </w:r>
    </w:p>
    <w:p w14:paraId="644A5FEE" w14:textId="77777777" w:rsidR="00314A86" w:rsidRDefault="00F567FF" w:rsidP="00314A86">
      <w:hyperlink r:id="rId29" w:history="1">
        <w:r w:rsidR="00314A86" w:rsidRPr="00B45FDC">
          <w:rPr>
            <w:rStyle w:val="Hyperlink"/>
          </w:rPr>
          <w:t>https://digitalcollections.sit.edu/cgi/viewcontent.cgi?referer=https://www.google.com.au/&amp;httpsredir=1&amp;article=3623&amp;context=isp_collection</w:t>
        </w:r>
      </w:hyperlink>
      <w:r w:rsidR="00314A86" w:rsidRPr="00B45FDC">
        <w:t xml:space="preserve"> </w:t>
      </w:r>
    </w:p>
    <w:p w14:paraId="0F66DAD1" w14:textId="77777777" w:rsidR="00E74978" w:rsidRDefault="00F567FF" w:rsidP="00E74978">
      <w:hyperlink r:id="rId30" w:history="1">
        <w:r w:rsidR="00E74978" w:rsidRPr="00B45FDC">
          <w:rPr>
            <w:rStyle w:val="Hyperlink"/>
          </w:rPr>
          <w:t>https://concertblog.wordpress.com/2010/03/07/foreground-vs-background-music/</w:t>
        </w:r>
      </w:hyperlink>
      <w:r w:rsidR="00E74978" w:rsidRPr="00B45FDC">
        <w:t xml:space="preserve"> </w:t>
      </w:r>
    </w:p>
    <w:p w14:paraId="04D1B377" w14:textId="20ED521F" w:rsidR="00DB0B99" w:rsidRDefault="00F567FF" w:rsidP="00DB0B99">
      <w:pPr>
        <w:rPr>
          <w:rFonts w:ascii="Calibri" w:hAnsi="Calibri"/>
        </w:rPr>
      </w:pPr>
      <w:hyperlink r:id="rId31" w:history="1">
        <w:r w:rsidR="00DB0B99" w:rsidRPr="004C513F">
          <w:rPr>
            <w:rStyle w:val="Hyperlink"/>
            <w:rFonts w:ascii="Calibri" w:hAnsi="Calibri"/>
          </w:rPr>
          <w:t>https://visual.ly/community/infographic/other/psychology-color</w:t>
        </w:r>
      </w:hyperlink>
      <w:r w:rsidR="00DB0B99">
        <w:rPr>
          <w:rFonts w:ascii="Calibri" w:hAnsi="Calibri"/>
        </w:rPr>
        <w:t xml:space="preserve"> </w:t>
      </w:r>
    </w:p>
    <w:p w14:paraId="427F31A9" w14:textId="77777777" w:rsidR="00402E49" w:rsidRDefault="00F567FF" w:rsidP="00402E49">
      <w:pPr>
        <w:rPr>
          <w:rFonts w:ascii="Calibri" w:hAnsi="Calibri"/>
        </w:rPr>
      </w:pPr>
      <w:hyperlink r:id="rId32" w:history="1">
        <w:r w:rsidR="00402E49" w:rsidRPr="004C513F">
          <w:rPr>
            <w:rStyle w:val="Hyperlink"/>
            <w:rFonts w:ascii="Calibri" w:hAnsi="Calibri"/>
          </w:rPr>
          <w:t>https://www.laurengreutman.com/save-more-money-in-the-grocery-store-by-paying-attention-to-product-placement/</w:t>
        </w:r>
      </w:hyperlink>
      <w:r w:rsidR="00402E49">
        <w:rPr>
          <w:rFonts w:ascii="Calibri" w:hAnsi="Calibri"/>
        </w:rPr>
        <w:t xml:space="preserve"> </w:t>
      </w:r>
    </w:p>
    <w:p w14:paraId="4B742A14" w14:textId="77777777" w:rsidR="00402E49" w:rsidRDefault="00402E49" w:rsidP="00DB0B99">
      <w:pPr>
        <w:rPr>
          <w:rFonts w:ascii="Calibri" w:hAnsi="Calibri"/>
        </w:rPr>
      </w:pPr>
    </w:p>
    <w:p w14:paraId="0699AEB3" w14:textId="77777777" w:rsidR="0090144A" w:rsidRDefault="00F567FF" w:rsidP="0090144A">
      <w:pPr>
        <w:rPr>
          <w:rFonts w:ascii="Calibri" w:hAnsi="Calibri"/>
        </w:rPr>
      </w:pPr>
      <w:hyperlink r:id="rId33" w:history="1">
        <w:r w:rsidR="0090144A" w:rsidRPr="004C513F">
          <w:rPr>
            <w:rStyle w:val="Hyperlink"/>
            <w:rFonts w:ascii="Calibri" w:hAnsi="Calibri"/>
          </w:rPr>
          <w:t>https://www.realsimple.com/food-recipes/shopping-storing/more-shopping-storing/grocery-store-layout</w:t>
        </w:r>
      </w:hyperlink>
      <w:r w:rsidR="0090144A">
        <w:rPr>
          <w:rFonts w:ascii="Calibri" w:hAnsi="Calibri"/>
        </w:rPr>
        <w:t xml:space="preserve"> </w:t>
      </w:r>
    </w:p>
    <w:p w14:paraId="4EA5ABDC" w14:textId="63E88B55" w:rsidR="00BE45F0" w:rsidRDefault="00BE45F0" w:rsidP="00BE45F0">
      <w:pPr>
        <w:rPr>
          <w:rFonts w:ascii="Calibri" w:hAnsi="Calibri"/>
        </w:rPr>
      </w:pPr>
    </w:p>
    <w:p w14:paraId="44BEF63B" w14:textId="77777777" w:rsidR="00BE45F0" w:rsidRDefault="00F567FF" w:rsidP="00BE45F0">
      <w:pPr>
        <w:rPr>
          <w:rFonts w:ascii="Calibri" w:hAnsi="Calibri"/>
        </w:rPr>
      </w:pPr>
      <w:hyperlink r:id="rId34" w:history="1">
        <w:r w:rsidR="00BE45F0" w:rsidRPr="004C513F">
          <w:rPr>
            <w:rStyle w:val="Hyperlink"/>
            <w:rFonts w:ascii="Calibri" w:hAnsi="Calibri"/>
          </w:rPr>
          <w:t>https://www.choice.com.au/shopping/everyday-shopping/supermarkets/articles/supermarket-sales-tricks</w:t>
        </w:r>
      </w:hyperlink>
      <w:r w:rsidR="00BE45F0">
        <w:rPr>
          <w:rFonts w:ascii="Calibri" w:hAnsi="Calibri"/>
        </w:rPr>
        <w:t xml:space="preserve"> </w:t>
      </w:r>
    </w:p>
    <w:p w14:paraId="03C599B0" w14:textId="77777777" w:rsidR="00BE45F0" w:rsidRDefault="00BE45F0" w:rsidP="00DB0B99">
      <w:pPr>
        <w:rPr>
          <w:rFonts w:ascii="Calibri" w:hAnsi="Calibri"/>
        </w:rPr>
      </w:pPr>
    </w:p>
    <w:p w14:paraId="628BCB3A" w14:textId="221EFB9B" w:rsidR="00762ABC" w:rsidRDefault="00F567FF" w:rsidP="00762ABC">
      <w:pPr>
        <w:rPr>
          <w:rFonts w:ascii="Calibri" w:hAnsi="Calibri"/>
        </w:rPr>
      </w:pPr>
      <w:hyperlink r:id="rId35" w:history="1">
        <w:r w:rsidR="00762ABC" w:rsidRPr="004C513F">
          <w:rPr>
            <w:rStyle w:val="Hyperlink"/>
            <w:rFonts w:ascii="Calibri" w:hAnsi="Calibri"/>
          </w:rPr>
          <w:t>http://www.stuff.co.nz/business/money/9489165/The-secrets-of-the-supermarket</w:t>
        </w:r>
      </w:hyperlink>
      <w:r w:rsidR="00762ABC">
        <w:rPr>
          <w:rFonts w:ascii="Calibri" w:hAnsi="Calibri"/>
        </w:rPr>
        <w:t xml:space="preserve"> </w:t>
      </w:r>
    </w:p>
    <w:p w14:paraId="62243020" w14:textId="46C470FE" w:rsidR="00017DB9" w:rsidRPr="00A43C38" w:rsidRDefault="00F567FF" w:rsidP="00B45FDC">
      <w:pPr>
        <w:pStyle w:val="Heading4"/>
        <w:spacing w:before="0" w:beforeAutospacing="0" w:after="0" w:afterAutospacing="0" w:line="360" w:lineRule="atLeast"/>
        <w:rPr>
          <w:rStyle w:val="Hyperlink"/>
          <w:rFonts w:asciiTheme="minorHAnsi" w:hAnsiTheme="minorHAnsi" w:cs="Segoe UI"/>
          <w:b w:val="0"/>
          <w:bCs w:val="0"/>
          <w:color w:val="auto"/>
          <w:sz w:val="22"/>
          <w:szCs w:val="22"/>
          <w:u w:val="none"/>
        </w:rPr>
      </w:pPr>
      <w:hyperlink r:id="rId36" w:history="1">
        <w:r w:rsidR="00187566" w:rsidRPr="00A43C38">
          <w:rPr>
            <w:rStyle w:val="Hyperlink"/>
            <w:rFonts w:ascii="Calibri" w:hAnsi="Calibri"/>
            <w:b w:val="0"/>
          </w:rPr>
          <w:t>http://blog.motivemetrics.com/The-Psychology-of-Music-Why-Music-Plays-a-Big-Role-in-What-You-Buy</w:t>
        </w:r>
      </w:hyperlink>
    </w:p>
    <w:p w14:paraId="1945D2FF" w14:textId="0C493E49" w:rsidR="0029408D" w:rsidRPr="004C2EE9" w:rsidRDefault="0029408D" w:rsidP="00B45FDC">
      <w:pPr>
        <w:pStyle w:val="Heading4"/>
        <w:spacing w:before="0" w:beforeAutospacing="0" w:after="0" w:afterAutospacing="0" w:line="360" w:lineRule="atLeast"/>
        <w:rPr>
          <w:rStyle w:val="Hyperlink"/>
          <w:rFonts w:asciiTheme="minorHAnsi" w:hAnsiTheme="minorHAnsi" w:cs="Segoe UI"/>
          <w:bCs w:val="0"/>
          <w:color w:val="auto"/>
          <w:sz w:val="22"/>
          <w:szCs w:val="22"/>
          <w:u w:val="none"/>
        </w:rPr>
      </w:pPr>
      <w:r w:rsidRPr="004C2EE9">
        <w:rPr>
          <w:rStyle w:val="Hyperlink"/>
          <w:rFonts w:asciiTheme="minorHAnsi" w:hAnsiTheme="minorHAnsi" w:cs="Segoe UI"/>
          <w:bCs w:val="0"/>
          <w:color w:val="auto"/>
          <w:sz w:val="22"/>
          <w:szCs w:val="22"/>
          <w:u w:val="none"/>
        </w:rPr>
        <w:t>Journal</w:t>
      </w:r>
      <w:r w:rsidR="004C2EE9" w:rsidRPr="004C2EE9">
        <w:rPr>
          <w:rStyle w:val="Hyperlink"/>
          <w:rFonts w:asciiTheme="minorHAnsi" w:hAnsiTheme="minorHAnsi" w:cs="Segoe UI"/>
          <w:bCs w:val="0"/>
          <w:color w:val="auto"/>
          <w:sz w:val="22"/>
          <w:szCs w:val="22"/>
          <w:u w:val="none"/>
        </w:rPr>
        <w:t>s</w:t>
      </w:r>
    </w:p>
    <w:p w14:paraId="7CF5A820" w14:textId="5186E6DF" w:rsidR="000359E8" w:rsidRPr="00B45FDC" w:rsidRDefault="00F567FF" w:rsidP="00B45FDC">
      <w:pPr>
        <w:pStyle w:val="Heading4"/>
        <w:spacing w:before="0" w:beforeAutospacing="0" w:after="0" w:afterAutospacing="0" w:line="360" w:lineRule="atLeast"/>
        <w:rPr>
          <w:rFonts w:asciiTheme="minorHAnsi" w:hAnsiTheme="minorHAnsi"/>
          <w:b w:val="0"/>
          <w:sz w:val="22"/>
          <w:szCs w:val="22"/>
        </w:rPr>
      </w:pPr>
      <w:hyperlink r:id="rId37" w:history="1">
        <w:r w:rsidR="0029408D" w:rsidRPr="00C26603">
          <w:rPr>
            <w:rStyle w:val="Hyperlink"/>
            <w:rFonts w:asciiTheme="minorHAnsi" w:hAnsiTheme="minorHAnsi" w:cs="Segoe UI"/>
            <w:b w:val="0"/>
            <w:bCs w:val="0"/>
            <w:sz w:val="22"/>
            <w:szCs w:val="22"/>
          </w:rPr>
          <w:t>http://freakonomics.com/media/Using%20Background%20Music%20to%20Affect%20the%20Behavior%20of%20Supermarket%20Shoppers.pdf</w:t>
        </w:r>
      </w:hyperlink>
      <w:r w:rsidR="000E2E72" w:rsidRPr="00B45FDC">
        <w:rPr>
          <w:rFonts w:asciiTheme="minorHAnsi" w:hAnsiTheme="minorHAnsi" w:cs="Segoe UI"/>
          <w:b w:val="0"/>
          <w:bCs w:val="0"/>
          <w:color w:val="000000"/>
          <w:sz w:val="22"/>
          <w:szCs w:val="22"/>
        </w:rPr>
        <w:t xml:space="preserve"> </w:t>
      </w:r>
      <w:r w:rsidR="000359E8" w:rsidRPr="00B45FDC">
        <w:rPr>
          <w:rFonts w:asciiTheme="minorHAnsi" w:hAnsiTheme="minorHAnsi" w:cs="Segoe UI"/>
          <w:b w:val="0"/>
          <w:bCs w:val="0"/>
          <w:color w:val="000000"/>
          <w:sz w:val="22"/>
          <w:szCs w:val="22"/>
        </w:rPr>
        <w:t xml:space="preserve"> </w:t>
      </w:r>
    </w:p>
    <w:p w14:paraId="689E7DC6" w14:textId="77777777" w:rsidR="00C96260" w:rsidRDefault="000E2E72" w:rsidP="00C96260">
      <w:pPr>
        <w:rPr>
          <w:rFonts w:ascii="Calibri" w:hAnsi="Calibri"/>
        </w:rPr>
      </w:pPr>
      <w:r w:rsidRPr="00B45FDC">
        <w:rPr>
          <w:rFonts w:cs="Segoe UI"/>
          <w:color w:val="000000"/>
        </w:rPr>
        <w:t xml:space="preserve"> </w:t>
      </w:r>
      <w:r w:rsidR="00030E2B" w:rsidRPr="00B45FDC">
        <w:rPr>
          <w:rFonts w:cs="Segoe UI"/>
          <w:color w:val="000000"/>
        </w:rPr>
        <w:t xml:space="preserve"> </w:t>
      </w:r>
      <w:hyperlink r:id="rId38" w:history="1">
        <w:r w:rsidR="00C96260" w:rsidRPr="004C513F">
          <w:rPr>
            <w:rStyle w:val="Hyperlink"/>
            <w:rFonts w:ascii="Calibri" w:hAnsi="Calibri"/>
          </w:rPr>
          <w:t>http://www.usailighting.com/stuff/contentmgr/files/1/2f6fafec517a66b6c3857c06b2bffffc/misc/psychologycolormarketingbranding_entrepreneur.pdf</w:t>
        </w:r>
      </w:hyperlink>
      <w:r w:rsidR="00C96260">
        <w:rPr>
          <w:rFonts w:ascii="Calibri" w:hAnsi="Calibri"/>
        </w:rPr>
        <w:t xml:space="preserve"> </w:t>
      </w:r>
    </w:p>
    <w:p w14:paraId="44612C86" w14:textId="19990A8F" w:rsidR="00E8656C" w:rsidRDefault="00F567FF" w:rsidP="00E8656C">
      <w:pPr>
        <w:rPr>
          <w:rStyle w:val="Hyperlink"/>
          <w:rFonts w:ascii="Calibri" w:hAnsi="Calibri"/>
        </w:rPr>
      </w:pPr>
      <w:hyperlink r:id="rId39" w:history="1">
        <w:r w:rsidR="00741FF7" w:rsidRPr="004C513F">
          <w:rPr>
            <w:rStyle w:val="Hyperlink"/>
            <w:rFonts w:ascii="Calibri" w:hAnsi="Calibri"/>
          </w:rPr>
          <w:t>https://marketing.wharton.upenn.edu/wp-content/uploads/2016/10/the_location_effect_in_packaging_design.pdf</w:t>
        </w:r>
      </w:hyperlink>
    </w:p>
    <w:p w14:paraId="1F36D75C" w14:textId="15F09BDF" w:rsidR="00DF4D1E" w:rsidRDefault="00F567FF" w:rsidP="00E8656C">
      <w:hyperlink r:id="rId40" w:history="1">
        <w:r w:rsidR="00DF4D1E" w:rsidRPr="004C513F">
          <w:rPr>
            <w:rStyle w:val="Hyperlink"/>
            <w:rFonts w:ascii="Calibri" w:hAnsi="Calibri"/>
          </w:rPr>
          <w:t>https://www.researchgate.net/publication/262291170_Effect_of_Product_Packaging_in_Consumer_Buying_Decision</w:t>
        </w:r>
      </w:hyperlink>
    </w:p>
    <w:p w14:paraId="1A3704ED" w14:textId="77777777" w:rsidR="00214941" w:rsidRPr="00B45FDC" w:rsidRDefault="00F567FF" w:rsidP="00B45FDC">
      <w:hyperlink r:id="rId41" w:history="1">
        <w:r w:rsidR="00214941" w:rsidRPr="00B45FDC">
          <w:rPr>
            <w:rStyle w:val="Hyperlink"/>
          </w:rPr>
          <w:t>https://journals.plos.org/plosone/article/figure?id=10.1371/journal.pone.0151915.g002</w:t>
        </w:r>
      </w:hyperlink>
      <w:r w:rsidR="00214941" w:rsidRPr="00B45FDC">
        <w:t xml:space="preserve"> </w:t>
      </w:r>
    </w:p>
    <w:p w14:paraId="216D41A4" w14:textId="49D72C80" w:rsidR="00A55E52" w:rsidRPr="00B45FDC" w:rsidRDefault="00F567FF" w:rsidP="00B45FDC">
      <w:hyperlink r:id="rId42" w:history="1">
        <w:r w:rsidR="007F04B7" w:rsidRPr="00C26603">
          <w:rPr>
            <w:rStyle w:val="Hyperlink"/>
          </w:rPr>
          <w:t>https://journals.plos.org/plosone/article?id=10.1371/journal.pone.0151915</w:t>
        </w:r>
      </w:hyperlink>
      <w:r w:rsidR="00A55E52" w:rsidRPr="00B45FDC">
        <w:t xml:space="preserve"> </w:t>
      </w:r>
    </w:p>
    <w:p w14:paraId="6B8BE958" w14:textId="77777777" w:rsidR="00A55E52" w:rsidRPr="00B45FDC" w:rsidRDefault="00A55E52" w:rsidP="00B45FDC"/>
    <w:p w14:paraId="1B08DAEA" w14:textId="48E678F6" w:rsidR="00A73CCA" w:rsidRPr="00A73CCA" w:rsidRDefault="00A73CCA" w:rsidP="00B45FDC">
      <w:pPr>
        <w:rPr>
          <w:rStyle w:val="Hyperlink"/>
          <w:b/>
          <w:color w:val="auto"/>
          <w:u w:val="none"/>
        </w:rPr>
      </w:pPr>
      <w:r w:rsidRPr="00A73CCA">
        <w:rPr>
          <w:rStyle w:val="Hyperlink"/>
          <w:b/>
          <w:color w:val="auto"/>
          <w:u w:val="none"/>
        </w:rPr>
        <w:t xml:space="preserve">Library online article </w:t>
      </w:r>
    </w:p>
    <w:p w14:paraId="633A536E" w14:textId="2E790AF8" w:rsidR="00A55E52" w:rsidRPr="00B45FDC" w:rsidRDefault="00F567FF" w:rsidP="00B45FDC">
      <w:hyperlink r:id="rId43" w:history="1">
        <w:r w:rsidR="00A73CCA" w:rsidRPr="00C26603">
          <w:rPr>
            <w:rStyle w:val="Hyperlink"/>
          </w:rPr>
          <w:t>https://onlinelibrary.wiley.com/doi/abs/10.1002/agr.20141</w:t>
        </w:r>
      </w:hyperlink>
      <w:r w:rsidR="00A55E52" w:rsidRPr="00B45FDC">
        <w:t xml:space="preserve"> </w:t>
      </w:r>
    </w:p>
    <w:p w14:paraId="382A6D84" w14:textId="77777777" w:rsidR="00E54DD5" w:rsidRDefault="00E54DD5" w:rsidP="00B45FDC">
      <w:pPr>
        <w:rPr>
          <w:b/>
        </w:rPr>
      </w:pPr>
    </w:p>
    <w:p w14:paraId="355E0C51" w14:textId="1AEAAE38" w:rsidR="00A55E52" w:rsidRPr="00702FF5" w:rsidRDefault="00E54DD5" w:rsidP="00B45FDC">
      <w:pPr>
        <w:rPr>
          <w:b/>
        </w:rPr>
      </w:pPr>
      <w:r>
        <w:rPr>
          <w:b/>
        </w:rPr>
        <w:t xml:space="preserve">In-store experiment </w:t>
      </w:r>
    </w:p>
    <w:p w14:paraId="312F2A30" w14:textId="4EB82C41" w:rsidR="00702FF5" w:rsidRDefault="00F567FF" w:rsidP="00702FF5">
      <w:pPr>
        <w:rPr>
          <w:rFonts w:ascii="Calibri" w:hAnsi="Calibri"/>
        </w:rPr>
      </w:pPr>
      <w:hyperlink r:id="rId44" w:history="1">
        <w:r w:rsidR="00702FF5" w:rsidRPr="004C513F">
          <w:rPr>
            <w:rStyle w:val="Hyperlink"/>
            <w:rFonts w:ascii="Calibri" w:hAnsi="Calibri"/>
          </w:rPr>
          <w:t>https://www.ncbi.nlm.nih.gov/pmc/articles/PMC4807029/</w:t>
        </w:r>
      </w:hyperlink>
      <w:r w:rsidR="00702FF5">
        <w:rPr>
          <w:rFonts w:ascii="Calibri" w:hAnsi="Calibri"/>
        </w:rPr>
        <w:t xml:space="preserve"> </w:t>
      </w:r>
    </w:p>
    <w:p w14:paraId="0A86A883" w14:textId="3947883A" w:rsidR="00E54DD5" w:rsidRDefault="00E54DD5" w:rsidP="00702FF5">
      <w:pPr>
        <w:rPr>
          <w:rFonts w:ascii="Calibri" w:hAnsi="Calibri"/>
        </w:rPr>
      </w:pPr>
    </w:p>
    <w:p w14:paraId="0841DE4F" w14:textId="46D88B11" w:rsidR="005E2784" w:rsidRDefault="005E2784" w:rsidP="00702FF5">
      <w:pPr>
        <w:rPr>
          <w:rFonts w:ascii="Calibri" w:hAnsi="Calibri"/>
          <w:b/>
        </w:rPr>
      </w:pPr>
      <w:r>
        <w:rPr>
          <w:rFonts w:ascii="Calibri" w:hAnsi="Calibri"/>
          <w:b/>
        </w:rPr>
        <w:t xml:space="preserve">Interviews </w:t>
      </w:r>
    </w:p>
    <w:p w14:paraId="7C5BE0F7" w14:textId="190DA53F" w:rsidR="005E2784" w:rsidRDefault="00902D2B" w:rsidP="005E2784">
      <w:pPr>
        <w:rPr>
          <w:rFonts w:ascii="Calibri" w:hAnsi="Calibri"/>
        </w:rPr>
      </w:pPr>
      <w:r>
        <w:rPr>
          <w:rFonts w:ascii="Calibri" w:hAnsi="Calibri"/>
        </w:rPr>
        <w:t xml:space="preserve">Interview with Vijay Pugaell: </w:t>
      </w:r>
      <w:r w:rsidR="007759E9">
        <w:rPr>
          <w:rFonts w:ascii="Calibri" w:hAnsi="Calibri"/>
        </w:rPr>
        <w:t>Woolworths night produce manager and marketing analysist.</w:t>
      </w:r>
    </w:p>
    <w:p w14:paraId="3B89338F" w14:textId="198BCE57" w:rsidR="007759E9" w:rsidRDefault="007759E9" w:rsidP="005E2784">
      <w:pPr>
        <w:rPr>
          <w:rFonts w:ascii="Calibri" w:hAnsi="Calibri"/>
        </w:rPr>
      </w:pPr>
    </w:p>
    <w:p w14:paraId="2377ADD5" w14:textId="611065A7" w:rsidR="007759E9" w:rsidRPr="00902D2B" w:rsidRDefault="007759E9" w:rsidP="005E2784">
      <w:pPr>
        <w:rPr>
          <w:rFonts w:ascii="Calibri" w:hAnsi="Calibri"/>
        </w:rPr>
      </w:pPr>
      <w:r>
        <w:rPr>
          <w:rFonts w:ascii="Calibri" w:hAnsi="Calibri"/>
        </w:rPr>
        <w:t>Interview with Christopher Donkins</w:t>
      </w:r>
      <w:r w:rsidR="00922C68">
        <w:rPr>
          <w:rFonts w:ascii="Calibri" w:hAnsi="Calibri"/>
        </w:rPr>
        <w:t>: professor of psychology at NSW University</w:t>
      </w:r>
    </w:p>
    <w:p w14:paraId="7FBDD8B2" w14:textId="77777777" w:rsidR="00702FF5" w:rsidRPr="00B45FDC" w:rsidRDefault="00702FF5" w:rsidP="00B45FDC"/>
    <w:p w14:paraId="7FFB23E3" w14:textId="541AE239" w:rsidR="00B45FDC" w:rsidRPr="00B45FDC" w:rsidRDefault="00B45FDC" w:rsidP="00B45FDC"/>
    <w:p w14:paraId="0EA997C9" w14:textId="1E845988" w:rsidR="0065262E" w:rsidRDefault="0065262E" w:rsidP="00B45FDC"/>
    <w:p w14:paraId="7682502E" w14:textId="77777777" w:rsidR="00B45FDC" w:rsidRPr="00B45FDC" w:rsidRDefault="00B45FDC" w:rsidP="00B45FDC"/>
    <w:p w14:paraId="555235F6" w14:textId="77777777" w:rsidR="00B45FDC" w:rsidRPr="00B45FDC" w:rsidRDefault="00B45FDC" w:rsidP="00B45FDC"/>
    <w:p w14:paraId="2A15B665" w14:textId="77777777" w:rsidR="00B45FDC" w:rsidRPr="00B45FDC" w:rsidRDefault="00B45FDC" w:rsidP="00B45FDC"/>
    <w:p w14:paraId="14B29840" w14:textId="77777777" w:rsidR="00B45FDC" w:rsidRPr="00B45FDC" w:rsidRDefault="00B45FDC" w:rsidP="00B45FDC"/>
    <w:p w14:paraId="4386AD0E" w14:textId="51C05D14" w:rsidR="00B45FDC" w:rsidRPr="00B45FDC" w:rsidRDefault="00B45FDC" w:rsidP="00B45FDC"/>
    <w:p w14:paraId="40865090" w14:textId="54F8851C" w:rsidR="00B45FDC" w:rsidRPr="00B45FDC" w:rsidRDefault="00B45FDC" w:rsidP="00B45FDC"/>
    <w:p w14:paraId="114B79C2" w14:textId="77777777" w:rsidR="00B45FDC" w:rsidRPr="00B45FDC" w:rsidRDefault="00B45FDC" w:rsidP="00B45FDC"/>
    <w:p w14:paraId="3AFD0F54" w14:textId="77777777" w:rsidR="00B45FDC" w:rsidRPr="00B45FDC" w:rsidRDefault="00B45FDC" w:rsidP="00B45FDC"/>
    <w:p w14:paraId="16850E9E" w14:textId="77777777" w:rsidR="00B45FDC" w:rsidRPr="00B45FDC" w:rsidRDefault="00B45FDC" w:rsidP="00B45FDC"/>
    <w:p w14:paraId="0C89D7D2" w14:textId="64202E82" w:rsidR="00B45FDC" w:rsidRDefault="00C751B6" w:rsidP="00B45FDC">
      <w:pPr>
        <w:rPr>
          <w:rFonts w:ascii="Calibri" w:hAnsi="Calibri"/>
        </w:rPr>
      </w:pPr>
      <w:r w:rsidRPr="00DB2FDF">
        <w:rPr>
          <w:rFonts w:ascii="Calibri" w:hAnsi="Calibri"/>
          <w:noProof/>
        </w:rPr>
        <w:lastRenderedPageBreak/>
        <mc:AlternateContent>
          <mc:Choice Requires="wps">
            <w:drawing>
              <wp:anchor distT="0" distB="0" distL="114300" distR="114300" simplePos="0" relativeHeight="251838464" behindDoc="0" locked="0" layoutInCell="1" allowOverlap="1" wp14:anchorId="2D67B5B7" wp14:editId="0721B68B">
                <wp:simplePos x="0" y="0"/>
                <wp:positionH relativeFrom="margin">
                  <wp:posOffset>3153266</wp:posOffset>
                </wp:positionH>
                <wp:positionV relativeFrom="margin">
                  <wp:posOffset>-259237</wp:posOffset>
                </wp:positionV>
                <wp:extent cx="3751717" cy="6033155"/>
                <wp:effectExtent l="0" t="0" r="20320" b="24765"/>
                <wp:wrapNone/>
                <wp:docPr id="7" name="Text Box 7"/>
                <wp:cNvGraphicFramePr/>
                <a:graphic xmlns:a="http://schemas.openxmlformats.org/drawingml/2006/main">
                  <a:graphicData uri="http://schemas.microsoft.com/office/word/2010/wordprocessingShape">
                    <wps:wsp>
                      <wps:cNvSpPr txBox="1"/>
                      <wps:spPr>
                        <a:xfrm>
                          <a:off x="0" y="0"/>
                          <a:ext cx="3751717" cy="6033155"/>
                        </a:xfrm>
                        <a:prstGeom prst="rect">
                          <a:avLst/>
                        </a:prstGeom>
                        <a:ln/>
                      </wps:spPr>
                      <wps:style>
                        <a:lnRef idx="2">
                          <a:schemeClr val="dk1"/>
                        </a:lnRef>
                        <a:fillRef idx="1">
                          <a:schemeClr val="lt1"/>
                        </a:fillRef>
                        <a:effectRef idx="0">
                          <a:schemeClr val="dk1"/>
                        </a:effectRef>
                        <a:fontRef idx="minor">
                          <a:schemeClr val="dk1"/>
                        </a:fontRef>
                      </wps:style>
                      <wps:txbx>
                        <w:txbxContent>
                          <w:p w14:paraId="66B93201" w14:textId="77777777" w:rsidR="00F36F5E" w:rsidRDefault="00F36F5E" w:rsidP="00F36F5E">
                            <w:pPr>
                              <w:pStyle w:val="PolicyTableText"/>
                              <w:spacing w:before="0" w:after="0"/>
                              <w:rPr>
                                <w:rFonts w:asciiTheme="minorHAnsi" w:hAnsiTheme="minorHAnsi"/>
                                <w:sz w:val="22"/>
                                <w:szCs w:val="22"/>
                              </w:rPr>
                            </w:pPr>
                            <w:r>
                              <w:rPr>
                                <w:rFonts w:ascii="Calibri" w:hAnsi="Calibri"/>
                                <w:b/>
                              </w:rPr>
                              <w:t>Skills developed (D3)</w:t>
                            </w:r>
                          </w:p>
                          <w:p w14:paraId="69C031C5" w14:textId="77777777" w:rsidR="00F36F5E" w:rsidRDefault="00F36F5E" w:rsidP="00F36F5E">
                            <w:pPr>
                              <w:rPr>
                                <w:rFonts w:eastAsia="SimSun" w:cs="Arial"/>
                                <w:lang w:val="en-US" w:eastAsia="zh-CN"/>
                              </w:rPr>
                            </w:pPr>
                            <w:r>
                              <w:rPr>
                                <w:rFonts w:eastAsia="SimSun" w:cs="Arial"/>
                                <w:lang w:val="en-US" w:eastAsia="zh-CN"/>
                              </w:rPr>
                              <w:t>Mar 20</w:t>
                            </w:r>
                            <w:r w:rsidRPr="00D60C6E">
                              <w:rPr>
                                <w:rFonts w:eastAsia="SimSun" w:cs="Arial"/>
                                <w:lang w:val="en-US" w:eastAsia="zh-CN"/>
                              </w:rPr>
                              <w:t xml:space="preserve"> 2019 – During the process of interviewing Christopher Donkins I developed my critical and creative thinking. I did this through creating specific questions for Chris, analyzing and reflecting on what he said in order to create more creative questions to prompt the questions in certain directions.   </w:t>
                            </w:r>
                          </w:p>
                          <w:p w14:paraId="0653483E" w14:textId="77777777" w:rsidR="00AC7CAE" w:rsidRDefault="00AC7CAE" w:rsidP="00F36F5E">
                            <w:pPr>
                              <w:rPr>
                                <w:rFonts w:eastAsia="SimSun" w:cs="Arial"/>
                                <w:lang w:val="en-US" w:eastAsia="zh-CN"/>
                              </w:rPr>
                            </w:pPr>
                          </w:p>
                          <w:p w14:paraId="0D423181" w14:textId="69F20FC1" w:rsidR="00F36F5E" w:rsidRDefault="00F36F5E" w:rsidP="00F36F5E">
                            <w:pPr>
                              <w:rPr>
                                <w:rFonts w:eastAsia="SimSun" w:cs="Arial"/>
                                <w:lang w:val="en-US" w:eastAsia="zh-CN"/>
                              </w:rPr>
                            </w:pPr>
                            <w:r w:rsidRPr="00D60C6E">
                              <w:rPr>
                                <w:rFonts w:eastAsia="SimSun" w:cs="Arial"/>
                                <w:lang w:val="en-US" w:eastAsia="zh-CN"/>
                              </w:rPr>
                              <w:t>Mar 29 2019 – I developed my critical and creative thinking through analyzing, synthesizing and evaluating information from various sources. Which were then condensed and displayed in a systematic review, in order to add more depth to my research.</w:t>
                            </w:r>
                          </w:p>
                          <w:p w14:paraId="3F71DAA9" w14:textId="77777777" w:rsidR="00F36F5E" w:rsidRPr="00D60C6E" w:rsidRDefault="00F36F5E" w:rsidP="00F36F5E">
                            <w:pPr>
                              <w:rPr>
                                <w:rFonts w:eastAsia="SimSun" w:cs="Arial"/>
                                <w:lang w:val="en-US" w:eastAsia="zh-CN"/>
                              </w:rPr>
                            </w:pPr>
                            <w:r w:rsidRPr="00D60C6E">
                              <w:rPr>
                                <w:rFonts w:eastAsia="SimSun" w:cs="Arial"/>
                                <w:lang w:val="en-US" w:eastAsia="zh-CN"/>
                              </w:rPr>
                              <w:t xml:space="preserve"> </w:t>
                            </w:r>
                          </w:p>
                          <w:p w14:paraId="0DDE5319" w14:textId="77777777" w:rsidR="00F36F5E" w:rsidRDefault="00F36F5E" w:rsidP="00F36F5E">
                            <w:pPr>
                              <w:rPr>
                                <w:rFonts w:eastAsia="SimSun" w:cs="Arial"/>
                                <w:lang w:val="en-US" w:eastAsia="zh-CN"/>
                              </w:rPr>
                            </w:pPr>
                            <w:r w:rsidRPr="00D60C6E">
                              <w:rPr>
                                <w:rFonts w:eastAsia="SimSun" w:cs="Arial"/>
                                <w:lang w:val="en-US" w:eastAsia="zh-CN"/>
                              </w:rPr>
                              <w:t>Apr 10 2019 – towards the end of my folio I organized all my key findings into relevant sub-topics and highlighted them in different colors, in order to help with my outcome. This process developed my organization of information and ideas</w:t>
                            </w:r>
                          </w:p>
                          <w:p w14:paraId="2526A76C" w14:textId="77777777" w:rsidR="00F36F5E" w:rsidRPr="00D60C6E" w:rsidRDefault="00F36F5E" w:rsidP="00F36F5E">
                            <w:pPr>
                              <w:rPr>
                                <w:rFonts w:eastAsia="SimSun" w:cs="Arial"/>
                                <w:lang w:val="en-US" w:eastAsia="zh-CN"/>
                              </w:rPr>
                            </w:pPr>
                          </w:p>
                          <w:p w14:paraId="56F19CB2" w14:textId="77777777" w:rsidR="00F36F5E" w:rsidRPr="00D60C6E" w:rsidRDefault="00F36F5E" w:rsidP="00F36F5E">
                            <w:pPr>
                              <w:rPr>
                                <w:rFonts w:eastAsia="SimSun" w:cs="Arial"/>
                                <w:lang w:val="en-US" w:eastAsia="zh-CN"/>
                              </w:rPr>
                            </w:pPr>
                            <w:r>
                              <w:rPr>
                                <w:rFonts w:eastAsia="SimSun" w:cs="Arial"/>
                                <w:lang w:val="en-US" w:eastAsia="zh-CN"/>
                              </w:rPr>
                              <w:t xml:space="preserve">I developed my numeracy skills when analyzing source </w:t>
                            </w:r>
                          </w:p>
                          <w:p w14:paraId="0E1536ED" w14:textId="77777777" w:rsidR="00F36F5E" w:rsidRDefault="00F36F5E" w:rsidP="00F36F5E">
                            <w:pPr>
                              <w:pStyle w:val="PolicyTableText"/>
                              <w:spacing w:before="0" w:after="0"/>
                              <w:rPr>
                                <w:rFonts w:asciiTheme="minorHAnsi" w:hAnsiTheme="minorHAnsi" w:cs="Segoe UI"/>
                                <w:color w:val="000000"/>
                                <w:sz w:val="22"/>
                                <w:szCs w:val="22"/>
                              </w:rPr>
                            </w:pPr>
                            <w:r w:rsidRPr="00D60C6E">
                              <w:rPr>
                                <w:rFonts w:asciiTheme="minorHAnsi" w:hAnsiTheme="minorHAnsi"/>
                                <w:sz w:val="22"/>
                                <w:szCs w:val="22"/>
                              </w:rPr>
                              <w:t xml:space="preserve"> </w:t>
                            </w:r>
                            <w:hyperlink r:id="rId45" w:history="1">
                              <w:r w:rsidRPr="00C26603">
                                <w:rPr>
                                  <w:rStyle w:val="Hyperlink"/>
                                  <w:rFonts w:asciiTheme="minorHAnsi" w:hAnsiTheme="minorHAnsi" w:cs="Segoe UI"/>
                                  <w:sz w:val="22"/>
                                  <w:szCs w:val="22"/>
                                </w:rPr>
                                <w:t>http://smart-retailer.com/growyourbiz/displaydesign/putting-your-customers-in-a-buying-mood/</w:t>
                              </w:r>
                            </w:hyperlink>
                            <w:r>
                              <w:rPr>
                                <w:rFonts w:asciiTheme="minorHAnsi" w:hAnsiTheme="minorHAnsi" w:cs="Segoe UI"/>
                                <w:color w:val="000000"/>
                                <w:sz w:val="22"/>
                                <w:szCs w:val="22"/>
                              </w:rPr>
                              <w:t xml:space="preserve"> </w:t>
                            </w:r>
                          </w:p>
                          <w:p w14:paraId="5EE8E8E7" w14:textId="77777777" w:rsidR="00F36F5E" w:rsidRDefault="00F36F5E" w:rsidP="00F36F5E">
                            <w:pPr>
                              <w:pStyle w:val="PolicyTableText"/>
                              <w:spacing w:before="0" w:after="0"/>
                              <w:rPr>
                                <w:rFonts w:asciiTheme="minorHAnsi" w:hAnsiTheme="minorHAnsi"/>
                                <w:sz w:val="22"/>
                                <w:szCs w:val="22"/>
                              </w:rPr>
                            </w:pPr>
                            <w:r>
                              <w:rPr>
                                <w:rFonts w:asciiTheme="minorHAnsi" w:hAnsiTheme="minorHAnsi"/>
                                <w:sz w:val="22"/>
                                <w:szCs w:val="22"/>
                              </w:rPr>
                              <w:t xml:space="preserve">As I had to various calculations to work out the average percentage as well as the mean and variance of all the results. </w:t>
                            </w:r>
                          </w:p>
                          <w:p w14:paraId="283BD8B6" w14:textId="77777777" w:rsidR="00F36F5E" w:rsidRDefault="00F36F5E" w:rsidP="00F36F5E">
                            <w:pPr>
                              <w:pStyle w:val="PolicyTableText"/>
                              <w:spacing w:before="0" w:after="0"/>
                              <w:rPr>
                                <w:rFonts w:asciiTheme="minorHAnsi" w:hAnsiTheme="minorHAnsi"/>
                                <w:sz w:val="22"/>
                                <w:szCs w:val="22"/>
                              </w:rPr>
                            </w:pPr>
                          </w:p>
                          <w:p w14:paraId="1AF57C16" w14:textId="77777777" w:rsidR="00F36F5E" w:rsidRDefault="00F36F5E" w:rsidP="00F36F5E">
                            <w:pPr>
                              <w:overflowPunct/>
                              <w:autoSpaceDE/>
                              <w:adjustRightInd/>
                              <w:spacing w:line="276" w:lineRule="auto"/>
                              <w:rPr>
                                <w:rFonts w:eastAsia="SimSun" w:cs="Arial"/>
                                <w:sz w:val="20"/>
                                <w:lang w:val="en-US" w:eastAsia="zh-CN"/>
                              </w:rPr>
                            </w:pPr>
                            <w:r>
                              <w:rPr>
                                <w:rFonts w:asciiTheme="minorHAnsi" w:hAnsiTheme="minorHAnsi"/>
                                <w:szCs w:val="22"/>
                              </w:rPr>
                              <w:t xml:space="preserve">I developed my critical and creative thinking by </w:t>
                            </w:r>
                            <w:r>
                              <w:rPr>
                                <w:rFonts w:eastAsia="SimSun" w:cs="Arial"/>
                                <w:sz w:val="20"/>
                                <w:lang w:val="en-US" w:eastAsia="zh-CN"/>
                              </w:rPr>
                              <w:t>learning and applying new knowledge and skills including; how to analyses sources effectively, how to organize and run an interview, how to research and find reliable sources.</w:t>
                            </w:r>
                          </w:p>
                          <w:p w14:paraId="56A613C9" w14:textId="77777777" w:rsidR="00F36F5E" w:rsidRDefault="00F36F5E" w:rsidP="00F36F5E">
                            <w:pPr>
                              <w:overflowPunct/>
                              <w:autoSpaceDE/>
                              <w:adjustRightInd/>
                              <w:spacing w:line="276" w:lineRule="auto"/>
                              <w:rPr>
                                <w:rFonts w:eastAsia="SimSun" w:cs="Arial"/>
                                <w:sz w:val="20"/>
                                <w:lang w:val="en-US" w:eastAsia="zh-CN"/>
                              </w:rPr>
                            </w:pPr>
                          </w:p>
                          <w:p w14:paraId="3C51DDE9" w14:textId="36EC59B1" w:rsidR="00F36F5E" w:rsidRDefault="00D11EFB" w:rsidP="00F36F5E">
                            <w:pPr>
                              <w:overflowPunct/>
                              <w:autoSpaceDE/>
                              <w:adjustRightInd/>
                              <w:spacing w:line="276" w:lineRule="auto"/>
                              <w:rPr>
                                <w:rFonts w:eastAsia="SimSun" w:cs="Arial"/>
                                <w:sz w:val="20"/>
                                <w:lang w:val="en-US" w:eastAsia="zh-CN"/>
                              </w:rPr>
                            </w:pPr>
                            <w:r>
                              <w:rPr>
                                <w:rFonts w:eastAsia="SimSun" w:cs="Arial"/>
                                <w:sz w:val="20"/>
                                <w:lang w:val="en-US" w:eastAsia="zh-CN"/>
                              </w:rPr>
                              <w:t xml:space="preserve">I </w:t>
                            </w:r>
                            <w:r w:rsidR="0013131B">
                              <w:rPr>
                                <w:rFonts w:eastAsia="SimSun" w:cs="Arial"/>
                                <w:sz w:val="20"/>
                                <w:lang w:val="en-US" w:eastAsia="zh-CN"/>
                              </w:rPr>
                              <w:t xml:space="preserve">improved my literacy skill while analyzing </w:t>
                            </w:r>
                            <w:r w:rsidR="007458F0">
                              <w:rPr>
                                <w:rFonts w:eastAsia="SimSun" w:cs="Arial"/>
                                <w:sz w:val="20"/>
                                <w:lang w:val="en-US" w:eastAsia="zh-CN"/>
                              </w:rPr>
                              <w:t xml:space="preserve">various scientific and marketing case </w:t>
                            </w:r>
                            <w:r w:rsidR="006F221E">
                              <w:rPr>
                                <w:rFonts w:eastAsia="SimSun" w:cs="Arial"/>
                                <w:sz w:val="20"/>
                                <w:lang w:val="en-US" w:eastAsia="zh-CN"/>
                              </w:rPr>
                              <w:t>studies and journals</w:t>
                            </w:r>
                            <w:r w:rsidR="00AC7CAE">
                              <w:rPr>
                                <w:rFonts w:eastAsia="SimSun" w:cs="Arial"/>
                                <w:sz w:val="20"/>
                                <w:lang w:val="en-US" w:eastAsia="zh-CN"/>
                              </w:rPr>
                              <w:t xml:space="preserve"> </w:t>
                            </w:r>
                            <w:r w:rsidR="006055E1">
                              <w:rPr>
                                <w:rFonts w:eastAsia="SimSun" w:cs="Arial"/>
                                <w:sz w:val="20"/>
                                <w:lang w:val="en-US" w:eastAsia="zh-CN"/>
                              </w:rPr>
                              <w:t xml:space="preserve">as they were written by </w:t>
                            </w:r>
                            <w:r w:rsidR="00392A3F">
                              <w:rPr>
                                <w:rFonts w:eastAsia="SimSun" w:cs="Arial"/>
                                <w:sz w:val="20"/>
                                <w:lang w:val="en-US" w:eastAsia="zh-CN"/>
                              </w:rPr>
                              <w:t xml:space="preserve">experts of their fields </w:t>
                            </w:r>
                            <w:r w:rsidR="00A00862">
                              <w:rPr>
                                <w:rFonts w:eastAsia="SimSun" w:cs="Arial"/>
                                <w:sz w:val="20"/>
                                <w:lang w:val="en-US" w:eastAsia="zh-CN"/>
                              </w:rPr>
                              <w:t xml:space="preserve">the sources contained various terms that required looking up definitions </w:t>
                            </w:r>
                            <w:r w:rsidR="005E75CD">
                              <w:rPr>
                                <w:rFonts w:eastAsia="SimSun" w:cs="Arial"/>
                                <w:sz w:val="20"/>
                                <w:lang w:val="en-US" w:eastAsia="zh-CN"/>
                              </w:rPr>
                              <w:t>to fully comprehend</w:t>
                            </w:r>
                            <w:r w:rsidR="00741884">
                              <w:rPr>
                                <w:rFonts w:eastAsia="SimSun" w:cs="Arial"/>
                                <w:sz w:val="20"/>
                                <w:lang w:val="en-US" w:eastAsia="zh-CN"/>
                              </w:rPr>
                              <w:t>.</w:t>
                            </w:r>
                            <w:r w:rsidR="006F221E">
                              <w:rPr>
                                <w:rFonts w:eastAsia="SimSun" w:cs="Arial"/>
                                <w:sz w:val="20"/>
                                <w:lang w:val="en-US" w:eastAsia="zh-CN"/>
                              </w:rPr>
                              <w:t xml:space="preserve"> </w:t>
                            </w:r>
                          </w:p>
                          <w:p w14:paraId="2BBB0FF5" w14:textId="77777777" w:rsidR="00F36F5E" w:rsidRPr="00D60C6E" w:rsidRDefault="00F36F5E" w:rsidP="00F36F5E">
                            <w:pPr>
                              <w:pStyle w:val="PolicyTableText"/>
                              <w:spacing w:before="0" w:after="0"/>
                              <w:rPr>
                                <w:rFonts w:asciiTheme="minorHAnsi" w:hAnsiTheme="minorHAnsi"/>
                                <w:sz w:val="22"/>
                                <w:szCs w:val="22"/>
                              </w:rPr>
                            </w:pPr>
                          </w:p>
                          <w:p w14:paraId="425FFB73" w14:textId="77777777" w:rsidR="00F36F5E" w:rsidRPr="00D60C6E" w:rsidRDefault="00F36F5E" w:rsidP="00F36F5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7B5B7" id="Text Box 7" o:spid="_x0000_s1033" type="#_x0000_t202" style="position:absolute;margin-left:248.3pt;margin-top:-20.4pt;width:295.4pt;height:475.0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" fillcolor="white [3201]" strokecolor="black [3200]" strokeweight="1pt">
                <v:textbox>
                  <w:txbxContent>
                    <w:p w14:paraId="66B93201" w14:textId="77777777" w:rsidR="00F36F5E" w:rsidRDefault="00F36F5E" w:rsidP="00F36F5E">
                      <w:pPr>
                        <w:pStyle w:val="PolicyTableText"/>
                        <w:spacing w:before="0" w:after="0"/>
                        <w:rPr>
                          <w:rFonts w:asciiTheme="minorHAnsi" w:hAnsiTheme="minorHAnsi"/>
                          <w:sz w:val="22"/>
                          <w:szCs w:val="22"/>
                        </w:rPr>
                      </w:pPr>
                      <w:r>
                        <w:rPr>
                          <w:rFonts w:ascii="Calibri" w:hAnsi="Calibri"/>
                          <w:b/>
                        </w:rPr>
                        <w:t>Skills developed (D3)</w:t>
                      </w:r>
                    </w:p>
                    <w:p w14:paraId="69C031C5" w14:textId="77777777" w:rsidR="00F36F5E" w:rsidRDefault="00F36F5E" w:rsidP="00F36F5E">
                      <w:pPr>
                        <w:rPr>
                          <w:rFonts w:eastAsia="SimSun" w:cs="Arial"/>
                          <w:lang w:val="en-US" w:eastAsia="zh-CN"/>
                        </w:rPr>
                      </w:pPr>
                      <w:r>
                        <w:rPr>
                          <w:rFonts w:eastAsia="SimSun" w:cs="Arial"/>
                          <w:lang w:val="en-US" w:eastAsia="zh-CN"/>
                        </w:rPr>
                        <w:t>Mar 20</w:t>
                      </w:r>
                      <w:r w:rsidRPr="00D60C6E">
                        <w:rPr>
                          <w:rFonts w:eastAsia="SimSun" w:cs="Arial"/>
                          <w:lang w:val="en-US" w:eastAsia="zh-CN"/>
                        </w:rPr>
                        <w:t xml:space="preserve"> 2019 – During the process of interviewing Christopher Donkins I developed my critical and creative thinking. I did this through creating specific questions for Chris, analyzing and reflecting on what he said in order to create more creative questions to prompt the questions in certain directions.   </w:t>
                      </w:r>
                    </w:p>
                    <w:p w14:paraId="0653483E" w14:textId="77777777" w:rsidR="00AC7CAE" w:rsidRDefault="00AC7CAE" w:rsidP="00F36F5E">
                      <w:pPr>
                        <w:rPr>
                          <w:rFonts w:eastAsia="SimSun" w:cs="Arial"/>
                          <w:lang w:val="en-US" w:eastAsia="zh-CN"/>
                        </w:rPr>
                      </w:pPr>
                    </w:p>
                    <w:p w14:paraId="0D423181" w14:textId="69F20FC1" w:rsidR="00F36F5E" w:rsidRDefault="00F36F5E" w:rsidP="00F36F5E">
                      <w:pPr>
                        <w:rPr>
                          <w:rFonts w:eastAsia="SimSun" w:cs="Arial"/>
                          <w:lang w:val="en-US" w:eastAsia="zh-CN"/>
                        </w:rPr>
                      </w:pPr>
                      <w:r w:rsidRPr="00D60C6E">
                        <w:rPr>
                          <w:rFonts w:eastAsia="SimSun" w:cs="Arial"/>
                          <w:lang w:val="en-US" w:eastAsia="zh-CN"/>
                        </w:rPr>
                        <w:t>Mar 29 2019 – I developed my critical and creative thinking through analyzing, synthesizing and evaluating information from various sources. Which were then condensed and displayed in a systematic review, in order to add more depth to my research.</w:t>
                      </w:r>
                    </w:p>
                    <w:p w14:paraId="3F71DAA9" w14:textId="77777777" w:rsidR="00F36F5E" w:rsidRPr="00D60C6E" w:rsidRDefault="00F36F5E" w:rsidP="00F36F5E">
                      <w:pPr>
                        <w:rPr>
                          <w:rFonts w:eastAsia="SimSun" w:cs="Arial"/>
                          <w:lang w:val="en-US" w:eastAsia="zh-CN"/>
                        </w:rPr>
                      </w:pPr>
                      <w:r w:rsidRPr="00D60C6E">
                        <w:rPr>
                          <w:rFonts w:eastAsia="SimSun" w:cs="Arial"/>
                          <w:lang w:val="en-US" w:eastAsia="zh-CN"/>
                        </w:rPr>
                        <w:t xml:space="preserve"> </w:t>
                      </w:r>
                    </w:p>
                    <w:p w14:paraId="0DDE5319" w14:textId="77777777" w:rsidR="00F36F5E" w:rsidRDefault="00F36F5E" w:rsidP="00F36F5E">
                      <w:pPr>
                        <w:rPr>
                          <w:rFonts w:eastAsia="SimSun" w:cs="Arial"/>
                          <w:lang w:val="en-US" w:eastAsia="zh-CN"/>
                        </w:rPr>
                      </w:pPr>
                      <w:r w:rsidRPr="00D60C6E">
                        <w:rPr>
                          <w:rFonts w:eastAsia="SimSun" w:cs="Arial"/>
                          <w:lang w:val="en-US" w:eastAsia="zh-CN"/>
                        </w:rPr>
                        <w:t>Apr 10 2019 – towards the end of my folio I organized all my key findings into relevant sub-topics and highlighted them in different colors, in order to help with my outcome. This process developed my organization of information and ideas</w:t>
                      </w:r>
                    </w:p>
                    <w:p w14:paraId="2526A76C" w14:textId="77777777" w:rsidR="00F36F5E" w:rsidRPr="00D60C6E" w:rsidRDefault="00F36F5E" w:rsidP="00F36F5E">
                      <w:pPr>
                        <w:rPr>
                          <w:rFonts w:eastAsia="SimSun" w:cs="Arial"/>
                          <w:lang w:val="en-US" w:eastAsia="zh-CN"/>
                        </w:rPr>
                      </w:pPr>
                    </w:p>
                    <w:p w14:paraId="56F19CB2" w14:textId="77777777" w:rsidR="00F36F5E" w:rsidRPr="00D60C6E" w:rsidRDefault="00F36F5E" w:rsidP="00F36F5E">
                      <w:pPr>
                        <w:rPr>
                          <w:rFonts w:eastAsia="SimSun" w:cs="Arial"/>
                          <w:lang w:val="en-US" w:eastAsia="zh-CN"/>
                        </w:rPr>
                      </w:pPr>
                      <w:r>
                        <w:rPr>
                          <w:rFonts w:eastAsia="SimSun" w:cs="Arial"/>
                          <w:lang w:val="en-US" w:eastAsia="zh-CN"/>
                        </w:rPr>
                        <w:t xml:space="preserve">I developed my numeracy skills when analyzing source </w:t>
                      </w:r>
                    </w:p>
                    <w:p w14:paraId="0E1536ED" w14:textId="77777777" w:rsidR="00F36F5E" w:rsidRDefault="00F36F5E" w:rsidP="00F36F5E">
                      <w:pPr>
                        <w:pStyle w:val="PolicyTableText"/>
                        <w:spacing w:before="0" w:after="0"/>
                        <w:rPr>
                          <w:rFonts w:asciiTheme="minorHAnsi" w:hAnsiTheme="minorHAnsi" w:cs="Segoe UI"/>
                          <w:color w:val="000000"/>
                          <w:sz w:val="22"/>
                          <w:szCs w:val="22"/>
                        </w:rPr>
                      </w:pPr>
                      <w:r w:rsidRPr="00D60C6E">
                        <w:rPr>
                          <w:rFonts w:asciiTheme="minorHAnsi" w:hAnsiTheme="minorHAnsi"/>
                          <w:sz w:val="22"/>
                          <w:szCs w:val="22"/>
                        </w:rPr>
                        <w:t xml:space="preserve"> </w:t>
                      </w:r>
                      <w:hyperlink r:id="rId46" w:history="1">
                        <w:r w:rsidRPr="00C26603">
                          <w:rPr>
                            <w:rStyle w:val="Hyperlink"/>
                            <w:rFonts w:asciiTheme="minorHAnsi" w:hAnsiTheme="minorHAnsi" w:cs="Segoe UI"/>
                            <w:sz w:val="22"/>
                            <w:szCs w:val="22"/>
                          </w:rPr>
                          <w:t>http://smart-retailer.com/growyourbiz/displaydesign/putting-your-customers-in-a-buying-mood/</w:t>
                        </w:r>
                      </w:hyperlink>
                      <w:r>
                        <w:rPr>
                          <w:rFonts w:asciiTheme="minorHAnsi" w:hAnsiTheme="minorHAnsi" w:cs="Segoe UI"/>
                          <w:color w:val="000000"/>
                          <w:sz w:val="22"/>
                          <w:szCs w:val="22"/>
                        </w:rPr>
                        <w:t xml:space="preserve"> </w:t>
                      </w:r>
                    </w:p>
                    <w:p w14:paraId="5EE8E8E7" w14:textId="77777777" w:rsidR="00F36F5E" w:rsidRDefault="00F36F5E" w:rsidP="00F36F5E">
                      <w:pPr>
                        <w:pStyle w:val="PolicyTableText"/>
                        <w:spacing w:before="0" w:after="0"/>
                        <w:rPr>
                          <w:rFonts w:asciiTheme="minorHAnsi" w:hAnsiTheme="minorHAnsi"/>
                          <w:sz w:val="22"/>
                          <w:szCs w:val="22"/>
                        </w:rPr>
                      </w:pPr>
                      <w:r>
                        <w:rPr>
                          <w:rFonts w:asciiTheme="minorHAnsi" w:hAnsiTheme="minorHAnsi"/>
                          <w:sz w:val="22"/>
                          <w:szCs w:val="22"/>
                        </w:rPr>
                        <w:t xml:space="preserve">As I had to various calculations to work out the average percentage as well as the mean and variance of all the results. </w:t>
                      </w:r>
                    </w:p>
                    <w:p w14:paraId="283BD8B6" w14:textId="77777777" w:rsidR="00F36F5E" w:rsidRDefault="00F36F5E" w:rsidP="00F36F5E">
                      <w:pPr>
                        <w:pStyle w:val="PolicyTableText"/>
                        <w:spacing w:before="0" w:after="0"/>
                        <w:rPr>
                          <w:rFonts w:asciiTheme="minorHAnsi" w:hAnsiTheme="minorHAnsi"/>
                          <w:sz w:val="22"/>
                          <w:szCs w:val="22"/>
                        </w:rPr>
                      </w:pPr>
                    </w:p>
                    <w:p w14:paraId="1AF57C16" w14:textId="77777777" w:rsidR="00F36F5E" w:rsidRDefault="00F36F5E" w:rsidP="00F36F5E">
                      <w:pPr>
                        <w:overflowPunct/>
                        <w:autoSpaceDE/>
                        <w:adjustRightInd/>
                        <w:spacing w:line="276" w:lineRule="auto"/>
                        <w:rPr>
                          <w:rFonts w:eastAsia="SimSun" w:cs="Arial"/>
                          <w:sz w:val="20"/>
                          <w:lang w:val="en-US" w:eastAsia="zh-CN"/>
                        </w:rPr>
                      </w:pPr>
                      <w:r>
                        <w:rPr>
                          <w:rFonts w:asciiTheme="minorHAnsi" w:hAnsiTheme="minorHAnsi"/>
                          <w:szCs w:val="22"/>
                        </w:rPr>
                        <w:t xml:space="preserve">I developed my critical and creative thinking by </w:t>
                      </w:r>
                      <w:r>
                        <w:rPr>
                          <w:rFonts w:eastAsia="SimSun" w:cs="Arial"/>
                          <w:sz w:val="20"/>
                          <w:lang w:val="en-US" w:eastAsia="zh-CN"/>
                        </w:rPr>
                        <w:t>learning and applying new knowledge and skills including; how to analyses sources effectively, how to organize and run an interview, how to research and find reliable sources.</w:t>
                      </w:r>
                    </w:p>
                    <w:p w14:paraId="56A613C9" w14:textId="77777777" w:rsidR="00F36F5E" w:rsidRDefault="00F36F5E" w:rsidP="00F36F5E">
                      <w:pPr>
                        <w:overflowPunct/>
                        <w:autoSpaceDE/>
                        <w:adjustRightInd/>
                        <w:spacing w:line="276" w:lineRule="auto"/>
                        <w:rPr>
                          <w:rFonts w:eastAsia="SimSun" w:cs="Arial"/>
                          <w:sz w:val="20"/>
                          <w:lang w:val="en-US" w:eastAsia="zh-CN"/>
                        </w:rPr>
                      </w:pPr>
                    </w:p>
                    <w:p w14:paraId="3C51DDE9" w14:textId="36EC59B1" w:rsidR="00F36F5E" w:rsidRDefault="00D11EFB" w:rsidP="00F36F5E">
                      <w:pPr>
                        <w:overflowPunct/>
                        <w:autoSpaceDE/>
                        <w:adjustRightInd/>
                        <w:spacing w:line="276" w:lineRule="auto"/>
                        <w:rPr>
                          <w:rFonts w:eastAsia="SimSun" w:cs="Arial"/>
                          <w:sz w:val="20"/>
                          <w:lang w:val="en-US" w:eastAsia="zh-CN"/>
                        </w:rPr>
                      </w:pPr>
                      <w:r>
                        <w:rPr>
                          <w:rFonts w:eastAsia="SimSun" w:cs="Arial"/>
                          <w:sz w:val="20"/>
                          <w:lang w:val="en-US" w:eastAsia="zh-CN"/>
                        </w:rPr>
                        <w:t xml:space="preserve">I </w:t>
                      </w:r>
                      <w:r w:rsidR="0013131B">
                        <w:rPr>
                          <w:rFonts w:eastAsia="SimSun" w:cs="Arial"/>
                          <w:sz w:val="20"/>
                          <w:lang w:val="en-US" w:eastAsia="zh-CN"/>
                        </w:rPr>
                        <w:t xml:space="preserve">improved my literacy skill while analyzing </w:t>
                      </w:r>
                      <w:r w:rsidR="007458F0">
                        <w:rPr>
                          <w:rFonts w:eastAsia="SimSun" w:cs="Arial"/>
                          <w:sz w:val="20"/>
                          <w:lang w:val="en-US" w:eastAsia="zh-CN"/>
                        </w:rPr>
                        <w:t xml:space="preserve">various scientific and marketing case </w:t>
                      </w:r>
                      <w:r w:rsidR="006F221E">
                        <w:rPr>
                          <w:rFonts w:eastAsia="SimSun" w:cs="Arial"/>
                          <w:sz w:val="20"/>
                          <w:lang w:val="en-US" w:eastAsia="zh-CN"/>
                        </w:rPr>
                        <w:t>studies and journals</w:t>
                      </w:r>
                      <w:r w:rsidR="00AC7CAE">
                        <w:rPr>
                          <w:rFonts w:eastAsia="SimSun" w:cs="Arial"/>
                          <w:sz w:val="20"/>
                          <w:lang w:val="en-US" w:eastAsia="zh-CN"/>
                        </w:rPr>
                        <w:t xml:space="preserve"> </w:t>
                      </w:r>
                      <w:r w:rsidR="006055E1">
                        <w:rPr>
                          <w:rFonts w:eastAsia="SimSun" w:cs="Arial"/>
                          <w:sz w:val="20"/>
                          <w:lang w:val="en-US" w:eastAsia="zh-CN"/>
                        </w:rPr>
                        <w:t xml:space="preserve">as they were written by </w:t>
                      </w:r>
                      <w:r w:rsidR="00392A3F">
                        <w:rPr>
                          <w:rFonts w:eastAsia="SimSun" w:cs="Arial"/>
                          <w:sz w:val="20"/>
                          <w:lang w:val="en-US" w:eastAsia="zh-CN"/>
                        </w:rPr>
                        <w:t xml:space="preserve">experts of their fields </w:t>
                      </w:r>
                      <w:r w:rsidR="00A00862">
                        <w:rPr>
                          <w:rFonts w:eastAsia="SimSun" w:cs="Arial"/>
                          <w:sz w:val="20"/>
                          <w:lang w:val="en-US" w:eastAsia="zh-CN"/>
                        </w:rPr>
                        <w:t xml:space="preserve">the sources contained various terms that required looking up definitions </w:t>
                      </w:r>
                      <w:r w:rsidR="005E75CD">
                        <w:rPr>
                          <w:rFonts w:eastAsia="SimSun" w:cs="Arial"/>
                          <w:sz w:val="20"/>
                          <w:lang w:val="en-US" w:eastAsia="zh-CN"/>
                        </w:rPr>
                        <w:t>to fully comprehend</w:t>
                      </w:r>
                      <w:r w:rsidR="00741884">
                        <w:rPr>
                          <w:rFonts w:eastAsia="SimSun" w:cs="Arial"/>
                          <w:sz w:val="20"/>
                          <w:lang w:val="en-US" w:eastAsia="zh-CN"/>
                        </w:rPr>
                        <w:t>.</w:t>
                      </w:r>
                      <w:r w:rsidR="006F221E">
                        <w:rPr>
                          <w:rFonts w:eastAsia="SimSun" w:cs="Arial"/>
                          <w:sz w:val="20"/>
                          <w:lang w:val="en-US" w:eastAsia="zh-CN"/>
                        </w:rPr>
                        <w:t xml:space="preserve"> </w:t>
                      </w:r>
                    </w:p>
                    <w:p w14:paraId="2BBB0FF5" w14:textId="77777777" w:rsidR="00F36F5E" w:rsidRPr="00D60C6E" w:rsidRDefault="00F36F5E" w:rsidP="00F36F5E">
                      <w:pPr>
                        <w:pStyle w:val="PolicyTableText"/>
                        <w:spacing w:before="0" w:after="0"/>
                        <w:rPr>
                          <w:rFonts w:asciiTheme="minorHAnsi" w:hAnsiTheme="minorHAnsi"/>
                          <w:sz w:val="22"/>
                          <w:szCs w:val="22"/>
                        </w:rPr>
                      </w:pPr>
                    </w:p>
                    <w:p w14:paraId="425FFB73" w14:textId="77777777" w:rsidR="00F36F5E" w:rsidRPr="00D60C6E" w:rsidRDefault="00F36F5E" w:rsidP="00F36F5E">
                      <w:pPr>
                        <w:jc w:val="both"/>
                      </w:pPr>
                    </w:p>
                  </w:txbxContent>
                </v:textbox>
                <w10:wrap anchorx="margin" anchory="margin"/>
              </v:shape>
            </w:pict>
          </mc:Fallback>
        </mc:AlternateContent>
      </w:r>
      <w:r w:rsidR="008D4496" w:rsidRPr="00DB2FDF">
        <w:rPr>
          <w:rFonts w:ascii="Calibri" w:hAnsi="Calibri"/>
          <w:noProof/>
        </w:rPr>
        <mc:AlternateContent>
          <mc:Choice Requires="wps">
            <w:drawing>
              <wp:anchor distT="0" distB="0" distL="114300" distR="114300" simplePos="0" relativeHeight="251836416" behindDoc="0" locked="0" layoutInCell="1" allowOverlap="1" wp14:anchorId="46616525" wp14:editId="24FF1044">
                <wp:simplePos x="0" y="0"/>
                <wp:positionH relativeFrom="column">
                  <wp:align>right</wp:align>
                </wp:positionH>
                <wp:positionV relativeFrom="margin">
                  <wp:posOffset>-226243</wp:posOffset>
                </wp:positionV>
                <wp:extent cx="3383280" cy="4417256"/>
                <wp:effectExtent l="0" t="0" r="26670" b="21590"/>
                <wp:wrapNone/>
                <wp:docPr id="4" name="Text Box 4"/>
                <wp:cNvGraphicFramePr/>
                <a:graphic xmlns:a="http://schemas.openxmlformats.org/drawingml/2006/main">
                  <a:graphicData uri="http://schemas.microsoft.com/office/word/2010/wordprocessingShape">
                    <wps:wsp>
                      <wps:cNvSpPr txBox="1"/>
                      <wps:spPr>
                        <a:xfrm>
                          <a:off x="0" y="0"/>
                          <a:ext cx="3383280" cy="4417256"/>
                        </a:xfrm>
                        <a:prstGeom prst="rect">
                          <a:avLst/>
                        </a:prstGeom>
                        <a:ln/>
                      </wps:spPr>
                      <wps:style>
                        <a:lnRef idx="2">
                          <a:schemeClr val="dk1"/>
                        </a:lnRef>
                        <a:fillRef idx="1">
                          <a:schemeClr val="lt1"/>
                        </a:fillRef>
                        <a:effectRef idx="0">
                          <a:schemeClr val="dk1"/>
                        </a:effectRef>
                        <a:fontRef idx="minor">
                          <a:schemeClr val="dk1"/>
                        </a:fontRef>
                      </wps:style>
                      <wps:txbx>
                        <w:txbxContent>
                          <w:p w14:paraId="2F968AE5" w14:textId="77777777" w:rsidR="00F36F5E" w:rsidRDefault="00F36F5E" w:rsidP="00F36F5E">
                            <w:pPr>
                              <w:pStyle w:val="PolicyTableText"/>
                              <w:spacing w:before="0" w:after="0"/>
                              <w:rPr>
                                <w:rFonts w:ascii="Calibri" w:hAnsi="Calibri"/>
                                <w:b/>
                              </w:rPr>
                            </w:pPr>
                            <w:r>
                              <w:rPr>
                                <w:rFonts w:ascii="Calibri" w:hAnsi="Calibri"/>
                                <w:b/>
                              </w:rPr>
                              <w:t>Capabilities Developed (D4)</w:t>
                            </w:r>
                          </w:p>
                          <w:p w14:paraId="3D5B50DA" w14:textId="77777777" w:rsidR="00F36F5E" w:rsidRPr="00DF235D" w:rsidRDefault="00F36F5E" w:rsidP="00F36F5E">
                            <w:pPr>
                              <w:pStyle w:val="PolicyTableText"/>
                              <w:spacing w:before="0" w:after="0"/>
                              <w:rPr>
                                <w:rFonts w:asciiTheme="minorHAnsi" w:hAnsiTheme="minorHAnsi"/>
                                <w:b/>
                                <w:sz w:val="22"/>
                                <w:szCs w:val="22"/>
                              </w:rPr>
                            </w:pPr>
                            <w:r w:rsidRPr="00DF235D">
                              <w:rPr>
                                <w:rFonts w:asciiTheme="minorHAnsi" w:hAnsiTheme="minorHAnsi"/>
                                <w:b/>
                                <w:sz w:val="22"/>
                                <w:szCs w:val="22"/>
                              </w:rPr>
                              <w:t xml:space="preserve">Social capabilities </w:t>
                            </w:r>
                          </w:p>
                          <w:p w14:paraId="733996FB" w14:textId="77777777" w:rsidR="00F36F5E" w:rsidRDefault="00F36F5E" w:rsidP="00F36F5E">
                            <w:pPr>
                              <w:pStyle w:val="PolicyTableText"/>
                              <w:spacing w:before="0" w:after="0"/>
                              <w:rPr>
                                <w:rFonts w:asciiTheme="minorHAnsi" w:hAnsiTheme="minorHAnsi"/>
                                <w:sz w:val="22"/>
                                <w:szCs w:val="22"/>
                              </w:rPr>
                            </w:pPr>
                          </w:p>
                          <w:p w14:paraId="03620895" w14:textId="77777777" w:rsidR="00F36F5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Nov 15 2018 – I developed my social awareness whilst choosing and researching my topic as I had to look out side of myself and my biases towards the topic and approach the question without letting any of my preconceived ideas affect my research.</w:t>
                            </w:r>
                          </w:p>
                          <w:p w14:paraId="62EFF718" w14:textId="77777777" w:rsidR="00F36F5E" w:rsidRPr="00D60C6E" w:rsidRDefault="00F36F5E" w:rsidP="00F36F5E">
                            <w:pPr>
                              <w:pStyle w:val="PolicyTableText"/>
                              <w:spacing w:before="0" w:after="0"/>
                              <w:rPr>
                                <w:rFonts w:asciiTheme="minorHAnsi" w:hAnsiTheme="minorHAnsi"/>
                                <w:sz w:val="22"/>
                                <w:szCs w:val="22"/>
                              </w:rPr>
                            </w:pPr>
                          </w:p>
                          <w:p w14:paraId="2AE7520D" w14:textId="77777777" w:rsidR="00F36F5E" w:rsidRPr="00D60C6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Nov 22 2018 – I developed my social awareness and management during a practical information session run by Ari from the university of Adelaide. When I asked for his opinion on how to improve my research question and when I used the information to help develop my question further.</w:t>
                            </w:r>
                          </w:p>
                          <w:p w14:paraId="074379A5" w14:textId="77777777" w:rsidR="00F36F5E" w:rsidRDefault="00F36F5E" w:rsidP="00F36F5E">
                            <w:pPr>
                              <w:rPr>
                                <w:rFonts w:eastAsia="SimSun" w:cs="Arial"/>
                                <w:lang w:val="en-US" w:eastAsia="zh-CN"/>
                              </w:rPr>
                            </w:pPr>
                          </w:p>
                          <w:p w14:paraId="429E55E7" w14:textId="77777777" w:rsidR="00F36F5E" w:rsidRDefault="00F36F5E" w:rsidP="00F36F5E">
                            <w:r w:rsidRPr="00D60C6E">
                              <w:t>Mar 3 2019 – I developed my social awareness and established relationships within the community, when I went to Mitchum library and had to interact and develop a respectful relationship with the librarians in</w:t>
                            </w:r>
                            <w:r>
                              <w:t xml:space="preserve"> </w:t>
                            </w:r>
                            <w:r w:rsidRPr="00D60C6E">
                              <w:t>order to obtain one of my sources.</w:t>
                            </w:r>
                          </w:p>
                          <w:p w14:paraId="4F526A24" w14:textId="77777777" w:rsidR="00F36F5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Mar 20 2019 – I developed my social awareness during my face to face interview with Christopher Donkin a professor of psychology at NSW university. As I had to conduct myself is a polite manner.</w:t>
                            </w:r>
                          </w:p>
                          <w:p w14:paraId="27BEBE26" w14:textId="77777777" w:rsidR="00F36F5E" w:rsidRDefault="00F36F5E" w:rsidP="00F36F5E">
                            <w:pPr>
                              <w:pStyle w:val="PolicyTableText"/>
                              <w:spacing w:before="0" w:after="0"/>
                              <w:rPr>
                                <w:rFonts w:asciiTheme="minorHAnsi" w:hAnsiTheme="minorHAnsi"/>
                                <w:sz w:val="22"/>
                                <w:szCs w:val="22"/>
                              </w:rPr>
                            </w:pPr>
                          </w:p>
                          <w:p w14:paraId="5B916DD4" w14:textId="77777777" w:rsidR="00F36F5E" w:rsidRPr="00D60C6E" w:rsidRDefault="00F36F5E" w:rsidP="00F36F5E">
                            <w:pPr>
                              <w:pStyle w:val="PolicyTableText"/>
                              <w:spacing w:before="0" w:after="0"/>
                              <w:rPr>
                                <w:rFonts w:asciiTheme="minorHAnsi" w:hAnsiTheme="minorHAnsi"/>
                                <w:sz w:val="22"/>
                                <w:szCs w:val="22"/>
                              </w:rPr>
                            </w:pPr>
                          </w:p>
                          <w:p w14:paraId="752F366E" w14:textId="77777777" w:rsidR="00F36F5E" w:rsidRDefault="00F36F5E" w:rsidP="00F36F5E">
                            <w:pPr>
                              <w:rPr>
                                <w:rFonts w:eastAsia="SimSun" w:cs="Arial"/>
                                <w:lang w:val="en-US" w:eastAsia="zh-CN"/>
                              </w:rPr>
                            </w:pPr>
                          </w:p>
                          <w:p w14:paraId="2F4800B0" w14:textId="77777777" w:rsidR="00F36F5E" w:rsidRPr="00D60C6E" w:rsidRDefault="00F36F5E" w:rsidP="00F36F5E">
                            <w:pPr>
                              <w:rPr>
                                <w:rFonts w:eastAsia="SimSun" w:cs="Arial"/>
                                <w:lang w:val="en-US" w:eastAsia="zh-CN"/>
                              </w:rPr>
                            </w:pPr>
                          </w:p>
                          <w:p w14:paraId="784F3AF9" w14:textId="77777777" w:rsidR="00F36F5E" w:rsidRPr="00D60C6E" w:rsidRDefault="00F36F5E" w:rsidP="00F36F5E">
                            <w:pPr>
                              <w:rPr>
                                <w:rFonts w:eastAsia="SimSun" w:cs="Arial"/>
                                <w:lang w:val="en-US" w:eastAsia="zh-CN"/>
                              </w:rPr>
                            </w:pPr>
                          </w:p>
                          <w:p w14:paraId="129656E6" w14:textId="77777777" w:rsidR="00F36F5E" w:rsidRPr="00D60C6E" w:rsidRDefault="00F36F5E" w:rsidP="00F36F5E">
                            <w:pPr>
                              <w:rPr>
                                <w:rFonts w:eastAsia="SimSun" w:cs="Arial"/>
                                <w:lang w:val="en-US" w:eastAsia="zh-CN"/>
                              </w:rPr>
                            </w:pPr>
                          </w:p>
                          <w:p w14:paraId="2C907386" w14:textId="77777777" w:rsidR="00F36F5E" w:rsidRPr="00D60C6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 xml:space="preserve"> </w:t>
                            </w:r>
                          </w:p>
                          <w:p w14:paraId="3CAC9779" w14:textId="77777777" w:rsidR="00F36F5E" w:rsidRPr="00D60C6E" w:rsidRDefault="00F36F5E" w:rsidP="00F36F5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16525" id="Text Box 4" o:spid="_x0000_s1034" type="#_x0000_t202" style="position:absolute;margin-left:215.2pt;margin-top:-17.8pt;width:266.4pt;height:347.8pt;z-index:251836416;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" fillcolor="white [3201]" strokecolor="black [3200]" strokeweight="1pt">
                <v:textbox>
                  <w:txbxContent>
                    <w:p w14:paraId="2F968AE5" w14:textId="77777777" w:rsidR="00F36F5E" w:rsidRDefault="00F36F5E" w:rsidP="00F36F5E">
                      <w:pPr>
                        <w:pStyle w:val="PolicyTableText"/>
                        <w:spacing w:before="0" w:after="0"/>
                        <w:rPr>
                          <w:rFonts w:ascii="Calibri" w:hAnsi="Calibri"/>
                          <w:b/>
                        </w:rPr>
                      </w:pPr>
                      <w:r>
                        <w:rPr>
                          <w:rFonts w:ascii="Calibri" w:hAnsi="Calibri"/>
                          <w:b/>
                        </w:rPr>
                        <w:t>Capabilities Developed (D4)</w:t>
                      </w:r>
                    </w:p>
                    <w:p w14:paraId="3D5B50DA" w14:textId="77777777" w:rsidR="00F36F5E" w:rsidRPr="00DF235D" w:rsidRDefault="00F36F5E" w:rsidP="00F36F5E">
                      <w:pPr>
                        <w:pStyle w:val="PolicyTableText"/>
                        <w:spacing w:before="0" w:after="0"/>
                        <w:rPr>
                          <w:rFonts w:asciiTheme="minorHAnsi" w:hAnsiTheme="minorHAnsi"/>
                          <w:b/>
                          <w:sz w:val="22"/>
                          <w:szCs w:val="22"/>
                        </w:rPr>
                      </w:pPr>
                      <w:r w:rsidRPr="00DF235D">
                        <w:rPr>
                          <w:rFonts w:asciiTheme="minorHAnsi" w:hAnsiTheme="minorHAnsi"/>
                          <w:b/>
                          <w:sz w:val="22"/>
                          <w:szCs w:val="22"/>
                        </w:rPr>
                        <w:t xml:space="preserve">Social capabilities </w:t>
                      </w:r>
                    </w:p>
                    <w:p w14:paraId="733996FB" w14:textId="77777777" w:rsidR="00F36F5E" w:rsidRDefault="00F36F5E" w:rsidP="00F36F5E">
                      <w:pPr>
                        <w:pStyle w:val="PolicyTableText"/>
                        <w:spacing w:before="0" w:after="0"/>
                        <w:rPr>
                          <w:rFonts w:asciiTheme="minorHAnsi" w:hAnsiTheme="minorHAnsi"/>
                          <w:sz w:val="22"/>
                          <w:szCs w:val="22"/>
                        </w:rPr>
                      </w:pPr>
                    </w:p>
                    <w:p w14:paraId="03620895" w14:textId="77777777" w:rsidR="00F36F5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Nov 15 2018 – I developed my social awareness whilst choosing and researching my topic as I had to look out side of myself and my biases towards the topic and approach the question without letting any of my preconceived ideas affect my research.</w:t>
                      </w:r>
                    </w:p>
                    <w:p w14:paraId="62EFF718" w14:textId="77777777" w:rsidR="00F36F5E" w:rsidRPr="00D60C6E" w:rsidRDefault="00F36F5E" w:rsidP="00F36F5E">
                      <w:pPr>
                        <w:pStyle w:val="PolicyTableText"/>
                        <w:spacing w:before="0" w:after="0"/>
                        <w:rPr>
                          <w:rFonts w:asciiTheme="minorHAnsi" w:hAnsiTheme="minorHAnsi"/>
                          <w:sz w:val="22"/>
                          <w:szCs w:val="22"/>
                        </w:rPr>
                      </w:pPr>
                    </w:p>
                    <w:p w14:paraId="2AE7520D" w14:textId="77777777" w:rsidR="00F36F5E" w:rsidRPr="00D60C6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Nov 22 2018 – I developed my social awareness and management during a practical information session run by Ari from the university of Adelaide. When I asked for his opinion on how to improve my research question and when I used the information to help develop my question further.</w:t>
                      </w:r>
                    </w:p>
                    <w:p w14:paraId="074379A5" w14:textId="77777777" w:rsidR="00F36F5E" w:rsidRDefault="00F36F5E" w:rsidP="00F36F5E">
                      <w:pPr>
                        <w:rPr>
                          <w:rFonts w:eastAsia="SimSun" w:cs="Arial"/>
                          <w:lang w:val="en-US" w:eastAsia="zh-CN"/>
                        </w:rPr>
                      </w:pPr>
                    </w:p>
                    <w:p w14:paraId="429E55E7" w14:textId="77777777" w:rsidR="00F36F5E" w:rsidRDefault="00F36F5E" w:rsidP="00F36F5E">
                      <w:r w:rsidRPr="00D60C6E">
                        <w:t>Mar 3 2019 – I developed my social awareness and established relationships within the community, when I went to Mitchum library and had to interact and develop a respectful relationship with the librarians in</w:t>
                      </w:r>
                      <w:r>
                        <w:t xml:space="preserve"> </w:t>
                      </w:r>
                      <w:r w:rsidRPr="00D60C6E">
                        <w:t>order to obtain one of my sources.</w:t>
                      </w:r>
                    </w:p>
                    <w:p w14:paraId="4F526A24" w14:textId="77777777" w:rsidR="00F36F5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Mar 20 2019 – I developed my social awareness during my face to face interview with Christopher Donkin a professor of psychology at NSW university. As I had to conduct myself is a polite manner.</w:t>
                      </w:r>
                    </w:p>
                    <w:p w14:paraId="27BEBE26" w14:textId="77777777" w:rsidR="00F36F5E" w:rsidRDefault="00F36F5E" w:rsidP="00F36F5E">
                      <w:pPr>
                        <w:pStyle w:val="PolicyTableText"/>
                        <w:spacing w:before="0" w:after="0"/>
                        <w:rPr>
                          <w:rFonts w:asciiTheme="minorHAnsi" w:hAnsiTheme="minorHAnsi"/>
                          <w:sz w:val="22"/>
                          <w:szCs w:val="22"/>
                        </w:rPr>
                      </w:pPr>
                    </w:p>
                    <w:p w14:paraId="5B916DD4" w14:textId="77777777" w:rsidR="00F36F5E" w:rsidRPr="00D60C6E" w:rsidRDefault="00F36F5E" w:rsidP="00F36F5E">
                      <w:pPr>
                        <w:pStyle w:val="PolicyTableText"/>
                        <w:spacing w:before="0" w:after="0"/>
                        <w:rPr>
                          <w:rFonts w:asciiTheme="minorHAnsi" w:hAnsiTheme="minorHAnsi"/>
                          <w:sz w:val="22"/>
                          <w:szCs w:val="22"/>
                        </w:rPr>
                      </w:pPr>
                    </w:p>
                    <w:p w14:paraId="752F366E" w14:textId="77777777" w:rsidR="00F36F5E" w:rsidRDefault="00F36F5E" w:rsidP="00F36F5E">
                      <w:pPr>
                        <w:rPr>
                          <w:rFonts w:eastAsia="SimSun" w:cs="Arial"/>
                          <w:lang w:val="en-US" w:eastAsia="zh-CN"/>
                        </w:rPr>
                      </w:pPr>
                    </w:p>
                    <w:p w14:paraId="2F4800B0" w14:textId="77777777" w:rsidR="00F36F5E" w:rsidRPr="00D60C6E" w:rsidRDefault="00F36F5E" w:rsidP="00F36F5E">
                      <w:pPr>
                        <w:rPr>
                          <w:rFonts w:eastAsia="SimSun" w:cs="Arial"/>
                          <w:lang w:val="en-US" w:eastAsia="zh-CN"/>
                        </w:rPr>
                      </w:pPr>
                    </w:p>
                    <w:p w14:paraId="784F3AF9" w14:textId="77777777" w:rsidR="00F36F5E" w:rsidRPr="00D60C6E" w:rsidRDefault="00F36F5E" w:rsidP="00F36F5E">
                      <w:pPr>
                        <w:rPr>
                          <w:rFonts w:eastAsia="SimSun" w:cs="Arial"/>
                          <w:lang w:val="en-US" w:eastAsia="zh-CN"/>
                        </w:rPr>
                      </w:pPr>
                    </w:p>
                    <w:p w14:paraId="129656E6" w14:textId="77777777" w:rsidR="00F36F5E" w:rsidRPr="00D60C6E" w:rsidRDefault="00F36F5E" w:rsidP="00F36F5E">
                      <w:pPr>
                        <w:rPr>
                          <w:rFonts w:eastAsia="SimSun" w:cs="Arial"/>
                          <w:lang w:val="en-US" w:eastAsia="zh-CN"/>
                        </w:rPr>
                      </w:pPr>
                    </w:p>
                    <w:p w14:paraId="2C907386" w14:textId="77777777" w:rsidR="00F36F5E" w:rsidRPr="00D60C6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 xml:space="preserve"> </w:t>
                      </w:r>
                    </w:p>
                    <w:p w14:paraId="3CAC9779" w14:textId="77777777" w:rsidR="00F36F5E" w:rsidRPr="00D60C6E" w:rsidRDefault="00F36F5E" w:rsidP="00F36F5E">
                      <w:pPr>
                        <w:jc w:val="both"/>
                      </w:pPr>
                    </w:p>
                  </w:txbxContent>
                </v:textbox>
                <w10:wrap anchory="margin"/>
              </v:shape>
            </w:pict>
          </mc:Fallback>
        </mc:AlternateContent>
      </w:r>
    </w:p>
    <w:p w14:paraId="5EF985AD" w14:textId="6B744EBA" w:rsidR="004070A5" w:rsidRDefault="004070A5" w:rsidP="00B45FDC">
      <w:pPr>
        <w:rPr>
          <w:rFonts w:ascii="Calibri" w:hAnsi="Calibri"/>
        </w:rPr>
      </w:pPr>
    </w:p>
    <w:p w14:paraId="4F5AF997" w14:textId="4BDBCBA5" w:rsidR="00D11D8F" w:rsidRDefault="00D11D8F" w:rsidP="00B45FDC">
      <w:pPr>
        <w:rPr>
          <w:rFonts w:ascii="Calibri" w:hAnsi="Calibri"/>
        </w:rPr>
      </w:pPr>
    </w:p>
    <w:p w14:paraId="54F8EE77" w14:textId="556E7FA0" w:rsidR="003059E5" w:rsidRDefault="003059E5" w:rsidP="00B45FDC">
      <w:pPr>
        <w:rPr>
          <w:rFonts w:ascii="Calibri" w:hAnsi="Calibri"/>
        </w:rPr>
      </w:pPr>
    </w:p>
    <w:p w14:paraId="6040D4E7" w14:textId="4502B8B0" w:rsidR="00712805" w:rsidRDefault="00712805" w:rsidP="00B45FDC">
      <w:pPr>
        <w:rPr>
          <w:rFonts w:ascii="Calibri" w:hAnsi="Calibri"/>
        </w:rPr>
      </w:pPr>
    </w:p>
    <w:p w14:paraId="701A0F62" w14:textId="73BF9D02" w:rsidR="002B499E" w:rsidRDefault="002B499E" w:rsidP="00B45FDC">
      <w:pPr>
        <w:rPr>
          <w:rFonts w:ascii="Calibri" w:hAnsi="Calibri"/>
        </w:rPr>
      </w:pPr>
    </w:p>
    <w:p w14:paraId="6A1BCFA5" w14:textId="4B1BD579" w:rsidR="002B499E" w:rsidRDefault="002B499E" w:rsidP="00B45FDC">
      <w:pPr>
        <w:rPr>
          <w:rFonts w:ascii="Calibri" w:hAnsi="Calibri"/>
        </w:rPr>
      </w:pPr>
    </w:p>
    <w:p w14:paraId="1216EC01" w14:textId="2F6097D0" w:rsidR="007A26EC" w:rsidRDefault="007A26EC" w:rsidP="00B45FDC">
      <w:pPr>
        <w:rPr>
          <w:rFonts w:ascii="Calibri" w:hAnsi="Calibri"/>
        </w:rPr>
      </w:pPr>
    </w:p>
    <w:p w14:paraId="05795BF4" w14:textId="2A9A0D0F" w:rsidR="00495FE1" w:rsidRDefault="00495FE1" w:rsidP="00B45FDC">
      <w:pPr>
        <w:rPr>
          <w:rFonts w:ascii="Calibri" w:hAnsi="Calibri"/>
        </w:rPr>
      </w:pPr>
    </w:p>
    <w:p w14:paraId="754C1BCB" w14:textId="155FEE29" w:rsidR="001801A0" w:rsidRDefault="001801A0" w:rsidP="00B45FDC">
      <w:pPr>
        <w:rPr>
          <w:rFonts w:ascii="Calibri" w:hAnsi="Calibri"/>
        </w:rPr>
      </w:pPr>
    </w:p>
    <w:p w14:paraId="53BE68D5" w14:textId="4AC8A1AC" w:rsidR="0050577D" w:rsidRDefault="0050577D" w:rsidP="00B45FDC">
      <w:pPr>
        <w:rPr>
          <w:rFonts w:ascii="Calibri" w:hAnsi="Calibri"/>
        </w:rPr>
      </w:pPr>
    </w:p>
    <w:p w14:paraId="0DEF2BB7" w14:textId="52960F86" w:rsidR="0050577D" w:rsidRDefault="0050577D" w:rsidP="00B45FDC">
      <w:pPr>
        <w:rPr>
          <w:rFonts w:ascii="Calibri" w:hAnsi="Calibri"/>
        </w:rPr>
      </w:pPr>
    </w:p>
    <w:p w14:paraId="745F688F" w14:textId="6CB2E28C" w:rsidR="00A82CC6" w:rsidRDefault="00A82CC6" w:rsidP="00B45FDC">
      <w:pPr>
        <w:rPr>
          <w:rFonts w:ascii="Calibri" w:hAnsi="Calibri"/>
        </w:rPr>
      </w:pPr>
    </w:p>
    <w:p w14:paraId="407D2F8B" w14:textId="56C0D240" w:rsidR="0085405C" w:rsidRDefault="00CC6450" w:rsidP="00B45FDC">
      <w:pPr>
        <w:rPr>
          <w:rFonts w:ascii="Calibri" w:hAnsi="Calibri"/>
        </w:rPr>
      </w:pPr>
      <w:r>
        <w:rPr>
          <w:rFonts w:ascii="Calibri" w:hAnsi="Calibri"/>
        </w:rPr>
        <w:t xml:space="preserve"> </w:t>
      </w:r>
    </w:p>
    <w:p w14:paraId="6F6221A6" w14:textId="644A1F6D" w:rsidR="0090002B" w:rsidRDefault="0090002B" w:rsidP="00B45FDC">
      <w:pPr>
        <w:rPr>
          <w:rFonts w:ascii="Calibri" w:hAnsi="Calibri"/>
        </w:rPr>
      </w:pPr>
    </w:p>
    <w:p w14:paraId="765E5FEE" w14:textId="1D93237A" w:rsidR="00CC6450" w:rsidRDefault="00CC6450" w:rsidP="00B45FDC">
      <w:pPr>
        <w:rPr>
          <w:rFonts w:ascii="Calibri" w:hAnsi="Calibri"/>
        </w:rPr>
      </w:pPr>
    </w:p>
    <w:p w14:paraId="30C4B618" w14:textId="37545E3D" w:rsidR="00CC6450" w:rsidRDefault="00CC6450" w:rsidP="00B45FDC">
      <w:pPr>
        <w:rPr>
          <w:rFonts w:ascii="Calibri" w:hAnsi="Calibri"/>
        </w:rPr>
      </w:pPr>
    </w:p>
    <w:p w14:paraId="7E74AFCC" w14:textId="465A50A2" w:rsidR="00173D3E" w:rsidRDefault="003E5FC1" w:rsidP="00B45FDC">
      <w:pPr>
        <w:rPr>
          <w:rFonts w:ascii="Calibri" w:hAnsi="Calibri"/>
        </w:rPr>
      </w:pPr>
      <w:r>
        <w:rPr>
          <w:rFonts w:ascii="Calibri" w:hAnsi="Calibri"/>
          <w:noProof/>
        </w:rPr>
        <mc:AlternateContent>
          <mc:Choice Requires="wps">
            <w:drawing>
              <wp:anchor distT="0" distB="0" distL="114300" distR="114300" simplePos="0" relativeHeight="251839488" behindDoc="0" locked="0" layoutInCell="1" allowOverlap="1" wp14:anchorId="46A502A4" wp14:editId="5233E0DA">
                <wp:simplePos x="0" y="0"/>
                <wp:positionH relativeFrom="column">
                  <wp:posOffset>-325225</wp:posOffset>
                </wp:positionH>
                <wp:positionV relativeFrom="paragraph">
                  <wp:posOffset>1875901</wp:posOffset>
                </wp:positionV>
                <wp:extent cx="3392170" cy="4157221"/>
                <wp:effectExtent l="0" t="0" r="17780" b="15240"/>
                <wp:wrapNone/>
                <wp:docPr id="25" name="Text Box 25"/>
                <wp:cNvGraphicFramePr/>
                <a:graphic xmlns:a="http://schemas.openxmlformats.org/drawingml/2006/main">
                  <a:graphicData uri="http://schemas.microsoft.com/office/word/2010/wordprocessingShape">
                    <wps:wsp>
                      <wps:cNvSpPr txBox="1"/>
                      <wps:spPr>
                        <a:xfrm>
                          <a:off x="0" y="0"/>
                          <a:ext cx="3392170" cy="4157221"/>
                        </a:xfrm>
                        <a:prstGeom prst="rect">
                          <a:avLst/>
                        </a:prstGeom>
                        <a:solidFill>
                          <a:schemeClr val="lt1"/>
                        </a:solidFill>
                        <a:ln w="6350">
                          <a:solidFill>
                            <a:srgbClr val="00B050"/>
                          </a:solidFill>
                        </a:ln>
                      </wps:spPr>
                      <wps:txbx>
                        <w:txbxContent>
                          <w:p w14:paraId="0BB33AA5" w14:textId="77777777" w:rsidR="00A97376" w:rsidRPr="00A97376" w:rsidRDefault="00A97376" w:rsidP="00A97376">
                            <w:pPr>
                              <w:jc w:val="both"/>
                              <w:rPr>
                                <w:rFonts w:asciiTheme="minorHAnsi" w:hAnsiTheme="minorHAnsi" w:cstheme="minorHAnsi"/>
                              </w:rPr>
                            </w:pPr>
                            <w:r w:rsidRPr="00A97376">
                              <w:rPr>
                                <w:rFonts w:asciiTheme="minorHAnsi" w:hAnsiTheme="minorHAnsi" w:cstheme="minorHAnsi"/>
                              </w:rPr>
                              <w:t>Which sources will you give the most weight to because they are the most reliable?</w:t>
                            </w:r>
                          </w:p>
                          <w:p w14:paraId="63090541" w14:textId="77777777" w:rsidR="00375946" w:rsidRDefault="00375946" w:rsidP="00A97376">
                            <w:pPr>
                              <w:jc w:val="both"/>
                              <w:rPr>
                                <w:rFonts w:asciiTheme="minorHAnsi" w:hAnsiTheme="minorHAnsi" w:cstheme="minorHAnsi"/>
                              </w:rPr>
                            </w:pPr>
                          </w:p>
                          <w:p w14:paraId="75DD78F8" w14:textId="3E3A4307" w:rsidR="00A97376" w:rsidRPr="00A97376" w:rsidRDefault="00A97376" w:rsidP="00A97376">
                            <w:pPr>
                              <w:jc w:val="both"/>
                              <w:rPr>
                                <w:rFonts w:asciiTheme="minorHAnsi" w:hAnsiTheme="minorHAnsi" w:cstheme="minorHAnsi"/>
                              </w:rPr>
                            </w:pPr>
                            <w:r w:rsidRPr="00A97376">
                              <w:rPr>
                                <w:rFonts w:asciiTheme="minorHAnsi" w:hAnsiTheme="minorHAnsi" w:cstheme="minorHAnsi"/>
                              </w:rPr>
                              <w:t xml:space="preserve">I will give the interviews the most weight, because they were all conducted at different times during my research project timeline, and this allowed me to confirm information from other secondary sources. Also, all of my interviews were conducted with </w:t>
                            </w:r>
                            <w:r w:rsidR="005A65DB">
                              <w:rPr>
                                <w:rFonts w:asciiTheme="minorHAnsi" w:hAnsiTheme="minorHAnsi" w:cstheme="minorHAnsi"/>
                              </w:rPr>
                              <w:t>specialists in their fields</w:t>
                            </w:r>
                            <w:r w:rsidRPr="00A97376">
                              <w:rPr>
                                <w:rFonts w:asciiTheme="minorHAnsi" w:hAnsiTheme="minorHAnsi" w:cstheme="minorHAnsi"/>
                              </w:rPr>
                              <w:t xml:space="preserve"> ,</w:t>
                            </w:r>
                            <w:r w:rsidR="008817D8">
                              <w:rPr>
                                <w:rFonts w:asciiTheme="minorHAnsi" w:hAnsiTheme="minorHAnsi" w:cstheme="minorHAnsi"/>
                              </w:rPr>
                              <w:t xml:space="preserve"> </w:t>
                            </w:r>
                            <w:r w:rsidRPr="00A97376">
                              <w:rPr>
                                <w:rFonts w:asciiTheme="minorHAnsi" w:hAnsiTheme="minorHAnsi" w:cstheme="minorHAnsi"/>
                              </w:rPr>
                              <w:t xml:space="preserve">which meant they were more reliable than just a random person on the street. </w:t>
                            </w:r>
                          </w:p>
                          <w:p w14:paraId="727A5C33" w14:textId="77777777" w:rsidR="00375946" w:rsidRDefault="00375946" w:rsidP="00A97376">
                            <w:pPr>
                              <w:jc w:val="both"/>
                              <w:rPr>
                                <w:rFonts w:asciiTheme="minorHAnsi" w:hAnsiTheme="minorHAnsi" w:cstheme="minorHAnsi"/>
                              </w:rPr>
                            </w:pPr>
                          </w:p>
                          <w:p w14:paraId="4C76C8AA" w14:textId="6C1B683A" w:rsidR="00A97376" w:rsidRPr="00A97376" w:rsidRDefault="00A97376" w:rsidP="00A97376">
                            <w:pPr>
                              <w:jc w:val="both"/>
                              <w:rPr>
                                <w:rFonts w:asciiTheme="minorHAnsi" w:hAnsiTheme="minorHAnsi" w:cstheme="minorHAnsi"/>
                              </w:rPr>
                            </w:pPr>
                            <w:r w:rsidRPr="00A97376">
                              <w:rPr>
                                <w:rFonts w:asciiTheme="minorHAnsi" w:hAnsiTheme="minorHAnsi" w:cstheme="minorHAnsi"/>
                              </w:rPr>
                              <w:t>What conclusion or conclusions can be drawn from several or all of the sources?</w:t>
                            </w:r>
                          </w:p>
                          <w:p w14:paraId="5A0AD534" w14:textId="77777777" w:rsidR="00375946" w:rsidRDefault="00375946" w:rsidP="00A97376">
                            <w:pPr>
                              <w:jc w:val="both"/>
                              <w:rPr>
                                <w:rFonts w:asciiTheme="minorHAnsi" w:hAnsiTheme="minorHAnsi" w:cstheme="minorHAnsi"/>
                              </w:rPr>
                            </w:pPr>
                          </w:p>
                          <w:p w14:paraId="03FD044B" w14:textId="2733BC53" w:rsidR="00A97376" w:rsidRPr="00A97376" w:rsidRDefault="00A97376" w:rsidP="00A97376">
                            <w:pPr>
                              <w:jc w:val="both"/>
                              <w:rPr>
                                <w:rFonts w:asciiTheme="minorHAnsi" w:hAnsiTheme="minorHAnsi" w:cstheme="minorHAnsi"/>
                              </w:rPr>
                            </w:pPr>
                            <w:r w:rsidRPr="00A97376">
                              <w:rPr>
                                <w:rFonts w:asciiTheme="minorHAnsi" w:hAnsiTheme="minorHAnsi" w:cstheme="minorHAnsi"/>
                              </w:rPr>
                              <w:t xml:space="preserve">I conclude that all my sources included in this folio, and in my cross-referencing, document are all reliable and they all present the same information. This was checked by specifically looking up different facts that seemed untrue and confirming all the secondary information with the </w:t>
                            </w:r>
                            <w:r w:rsidR="0052073B">
                              <w:rPr>
                                <w:rFonts w:asciiTheme="minorHAnsi" w:hAnsiTheme="minorHAnsi" w:cstheme="minorHAnsi"/>
                              </w:rPr>
                              <w:t xml:space="preserve">marketing experts and psychologists </w:t>
                            </w:r>
                            <w:r w:rsidRPr="00A97376">
                              <w:rPr>
                                <w:rFonts w:asciiTheme="minorHAnsi" w:hAnsiTheme="minorHAnsi" w:cstheme="minorHAnsi"/>
                              </w:rPr>
                              <w:t xml:space="preserve">that I talked to, to make sure that my folio and outcome were made up of correct information. </w:t>
                            </w:r>
                          </w:p>
                          <w:p w14:paraId="4C98D4CE" w14:textId="77777777" w:rsidR="00C751B6" w:rsidRPr="00A97376" w:rsidRDefault="00C751B6">
                            <w:pPr>
                              <w:rPr>
                                <w:rFonts w:asciiTheme="minorHAnsi" w:hAnsiTheme="minorHAnsi"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502A4" id="Text Box 25" o:spid="_x0000_s1035" type="#_x0000_t202" style="position:absolute;margin-left:-25.6pt;margin-top:147.7pt;width:267.1pt;height:327.3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" fillcolor="white [3201]" strokecolor="#00b050" strokeweight=".5pt">
                <v:textbox>
                  <w:txbxContent>
                    <w:p w14:paraId="0BB33AA5" w14:textId="77777777" w:rsidR="00A97376" w:rsidRPr="00A97376" w:rsidRDefault="00A97376" w:rsidP="00A97376">
                      <w:pPr>
                        <w:jc w:val="both"/>
                        <w:rPr>
                          <w:rFonts w:asciiTheme="minorHAnsi" w:hAnsiTheme="minorHAnsi" w:cstheme="minorHAnsi"/>
                        </w:rPr>
                      </w:pPr>
                      <w:r w:rsidRPr="00A97376">
                        <w:rPr>
                          <w:rFonts w:asciiTheme="minorHAnsi" w:hAnsiTheme="minorHAnsi" w:cstheme="minorHAnsi"/>
                        </w:rPr>
                        <w:t>Which sources will you give the most weight to because they are the most reliable?</w:t>
                      </w:r>
                    </w:p>
                    <w:p w14:paraId="63090541" w14:textId="77777777" w:rsidR="00375946" w:rsidRDefault="00375946" w:rsidP="00A97376">
                      <w:pPr>
                        <w:jc w:val="both"/>
                        <w:rPr>
                          <w:rFonts w:asciiTheme="minorHAnsi" w:hAnsiTheme="minorHAnsi" w:cstheme="minorHAnsi"/>
                        </w:rPr>
                      </w:pPr>
                    </w:p>
                    <w:p w14:paraId="75DD78F8" w14:textId="3E3A4307" w:rsidR="00A97376" w:rsidRPr="00A97376" w:rsidRDefault="00A97376" w:rsidP="00A97376">
                      <w:pPr>
                        <w:jc w:val="both"/>
                        <w:rPr>
                          <w:rFonts w:asciiTheme="minorHAnsi" w:hAnsiTheme="minorHAnsi" w:cstheme="minorHAnsi"/>
                        </w:rPr>
                      </w:pPr>
                      <w:r w:rsidRPr="00A97376">
                        <w:rPr>
                          <w:rFonts w:asciiTheme="minorHAnsi" w:hAnsiTheme="minorHAnsi" w:cstheme="minorHAnsi"/>
                        </w:rPr>
                        <w:t xml:space="preserve">I will give the interviews the most weight, because they were all conducted at different times during my research project timeline, and this allowed me to confirm information from other secondary sources. Also, all of my interviews were conducted with </w:t>
                      </w:r>
                      <w:r w:rsidR="005A65DB">
                        <w:rPr>
                          <w:rFonts w:asciiTheme="minorHAnsi" w:hAnsiTheme="minorHAnsi" w:cstheme="minorHAnsi"/>
                        </w:rPr>
                        <w:t>specialists in their fields</w:t>
                      </w:r>
                      <w:r w:rsidRPr="00A97376">
                        <w:rPr>
                          <w:rFonts w:asciiTheme="minorHAnsi" w:hAnsiTheme="minorHAnsi" w:cstheme="minorHAnsi"/>
                        </w:rPr>
                        <w:t xml:space="preserve"> ,</w:t>
                      </w:r>
                      <w:r w:rsidR="008817D8">
                        <w:rPr>
                          <w:rFonts w:asciiTheme="minorHAnsi" w:hAnsiTheme="minorHAnsi" w:cstheme="minorHAnsi"/>
                        </w:rPr>
                        <w:t xml:space="preserve"> </w:t>
                      </w:r>
                      <w:r w:rsidRPr="00A97376">
                        <w:rPr>
                          <w:rFonts w:asciiTheme="minorHAnsi" w:hAnsiTheme="minorHAnsi" w:cstheme="minorHAnsi"/>
                        </w:rPr>
                        <w:t xml:space="preserve">which meant they were more reliable than just a random person on the street. </w:t>
                      </w:r>
                    </w:p>
                    <w:p w14:paraId="727A5C33" w14:textId="77777777" w:rsidR="00375946" w:rsidRDefault="00375946" w:rsidP="00A97376">
                      <w:pPr>
                        <w:jc w:val="both"/>
                        <w:rPr>
                          <w:rFonts w:asciiTheme="minorHAnsi" w:hAnsiTheme="minorHAnsi" w:cstheme="minorHAnsi"/>
                        </w:rPr>
                      </w:pPr>
                    </w:p>
                    <w:p w14:paraId="4C76C8AA" w14:textId="6C1B683A" w:rsidR="00A97376" w:rsidRPr="00A97376" w:rsidRDefault="00A97376" w:rsidP="00A97376">
                      <w:pPr>
                        <w:jc w:val="both"/>
                        <w:rPr>
                          <w:rFonts w:asciiTheme="minorHAnsi" w:hAnsiTheme="minorHAnsi" w:cstheme="minorHAnsi"/>
                        </w:rPr>
                      </w:pPr>
                      <w:r w:rsidRPr="00A97376">
                        <w:rPr>
                          <w:rFonts w:asciiTheme="minorHAnsi" w:hAnsiTheme="minorHAnsi" w:cstheme="minorHAnsi"/>
                        </w:rPr>
                        <w:t>What conclusion or conclusions can be drawn from several or all of the sources?</w:t>
                      </w:r>
                    </w:p>
                    <w:p w14:paraId="5A0AD534" w14:textId="77777777" w:rsidR="00375946" w:rsidRDefault="00375946" w:rsidP="00A97376">
                      <w:pPr>
                        <w:jc w:val="both"/>
                        <w:rPr>
                          <w:rFonts w:asciiTheme="minorHAnsi" w:hAnsiTheme="minorHAnsi" w:cstheme="minorHAnsi"/>
                        </w:rPr>
                      </w:pPr>
                    </w:p>
                    <w:p w14:paraId="03FD044B" w14:textId="2733BC53" w:rsidR="00A97376" w:rsidRPr="00A97376" w:rsidRDefault="00A97376" w:rsidP="00A97376">
                      <w:pPr>
                        <w:jc w:val="both"/>
                        <w:rPr>
                          <w:rFonts w:asciiTheme="minorHAnsi" w:hAnsiTheme="minorHAnsi" w:cstheme="minorHAnsi"/>
                        </w:rPr>
                      </w:pPr>
                      <w:r w:rsidRPr="00A97376">
                        <w:rPr>
                          <w:rFonts w:asciiTheme="minorHAnsi" w:hAnsiTheme="minorHAnsi" w:cstheme="minorHAnsi"/>
                        </w:rPr>
                        <w:t xml:space="preserve">I conclude that all my sources included in this folio, and in my cross-referencing, document are all reliable and they all present the same information. This was checked by specifically looking up different facts that seemed untrue and confirming all the secondary information with the </w:t>
                      </w:r>
                      <w:r w:rsidR="0052073B">
                        <w:rPr>
                          <w:rFonts w:asciiTheme="minorHAnsi" w:hAnsiTheme="minorHAnsi" w:cstheme="minorHAnsi"/>
                        </w:rPr>
                        <w:t xml:space="preserve">marketing experts and psychologists </w:t>
                      </w:r>
                      <w:r w:rsidRPr="00A97376">
                        <w:rPr>
                          <w:rFonts w:asciiTheme="minorHAnsi" w:hAnsiTheme="minorHAnsi" w:cstheme="minorHAnsi"/>
                        </w:rPr>
                        <w:t xml:space="preserve">that I talked to, to make sure that my folio and outcome were made up of correct information. </w:t>
                      </w:r>
                    </w:p>
                    <w:p w14:paraId="4C98D4CE" w14:textId="77777777" w:rsidR="00C751B6" w:rsidRPr="00A97376" w:rsidRDefault="00C751B6">
                      <w:pPr>
                        <w:rPr>
                          <w:rFonts w:asciiTheme="minorHAnsi" w:hAnsiTheme="minorHAnsi" w:cstheme="minorHAnsi"/>
                          <w:sz w:val="24"/>
                        </w:rPr>
                      </w:pPr>
                    </w:p>
                  </w:txbxContent>
                </v:textbox>
              </v:shape>
            </w:pict>
          </mc:Fallback>
        </mc:AlternateContent>
      </w:r>
      <w:r w:rsidR="00C751B6">
        <w:rPr>
          <w:rFonts w:ascii="Calibri" w:hAnsi="Calibri"/>
          <w:noProof/>
        </w:rPr>
        <mc:AlternateContent>
          <mc:Choice Requires="wps">
            <w:drawing>
              <wp:anchor distT="0" distB="0" distL="114300" distR="114300" simplePos="0" relativeHeight="251840512" behindDoc="0" locked="0" layoutInCell="1" allowOverlap="1" wp14:anchorId="3982B942" wp14:editId="61BB095F">
                <wp:simplePos x="0" y="0"/>
                <wp:positionH relativeFrom="column">
                  <wp:posOffset>3294668</wp:posOffset>
                </wp:positionH>
                <wp:positionV relativeFrom="paragraph">
                  <wp:posOffset>3016545</wp:posOffset>
                </wp:positionV>
                <wp:extent cx="3591560" cy="2969443"/>
                <wp:effectExtent l="0" t="0" r="27940" b="21590"/>
                <wp:wrapNone/>
                <wp:docPr id="26" name="Text Box 26"/>
                <wp:cNvGraphicFramePr/>
                <a:graphic xmlns:a="http://schemas.openxmlformats.org/drawingml/2006/main">
                  <a:graphicData uri="http://schemas.microsoft.com/office/word/2010/wordprocessingShape">
                    <wps:wsp>
                      <wps:cNvSpPr txBox="1"/>
                      <wps:spPr>
                        <a:xfrm>
                          <a:off x="0" y="0"/>
                          <a:ext cx="3591560" cy="2969443"/>
                        </a:xfrm>
                        <a:prstGeom prst="rect">
                          <a:avLst/>
                        </a:prstGeom>
                        <a:solidFill>
                          <a:schemeClr val="lt1"/>
                        </a:solidFill>
                        <a:ln w="6350">
                          <a:solidFill>
                            <a:srgbClr val="00B050"/>
                          </a:solidFill>
                        </a:ln>
                      </wps:spPr>
                      <wps:txbx>
                        <w:txbxContent>
                          <w:p w14:paraId="532C12D7" w14:textId="77777777" w:rsidR="00A97376" w:rsidRPr="00375946" w:rsidRDefault="00A97376" w:rsidP="00A97376">
                            <w:pPr>
                              <w:jc w:val="both"/>
                              <w:rPr>
                                <w:rFonts w:asciiTheme="minorHAnsi" w:hAnsiTheme="minorHAnsi" w:cstheme="minorHAnsi"/>
                              </w:rPr>
                            </w:pPr>
                            <w:r w:rsidRPr="00375946">
                              <w:rPr>
                                <w:rFonts w:asciiTheme="minorHAnsi" w:hAnsiTheme="minorHAnsi" w:cstheme="minorHAnsi"/>
                              </w:rPr>
                              <w:t>What information is common to several or all sources and what conclusion can be drawn from this evidence?</w:t>
                            </w:r>
                          </w:p>
                          <w:p w14:paraId="071F38A9" w14:textId="77777777" w:rsidR="00375946" w:rsidRDefault="00375946" w:rsidP="00A97376">
                            <w:pPr>
                              <w:jc w:val="both"/>
                              <w:rPr>
                                <w:rFonts w:asciiTheme="minorHAnsi" w:hAnsiTheme="minorHAnsi" w:cstheme="minorHAnsi"/>
                              </w:rPr>
                            </w:pPr>
                          </w:p>
                          <w:p w14:paraId="71E1DFBC" w14:textId="78A35193" w:rsidR="003914E0" w:rsidRDefault="00DB6820" w:rsidP="00A97376">
                            <w:pPr>
                              <w:jc w:val="both"/>
                              <w:rPr>
                                <w:rFonts w:asciiTheme="minorHAnsi" w:hAnsiTheme="minorHAnsi" w:cstheme="minorHAnsi"/>
                              </w:rPr>
                            </w:pPr>
                            <w:r>
                              <w:rPr>
                                <w:rFonts w:asciiTheme="minorHAnsi" w:hAnsiTheme="minorHAnsi" w:cstheme="minorHAnsi"/>
                              </w:rPr>
                              <w:t xml:space="preserve">The </w:t>
                            </w:r>
                            <w:r w:rsidR="00AB5644">
                              <w:rPr>
                                <w:rFonts w:asciiTheme="minorHAnsi" w:hAnsiTheme="minorHAnsi" w:cstheme="minorHAnsi"/>
                              </w:rPr>
                              <w:t>information that</w:t>
                            </w:r>
                            <w:r>
                              <w:rPr>
                                <w:rFonts w:asciiTheme="minorHAnsi" w:hAnsiTheme="minorHAnsi" w:cstheme="minorHAnsi"/>
                              </w:rPr>
                              <w:t xml:space="preserve"> </w:t>
                            </w:r>
                            <w:r w:rsidR="00D60FE6">
                              <w:rPr>
                                <w:rFonts w:asciiTheme="minorHAnsi" w:hAnsiTheme="minorHAnsi" w:cstheme="minorHAnsi"/>
                              </w:rPr>
                              <w:t>that is common in al</w:t>
                            </w:r>
                            <w:r w:rsidR="00AB5644">
                              <w:rPr>
                                <w:rFonts w:asciiTheme="minorHAnsi" w:hAnsiTheme="minorHAnsi" w:cstheme="minorHAnsi"/>
                              </w:rPr>
                              <w:t>l</w:t>
                            </w:r>
                            <w:r w:rsidR="00D60FE6">
                              <w:rPr>
                                <w:rFonts w:asciiTheme="minorHAnsi" w:hAnsiTheme="minorHAnsi" w:cstheme="minorHAnsi"/>
                              </w:rPr>
                              <w:t xml:space="preserve"> my primary research</w:t>
                            </w:r>
                            <w:r w:rsidR="00AB5644">
                              <w:rPr>
                                <w:rFonts w:asciiTheme="minorHAnsi" w:hAnsiTheme="minorHAnsi" w:cstheme="minorHAnsi"/>
                              </w:rPr>
                              <w:t xml:space="preserve"> is that music </w:t>
                            </w:r>
                            <w:r w:rsidR="003914E0">
                              <w:rPr>
                                <w:rFonts w:asciiTheme="minorHAnsi" w:hAnsiTheme="minorHAnsi" w:cstheme="minorHAnsi"/>
                              </w:rPr>
                              <w:t xml:space="preserve">interacts with age not gender in the supermarket context and that tempo and genre of music played affects the shop time </w:t>
                            </w:r>
                            <w:r w:rsidR="008441FE">
                              <w:rPr>
                                <w:rFonts w:asciiTheme="minorHAnsi" w:hAnsiTheme="minorHAnsi" w:cstheme="minorHAnsi"/>
                              </w:rPr>
                              <w:t xml:space="preserve">and spending </w:t>
                            </w:r>
                            <w:r w:rsidR="003914E0">
                              <w:rPr>
                                <w:rFonts w:asciiTheme="minorHAnsi" w:hAnsiTheme="minorHAnsi" w:cstheme="minorHAnsi"/>
                              </w:rPr>
                              <w:t xml:space="preserve">of customers. </w:t>
                            </w:r>
                          </w:p>
                          <w:p w14:paraId="066D3D54" w14:textId="0134B024" w:rsidR="00375946" w:rsidRDefault="00D60FE6" w:rsidP="00A97376">
                            <w:pPr>
                              <w:jc w:val="both"/>
                              <w:rPr>
                                <w:rFonts w:asciiTheme="minorHAnsi" w:hAnsiTheme="minorHAnsi" w:cstheme="minorHAnsi"/>
                              </w:rPr>
                            </w:pPr>
                            <w:r>
                              <w:rPr>
                                <w:rFonts w:asciiTheme="minorHAnsi" w:hAnsiTheme="minorHAnsi" w:cstheme="minorHAnsi"/>
                              </w:rPr>
                              <w:t xml:space="preserve"> </w:t>
                            </w:r>
                            <w:r w:rsidR="008441FE">
                              <w:rPr>
                                <w:rFonts w:asciiTheme="minorHAnsi" w:hAnsiTheme="minorHAnsi" w:cstheme="minorHAnsi"/>
                              </w:rPr>
                              <w:t xml:space="preserve">Colour </w:t>
                            </w:r>
                            <w:r w:rsidR="00566FA9">
                              <w:rPr>
                                <w:rFonts w:asciiTheme="minorHAnsi" w:hAnsiTheme="minorHAnsi" w:cstheme="minorHAnsi"/>
                              </w:rPr>
                              <w:t>of products affects customers perception of products and can lead to an increase</w:t>
                            </w:r>
                            <w:r w:rsidR="00710653">
                              <w:rPr>
                                <w:rFonts w:asciiTheme="minorHAnsi" w:hAnsiTheme="minorHAnsi" w:cstheme="minorHAnsi"/>
                              </w:rPr>
                              <w:t xml:space="preserve"> in </w:t>
                            </w:r>
                            <w:r w:rsidR="00FE5A26">
                              <w:rPr>
                                <w:rFonts w:asciiTheme="minorHAnsi" w:hAnsiTheme="minorHAnsi" w:cstheme="minorHAnsi"/>
                              </w:rPr>
                              <w:t>item purchased.</w:t>
                            </w:r>
                          </w:p>
                          <w:p w14:paraId="5D561092" w14:textId="65BBD5E0" w:rsidR="00FE5A26" w:rsidRDefault="00FE5A26" w:rsidP="00A97376">
                            <w:pPr>
                              <w:jc w:val="both"/>
                              <w:rPr>
                                <w:rFonts w:asciiTheme="minorHAnsi" w:hAnsiTheme="minorHAnsi" w:cstheme="minorHAnsi"/>
                              </w:rPr>
                            </w:pPr>
                          </w:p>
                          <w:p w14:paraId="73C03921" w14:textId="53CD4F6F" w:rsidR="00A97376" w:rsidRPr="00375946" w:rsidRDefault="00A97376" w:rsidP="00A97376">
                            <w:pPr>
                              <w:jc w:val="both"/>
                              <w:rPr>
                                <w:rFonts w:asciiTheme="minorHAnsi" w:hAnsiTheme="minorHAnsi" w:cstheme="minorHAnsi"/>
                              </w:rPr>
                            </w:pPr>
                            <w:r w:rsidRPr="00375946">
                              <w:rPr>
                                <w:rFonts w:asciiTheme="minorHAnsi" w:hAnsiTheme="minorHAnsi" w:cstheme="minorHAnsi"/>
                              </w:rPr>
                              <w:t xml:space="preserve">To what extent do all the sources resolve the various aspects of the question </w:t>
                            </w:r>
                          </w:p>
                          <w:p w14:paraId="69B2C42F" w14:textId="77777777" w:rsidR="00375946" w:rsidRDefault="00375946" w:rsidP="00A97376">
                            <w:pPr>
                              <w:jc w:val="both"/>
                              <w:rPr>
                                <w:rFonts w:asciiTheme="minorHAnsi" w:hAnsiTheme="minorHAnsi" w:cstheme="minorHAnsi"/>
                              </w:rPr>
                            </w:pPr>
                          </w:p>
                          <w:p w14:paraId="305CA325" w14:textId="19B3DD6E" w:rsidR="00A97376" w:rsidRPr="00375946" w:rsidRDefault="00A97376" w:rsidP="00A97376">
                            <w:pPr>
                              <w:jc w:val="both"/>
                              <w:rPr>
                                <w:rFonts w:asciiTheme="minorHAnsi" w:hAnsiTheme="minorHAnsi" w:cstheme="minorHAnsi"/>
                              </w:rPr>
                            </w:pPr>
                            <w:r w:rsidRPr="00375946">
                              <w:rPr>
                                <w:rFonts w:asciiTheme="minorHAnsi" w:hAnsiTheme="minorHAnsi" w:cstheme="minorHAnsi"/>
                              </w:rPr>
                              <w:t xml:space="preserve">The sources </w:t>
                            </w:r>
                            <w:r w:rsidR="003E5FC1">
                              <w:rPr>
                                <w:rFonts w:asciiTheme="minorHAnsi" w:hAnsiTheme="minorHAnsi" w:cstheme="minorHAnsi"/>
                              </w:rPr>
                              <w:t xml:space="preserve">in on the folios final  page </w:t>
                            </w:r>
                            <w:r w:rsidRPr="00375946">
                              <w:rPr>
                                <w:rFonts w:asciiTheme="minorHAnsi" w:hAnsiTheme="minorHAnsi" w:cstheme="minorHAnsi"/>
                              </w:rPr>
                              <w:t>have all helped me to resolve the</w:t>
                            </w:r>
                            <w:r w:rsidR="003E5FC1">
                              <w:rPr>
                                <w:rFonts w:asciiTheme="minorHAnsi" w:hAnsiTheme="minorHAnsi" w:cstheme="minorHAnsi"/>
                              </w:rPr>
                              <w:t xml:space="preserve"> three aspects of</w:t>
                            </w:r>
                            <w:r w:rsidRPr="00375946">
                              <w:rPr>
                                <w:rFonts w:asciiTheme="minorHAnsi" w:hAnsiTheme="minorHAnsi" w:cstheme="minorHAnsi"/>
                              </w:rPr>
                              <w:t xml:space="preserve"> my question, and they allowed me to get a deeper knowledge on my topic. </w:t>
                            </w:r>
                          </w:p>
                          <w:p w14:paraId="7195FFFF" w14:textId="77777777" w:rsidR="00C751B6" w:rsidRPr="00375946" w:rsidRDefault="00C751B6">
                            <w:pPr>
                              <w:rPr>
                                <w:rFonts w:asciiTheme="minorHAnsi" w:hAnsiTheme="minorHAnsi"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2B942" id="Text Box 26" o:spid="_x0000_s1036" type="#_x0000_t202" style="position:absolute;margin-left:259.4pt;margin-top:237.5pt;width:282.8pt;height:233.8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" fillcolor="white [3201]" strokecolor="#00b050" strokeweight=".5pt">
                <v:textbox>
                  <w:txbxContent>
                    <w:p w14:paraId="532C12D7" w14:textId="77777777" w:rsidR="00A97376" w:rsidRPr="00375946" w:rsidRDefault="00A97376" w:rsidP="00A97376">
                      <w:pPr>
                        <w:jc w:val="both"/>
                        <w:rPr>
                          <w:rFonts w:asciiTheme="minorHAnsi" w:hAnsiTheme="minorHAnsi" w:cstheme="minorHAnsi"/>
                        </w:rPr>
                      </w:pPr>
                      <w:r w:rsidRPr="00375946">
                        <w:rPr>
                          <w:rFonts w:asciiTheme="minorHAnsi" w:hAnsiTheme="minorHAnsi" w:cstheme="minorHAnsi"/>
                        </w:rPr>
                        <w:t>What information is common to several or all sources and what conclusion can be drawn from this evidence?</w:t>
                      </w:r>
                    </w:p>
                    <w:p w14:paraId="071F38A9" w14:textId="77777777" w:rsidR="00375946" w:rsidRDefault="00375946" w:rsidP="00A97376">
                      <w:pPr>
                        <w:jc w:val="both"/>
                        <w:rPr>
                          <w:rFonts w:asciiTheme="minorHAnsi" w:hAnsiTheme="minorHAnsi" w:cstheme="minorHAnsi"/>
                        </w:rPr>
                      </w:pPr>
                    </w:p>
                    <w:p w14:paraId="71E1DFBC" w14:textId="78A35193" w:rsidR="003914E0" w:rsidRDefault="00DB6820" w:rsidP="00A97376">
                      <w:pPr>
                        <w:jc w:val="both"/>
                        <w:rPr>
                          <w:rFonts w:asciiTheme="minorHAnsi" w:hAnsiTheme="minorHAnsi" w:cstheme="minorHAnsi"/>
                        </w:rPr>
                      </w:pPr>
                      <w:r>
                        <w:rPr>
                          <w:rFonts w:asciiTheme="minorHAnsi" w:hAnsiTheme="minorHAnsi" w:cstheme="minorHAnsi"/>
                        </w:rPr>
                        <w:t xml:space="preserve">The </w:t>
                      </w:r>
                      <w:r w:rsidR="00AB5644">
                        <w:rPr>
                          <w:rFonts w:asciiTheme="minorHAnsi" w:hAnsiTheme="minorHAnsi" w:cstheme="minorHAnsi"/>
                        </w:rPr>
                        <w:t>information that</w:t>
                      </w:r>
                      <w:r>
                        <w:rPr>
                          <w:rFonts w:asciiTheme="minorHAnsi" w:hAnsiTheme="minorHAnsi" w:cstheme="minorHAnsi"/>
                        </w:rPr>
                        <w:t xml:space="preserve"> </w:t>
                      </w:r>
                      <w:r w:rsidR="00D60FE6">
                        <w:rPr>
                          <w:rFonts w:asciiTheme="minorHAnsi" w:hAnsiTheme="minorHAnsi" w:cstheme="minorHAnsi"/>
                        </w:rPr>
                        <w:t>that is common in al</w:t>
                      </w:r>
                      <w:r w:rsidR="00AB5644">
                        <w:rPr>
                          <w:rFonts w:asciiTheme="minorHAnsi" w:hAnsiTheme="minorHAnsi" w:cstheme="minorHAnsi"/>
                        </w:rPr>
                        <w:t>l</w:t>
                      </w:r>
                      <w:r w:rsidR="00D60FE6">
                        <w:rPr>
                          <w:rFonts w:asciiTheme="minorHAnsi" w:hAnsiTheme="minorHAnsi" w:cstheme="minorHAnsi"/>
                        </w:rPr>
                        <w:t xml:space="preserve"> my primary research</w:t>
                      </w:r>
                      <w:r w:rsidR="00AB5644">
                        <w:rPr>
                          <w:rFonts w:asciiTheme="minorHAnsi" w:hAnsiTheme="minorHAnsi" w:cstheme="minorHAnsi"/>
                        </w:rPr>
                        <w:t xml:space="preserve"> is that music </w:t>
                      </w:r>
                      <w:r w:rsidR="003914E0">
                        <w:rPr>
                          <w:rFonts w:asciiTheme="minorHAnsi" w:hAnsiTheme="minorHAnsi" w:cstheme="minorHAnsi"/>
                        </w:rPr>
                        <w:t xml:space="preserve">interacts with age not gender in the supermarket context and that tempo and genre of music played affects the shop time </w:t>
                      </w:r>
                      <w:r w:rsidR="008441FE">
                        <w:rPr>
                          <w:rFonts w:asciiTheme="minorHAnsi" w:hAnsiTheme="minorHAnsi" w:cstheme="minorHAnsi"/>
                        </w:rPr>
                        <w:t xml:space="preserve">and spending </w:t>
                      </w:r>
                      <w:r w:rsidR="003914E0">
                        <w:rPr>
                          <w:rFonts w:asciiTheme="minorHAnsi" w:hAnsiTheme="minorHAnsi" w:cstheme="minorHAnsi"/>
                        </w:rPr>
                        <w:t xml:space="preserve">of customers. </w:t>
                      </w:r>
                    </w:p>
                    <w:p w14:paraId="066D3D54" w14:textId="0134B024" w:rsidR="00375946" w:rsidRDefault="00D60FE6" w:rsidP="00A97376">
                      <w:pPr>
                        <w:jc w:val="both"/>
                        <w:rPr>
                          <w:rFonts w:asciiTheme="minorHAnsi" w:hAnsiTheme="minorHAnsi" w:cstheme="minorHAnsi"/>
                        </w:rPr>
                      </w:pPr>
                      <w:r>
                        <w:rPr>
                          <w:rFonts w:asciiTheme="minorHAnsi" w:hAnsiTheme="minorHAnsi" w:cstheme="minorHAnsi"/>
                        </w:rPr>
                        <w:t xml:space="preserve"> </w:t>
                      </w:r>
                      <w:r w:rsidR="008441FE">
                        <w:rPr>
                          <w:rFonts w:asciiTheme="minorHAnsi" w:hAnsiTheme="minorHAnsi" w:cstheme="minorHAnsi"/>
                        </w:rPr>
                        <w:t xml:space="preserve">Colour </w:t>
                      </w:r>
                      <w:r w:rsidR="00566FA9">
                        <w:rPr>
                          <w:rFonts w:asciiTheme="minorHAnsi" w:hAnsiTheme="minorHAnsi" w:cstheme="minorHAnsi"/>
                        </w:rPr>
                        <w:t>of products affects customers perception of products and can lead to an increase</w:t>
                      </w:r>
                      <w:r w:rsidR="00710653">
                        <w:rPr>
                          <w:rFonts w:asciiTheme="minorHAnsi" w:hAnsiTheme="minorHAnsi" w:cstheme="minorHAnsi"/>
                        </w:rPr>
                        <w:t xml:space="preserve"> in </w:t>
                      </w:r>
                      <w:r w:rsidR="00FE5A26">
                        <w:rPr>
                          <w:rFonts w:asciiTheme="minorHAnsi" w:hAnsiTheme="minorHAnsi" w:cstheme="minorHAnsi"/>
                        </w:rPr>
                        <w:t>item purchased.</w:t>
                      </w:r>
                    </w:p>
                    <w:p w14:paraId="5D561092" w14:textId="65BBD5E0" w:rsidR="00FE5A26" w:rsidRDefault="00FE5A26" w:rsidP="00A97376">
                      <w:pPr>
                        <w:jc w:val="both"/>
                        <w:rPr>
                          <w:rFonts w:asciiTheme="minorHAnsi" w:hAnsiTheme="minorHAnsi" w:cstheme="minorHAnsi"/>
                        </w:rPr>
                      </w:pPr>
                    </w:p>
                    <w:p w14:paraId="73C03921" w14:textId="53CD4F6F" w:rsidR="00A97376" w:rsidRPr="00375946" w:rsidRDefault="00A97376" w:rsidP="00A97376">
                      <w:pPr>
                        <w:jc w:val="both"/>
                        <w:rPr>
                          <w:rFonts w:asciiTheme="minorHAnsi" w:hAnsiTheme="minorHAnsi" w:cstheme="minorHAnsi"/>
                        </w:rPr>
                      </w:pPr>
                      <w:r w:rsidRPr="00375946">
                        <w:rPr>
                          <w:rFonts w:asciiTheme="minorHAnsi" w:hAnsiTheme="minorHAnsi" w:cstheme="minorHAnsi"/>
                        </w:rPr>
                        <w:t xml:space="preserve">To what extent do all the sources resolve the various aspects of the question </w:t>
                      </w:r>
                    </w:p>
                    <w:p w14:paraId="69B2C42F" w14:textId="77777777" w:rsidR="00375946" w:rsidRDefault="00375946" w:rsidP="00A97376">
                      <w:pPr>
                        <w:jc w:val="both"/>
                        <w:rPr>
                          <w:rFonts w:asciiTheme="minorHAnsi" w:hAnsiTheme="minorHAnsi" w:cstheme="minorHAnsi"/>
                        </w:rPr>
                      </w:pPr>
                    </w:p>
                    <w:p w14:paraId="305CA325" w14:textId="19B3DD6E" w:rsidR="00A97376" w:rsidRPr="00375946" w:rsidRDefault="00A97376" w:rsidP="00A97376">
                      <w:pPr>
                        <w:jc w:val="both"/>
                        <w:rPr>
                          <w:rFonts w:asciiTheme="minorHAnsi" w:hAnsiTheme="minorHAnsi" w:cstheme="minorHAnsi"/>
                        </w:rPr>
                      </w:pPr>
                      <w:r w:rsidRPr="00375946">
                        <w:rPr>
                          <w:rFonts w:asciiTheme="minorHAnsi" w:hAnsiTheme="minorHAnsi" w:cstheme="minorHAnsi"/>
                        </w:rPr>
                        <w:t xml:space="preserve">The sources </w:t>
                      </w:r>
                      <w:r w:rsidR="003E5FC1">
                        <w:rPr>
                          <w:rFonts w:asciiTheme="minorHAnsi" w:hAnsiTheme="minorHAnsi" w:cstheme="minorHAnsi"/>
                        </w:rPr>
                        <w:t xml:space="preserve">in on the folios final  page </w:t>
                      </w:r>
                      <w:r w:rsidRPr="00375946">
                        <w:rPr>
                          <w:rFonts w:asciiTheme="minorHAnsi" w:hAnsiTheme="minorHAnsi" w:cstheme="minorHAnsi"/>
                        </w:rPr>
                        <w:t>have all helped me to resolve the</w:t>
                      </w:r>
                      <w:r w:rsidR="003E5FC1">
                        <w:rPr>
                          <w:rFonts w:asciiTheme="minorHAnsi" w:hAnsiTheme="minorHAnsi" w:cstheme="minorHAnsi"/>
                        </w:rPr>
                        <w:t xml:space="preserve"> three aspects of</w:t>
                      </w:r>
                      <w:r w:rsidRPr="00375946">
                        <w:rPr>
                          <w:rFonts w:asciiTheme="minorHAnsi" w:hAnsiTheme="minorHAnsi" w:cstheme="minorHAnsi"/>
                        </w:rPr>
                        <w:t xml:space="preserve"> my question, and they allowed me to get a deeper knowledge on my topic. </w:t>
                      </w:r>
                    </w:p>
                    <w:p w14:paraId="7195FFFF" w14:textId="77777777" w:rsidR="00C751B6" w:rsidRPr="00375946" w:rsidRDefault="00C751B6">
                      <w:pPr>
                        <w:rPr>
                          <w:rFonts w:asciiTheme="minorHAnsi" w:hAnsiTheme="minorHAnsi" w:cstheme="minorHAnsi"/>
                          <w:sz w:val="24"/>
                        </w:rPr>
                      </w:pPr>
                    </w:p>
                  </w:txbxContent>
                </v:textbox>
              </v:shape>
            </w:pict>
          </mc:Fallback>
        </mc:AlternateContent>
      </w:r>
      <w:r w:rsidR="008D4496" w:rsidRPr="00DB2FDF">
        <w:rPr>
          <w:rFonts w:ascii="Calibri" w:hAnsi="Calibri"/>
          <w:noProof/>
        </w:rPr>
        <mc:AlternateContent>
          <mc:Choice Requires="wps">
            <w:drawing>
              <wp:anchor distT="0" distB="0" distL="114300" distR="114300" simplePos="0" relativeHeight="251660288" behindDoc="0" locked="0" layoutInCell="1" allowOverlap="1" wp14:anchorId="4AC12530" wp14:editId="083F8A8D">
                <wp:simplePos x="0" y="0"/>
                <wp:positionH relativeFrom="column">
                  <wp:align>right</wp:align>
                </wp:positionH>
                <wp:positionV relativeFrom="paragraph">
                  <wp:posOffset>1338142</wp:posOffset>
                </wp:positionV>
                <wp:extent cx="3382750" cy="471340"/>
                <wp:effectExtent l="0" t="0" r="27305" b="24130"/>
                <wp:wrapNone/>
                <wp:docPr id="18" name="Text Box 18"/>
                <wp:cNvGraphicFramePr/>
                <a:graphic xmlns:a="http://schemas.openxmlformats.org/drawingml/2006/main">
                  <a:graphicData uri="http://schemas.microsoft.com/office/word/2010/wordprocessingShape">
                    <wps:wsp>
                      <wps:cNvSpPr txBox="1"/>
                      <wps:spPr>
                        <a:xfrm>
                          <a:off x="0" y="0"/>
                          <a:ext cx="3382750" cy="471340"/>
                        </a:xfrm>
                        <a:prstGeom prst="rect">
                          <a:avLst/>
                        </a:prstGeom>
                        <a:solidFill>
                          <a:schemeClr val="lt1"/>
                        </a:solidFill>
                        <a:ln w="6350">
                          <a:solidFill>
                            <a:srgbClr val="00B050"/>
                          </a:solidFill>
                        </a:ln>
                      </wps:spPr>
                      <wps:txbx>
                        <w:txbxContent>
                          <w:p w14:paraId="42FC8955" w14:textId="62F92207" w:rsidR="00027BBE" w:rsidRDefault="00027BBE">
                            <w:r>
                              <w:rPr>
                                <w:b/>
                              </w:rPr>
                              <w:t>Systematic review of key findings within my various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12530" id="Text Box 18" o:spid="_x0000_s1037" type="#_x0000_t202" style="position:absolute;margin-left:215.15pt;margin-top:105.35pt;width:266.35pt;height:37.1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" fillcolor="white [3201]" strokecolor="#00b050" strokeweight=".5pt">
                <v:textbox>
                  <w:txbxContent>
                    <w:p w14:paraId="42FC8955" w14:textId="62F92207" w:rsidR="00027BBE" w:rsidRDefault="00027BBE">
                      <w:r>
                        <w:rPr>
                          <w:b/>
                        </w:rPr>
                        <w:t>Systematic review of key findings within my various sources</w:t>
                      </w:r>
                    </w:p>
                  </w:txbxContent>
                </v:textbox>
              </v:shape>
            </w:pict>
          </mc:Fallback>
        </mc:AlternateContent>
      </w:r>
      <w:r w:rsidR="00173D3E">
        <w:rPr>
          <w:rFonts w:ascii="Calibri" w:hAnsi="Calibri"/>
        </w:rPr>
        <w:br w:type="page"/>
      </w:r>
    </w:p>
    <w:p w14:paraId="332DF0C8" w14:textId="2D1503F9" w:rsidR="00873E72" w:rsidRDefault="00873E72" w:rsidP="00AE7659">
      <w:pPr>
        <w:jc w:val="center"/>
        <w:rPr>
          <w:rFonts w:ascii="Calibri" w:hAnsi="Calibri"/>
        </w:rPr>
      </w:pPr>
    </w:p>
    <w:p w14:paraId="2EA4D449" w14:textId="77777777" w:rsidR="005D2F91" w:rsidRPr="00DB2FDF" w:rsidRDefault="005D2F91" w:rsidP="00D92DB0">
      <w:pPr>
        <w:rPr>
          <w:rFonts w:ascii="Calibri" w:hAnsi="Calibri"/>
        </w:rPr>
      </w:pPr>
    </w:p>
    <w:p w14:paraId="1F869A75" w14:textId="7BC4182A" w:rsidR="00306C46" w:rsidRPr="00DB2FDF" w:rsidRDefault="006D047E" w:rsidP="00D92DB0">
      <w:pPr>
        <w:rPr>
          <w:rFonts w:ascii="Calibri" w:hAnsi="Calibri"/>
        </w:rPr>
      </w:pPr>
      <w:r w:rsidRPr="00DB2FDF">
        <w:rPr>
          <w:rFonts w:ascii="Calibri" w:hAnsi="Calibri"/>
          <w:noProof/>
        </w:rPr>
        <mc:AlternateContent>
          <mc:Choice Requires="wps">
            <w:drawing>
              <wp:anchor distT="0" distB="0" distL="114300" distR="114300" simplePos="0" relativeHeight="251757568" behindDoc="0" locked="0" layoutInCell="1" allowOverlap="1" wp14:anchorId="31C62903" wp14:editId="68BAD1D0">
                <wp:simplePos x="0" y="0"/>
                <wp:positionH relativeFrom="column">
                  <wp:posOffset>-403860</wp:posOffset>
                </wp:positionH>
                <wp:positionV relativeFrom="paragraph">
                  <wp:posOffset>80010</wp:posOffset>
                </wp:positionV>
                <wp:extent cx="4305300" cy="957580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4305300" cy="9575800"/>
                        </a:xfrm>
                        <a:prstGeom prst="rect">
                          <a:avLst/>
                        </a:prstGeom>
                        <a:solidFill>
                          <a:schemeClr val="lt1"/>
                        </a:solidFill>
                        <a:ln w="6350">
                          <a:noFill/>
                        </a:ln>
                      </wps:spPr>
                      <wps:txbx>
                        <w:txbxContent>
                          <w:p w14:paraId="782566BD" w14:textId="77777777" w:rsidR="000D0109" w:rsidRPr="00251499" w:rsidRDefault="000D0109" w:rsidP="000D0109">
                            <w:pPr>
                              <w:ind w:left="360"/>
                              <w:rPr>
                                <w:sz w:val="18"/>
                                <w:highlight w:val="cyan"/>
                              </w:rPr>
                            </w:pPr>
                            <w:r w:rsidRPr="00251499">
                              <w:rPr>
                                <w:sz w:val="18"/>
                                <w:highlight w:val="cyan"/>
                              </w:rPr>
                              <w:t>Key findings relating to colour</w:t>
                            </w:r>
                          </w:p>
                          <w:p w14:paraId="4DE36B81" w14:textId="77777777" w:rsidR="000D0109" w:rsidRPr="00251499" w:rsidRDefault="000D0109" w:rsidP="000D0109">
                            <w:pPr>
                              <w:ind w:left="360"/>
                              <w:rPr>
                                <w:sz w:val="18"/>
                              </w:rPr>
                            </w:pPr>
                            <w:r w:rsidRPr="00251499">
                              <w:rPr>
                                <w:sz w:val="18"/>
                                <w:highlight w:val="darkCyan"/>
                              </w:rPr>
                              <w:t>Key findings relating to product location</w:t>
                            </w:r>
                            <w:r w:rsidRPr="00251499">
                              <w:rPr>
                                <w:sz w:val="18"/>
                              </w:rPr>
                              <w:t xml:space="preserve"> </w:t>
                            </w:r>
                          </w:p>
                          <w:p w14:paraId="28A00C0E" w14:textId="77777777" w:rsidR="000D0109" w:rsidRPr="00251499" w:rsidRDefault="000D0109" w:rsidP="000D0109">
                            <w:pPr>
                              <w:ind w:left="360"/>
                              <w:rPr>
                                <w:sz w:val="18"/>
                              </w:rPr>
                            </w:pPr>
                            <w:r w:rsidRPr="00251499">
                              <w:rPr>
                                <w:sz w:val="18"/>
                                <w:highlight w:val="green"/>
                              </w:rPr>
                              <w:t>Key findings relating to music</w:t>
                            </w:r>
                            <w:r w:rsidRPr="00251499">
                              <w:rPr>
                                <w:sz w:val="18"/>
                              </w:rPr>
                              <w:t xml:space="preserve"> </w:t>
                            </w:r>
                          </w:p>
                          <w:p w14:paraId="1EFB46E9" w14:textId="77777777" w:rsidR="000D0109" w:rsidRPr="00B60B51" w:rsidRDefault="000D0109" w:rsidP="000D0109">
                            <w:pPr>
                              <w:ind w:left="360"/>
                              <w:rPr>
                                <w:sz w:val="18"/>
                              </w:rPr>
                            </w:pPr>
                          </w:p>
                          <w:p w14:paraId="28DC199C"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Enticing food like sweets and chocolate biscuits on prominent displays.</w:t>
                            </w:r>
                          </w:p>
                          <w:p w14:paraId="1ECF3BA8"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Fruit and vegetables are placed at the front of the store as it tells the customers we are clean, green and fresh.</w:t>
                            </w:r>
                          </w:p>
                          <w:p w14:paraId="0F306889"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Bakery reinforces this sense of freshness and is located next to or behind the fruit and vegetable section   </w:t>
                            </w:r>
                          </w:p>
                          <w:p w14:paraId="4F2714B4" w14:textId="77777777" w:rsidR="000D0109" w:rsidRPr="00251499" w:rsidRDefault="000D0109" w:rsidP="000D0109">
                            <w:pPr>
                              <w:spacing w:line="255" w:lineRule="atLeast"/>
                              <w:ind w:left="360"/>
                              <w:rPr>
                                <w:rFonts w:cstheme="minorHAnsi"/>
                                <w:color w:val="000000"/>
                                <w:sz w:val="16"/>
                                <w:lang w:eastAsia="en-AU"/>
                              </w:rPr>
                            </w:pPr>
                            <w:r w:rsidRPr="00251499">
                              <w:rPr>
                                <w:rFonts w:cstheme="minorHAnsi"/>
                                <w:color w:val="000000"/>
                                <w:sz w:val="16"/>
                                <w:highlight w:val="green"/>
                                <w:lang w:eastAsia="en-AU"/>
                              </w:rPr>
                              <w:t>classical music led them to buy more expensive items. The implications of this result are discussed below.</w:t>
                            </w:r>
                          </w:p>
                          <w:p w14:paraId="29521B6D"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 xml:space="preserve">90% of snap judgments are based of colour alone </w:t>
                            </w:r>
                          </w:p>
                          <w:p w14:paraId="4DF2FCDD"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 xml:space="preserve">Relationship between brands and colour hinges on the perceived appropriateness of the colour, Does the colour fit? </w:t>
                            </w:r>
                          </w:p>
                          <w:p w14:paraId="7DDB8312"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Make employees happier </w:t>
                            </w:r>
                          </w:p>
                          <w:p w14:paraId="6940531B"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Reduce employee turnover </w:t>
                            </w:r>
                          </w:p>
                          <w:p w14:paraId="63C11F87"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Stimulate consumer purchasing </w:t>
                            </w:r>
                          </w:p>
                          <w:p w14:paraId="02E36D64" w14:textId="77777777" w:rsidR="000D0109" w:rsidRPr="00251499" w:rsidRDefault="000D0109" w:rsidP="000D0109">
                            <w:pPr>
                              <w:ind w:left="360"/>
                              <w:rPr>
                                <w:rFonts w:cstheme="minorHAnsi"/>
                                <w:sz w:val="16"/>
                                <w:highlight w:val="green"/>
                              </w:rPr>
                            </w:pPr>
                            <w:r w:rsidRPr="00251499">
                              <w:rPr>
                                <w:rFonts w:cstheme="minorHAnsi"/>
                                <w:b/>
                                <w:sz w:val="16"/>
                                <w:highlight w:val="green"/>
                              </w:rPr>
                              <w:t>Flow</w:t>
                            </w:r>
                            <w:r w:rsidRPr="00251499">
                              <w:rPr>
                                <w:rFonts w:cstheme="minorHAnsi"/>
                                <w:sz w:val="16"/>
                                <w:highlight w:val="green"/>
                              </w:rPr>
                              <w:t xml:space="preserve"> was significantly slower with the slow tempo music (M1 mean =127.53 s) </w:t>
                            </w:r>
                          </w:p>
                          <w:p w14:paraId="69E845A8" w14:textId="77777777" w:rsidR="000D0109" w:rsidRPr="00251499" w:rsidRDefault="000D0109" w:rsidP="000D0109">
                            <w:pPr>
                              <w:ind w:left="360"/>
                              <w:rPr>
                                <w:rFonts w:cstheme="minorHAnsi"/>
                                <w:sz w:val="16"/>
                                <w:highlight w:val="green"/>
                              </w:rPr>
                            </w:pPr>
                            <w:r w:rsidRPr="00251499">
                              <w:rPr>
                                <w:rFonts w:cstheme="minorHAnsi"/>
                                <w:sz w:val="16"/>
                                <w:highlight w:val="green"/>
                              </w:rPr>
                              <w:t>fast tempo music (M2 mean= 108.93 s)</w:t>
                            </w:r>
                          </w:p>
                          <w:p w14:paraId="0EC51DF2"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M1 had a slower traffic  rate than M0 with a mean of 119.86 s </w:t>
                            </w:r>
                          </w:p>
                          <w:p w14:paraId="3B1A8436" w14:textId="77777777" w:rsidR="000D0109" w:rsidRPr="00251499" w:rsidRDefault="000D0109" w:rsidP="000D0109">
                            <w:pPr>
                              <w:ind w:left="360"/>
                              <w:rPr>
                                <w:rFonts w:cstheme="minorHAnsi"/>
                                <w:sz w:val="16"/>
                                <w:highlight w:val="green"/>
                              </w:rPr>
                            </w:pPr>
                            <w:r w:rsidRPr="00251499">
                              <w:rPr>
                                <w:rFonts w:cstheme="minorHAnsi"/>
                                <w:b/>
                                <w:sz w:val="16"/>
                                <w:highlight w:val="green"/>
                              </w:rPr>
                              <w:t xml:space="preserve">Sales  </w:t>
                            </w:r>
                            <w:r w:rsidRPr="00251499">
                              <w:rPr>
                                <w:rFonts w:cstheme="minorHAnsi"/>
                                <w:sz w:val="16"/>
                                <w:highlight w:val="green"/>
                              </w:rPr>
                              <w:t>impact between M1 and M2.</w:t>
                            </w:r>
                          </w:p>
                          <w:p w14:paraId="034EE769" w14:textId="77777777" w:rsidR="000D0109" w:rsidRPr="00251499" w:rsidRDefault="000D0109" w:rsidP="000D0109">
                            <w:pPr>
                              <w:ind w:left="360"/>
                              <w:rPr>
                                <w:rFonts w:cstheme="minorHAnsi"/>
                                <w:sz w:val="16"/>
                                <w:highlight w:val="green"/>
                              </w:rPr>
                            </w:pPr>
                            <w:r w:rsidRPr="00251499">
                              <w:rPr>
                                <w:rFonts w:cstheme="minorHAnsi"/>
                                <w:sz w:val="16"/>
                                <w:highlight w:val="green"/>
                              </w:rPr>
                              <w:t>M1 mean per day =$16,740.23</w:t>
                            </w:r>
                          </w:p>
                          <w:p w14:paraId="051047D1" w14:textId="77777777" w:rsidR="000D0109" w:rsidRPr="00251499" w:rsidRDefault="000D0109" w:rsidP="000D0109">
                            <w:pPr>
                              <w:ind w:left="360"/>
                              <w:rPr>
                                <w:rFonts w:cstheme="minorHAnsi"/>
                                <w:sz w:val="16"/>
                                <w:highlight w:val="green"/>
                              </w:rPr>
                            </w:pPr>
                            <w:r w:rsidRPr="00251499">
                              <w:rPr>
                                <w:rFonts w:cstheme="minorHAnsi"/>
                                <w:sz w:val="16"/>
                                <w:highlight w:val="green"/>
                              </w:rPr>
                              <w:t>M2 mean per day =$12,112.85</w:t>
                            </w:r>
                          </w:p>
                          <w:p w14:paraId="5C9FD7E5"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An average increase of $4,627.39 per day or a 38.2% increase in sales volume </w:t>
                            </w:r>
                          </w:p>
                          <w:p w14:paraId="7B2A5B26"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Purchasing is influenced by the perceived personality of the brand ( no one would buy a Harley is they didn’t think it was cool and rugged</w:t>
                            </w:r>
                          </w:p>
                          <w:p w14:paraId="22F7B219"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Ends of the isles are the most profitable.</w:t>
                            </w:r>
                          </w:p>
                          <w:p w14:paraId="13783523"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the most profitable items are placed at eye level.</w:t>
                            </w:r>
                          </w:p>
                          <w:p w14:paraId="059B4135"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Bulk items or drab but necessary items are placed on the bottom of the shelves </w:t>
                            </w:r>
                          </w:p>
                          <w:p w14:paraId="3021384A" w14:textId="77777777" w:rsidR="000D0109" w:rsidRPr="00251499" w:rsidRDefault="000D0109" w:rsidP="000D0109">
                            <w:pPr>
                              <w:ind w:left="360"/>
                              <w:rPr>
                                <w:rFonts w:cstheme="minorHAnsi"/>
                                <w:sz w:val="16"/>
                                <w:lang w:eastAsia="en-AU"/>
                              </w:rPr>
                            </w:pPr>
                            <w:r w:rsidRPr="00251499">
                              <w:rPr>
                                <w:rFonts w:cstheme="minorHAnsi"/>
                                <w:sz w:val="16"/>
                                <w:highlight w:val="darkCyan"/>
                                <w:lang w:eastAsia="en-AU"/>
                              </w:rPr>
                              <w:t>Manufactures pay a “shelf allowance” to get a good spot on the shelves.</w:t>
                            </w:r>
                          </w:p>
                          <w:p w14:paraId="057944E8"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63% said that they either purchased more of probably purchased more in stores with background music playing while they shopped. </w:t>
                            </w:r>
                          </w:p>
                          <w:p w14:paraId="1855197A"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Another study of 200 patrons 77% said that they preferred background music when shopping, </w:t>
                            </w:r>
                          </w:p>
                          <w:p w14:paraId="13BF22B5" w14:textId="77777777" w:rsidR="000D0109" w:rsidRPr="00251499" w:rsidRDefault="000D0109" w:rsidP="000D0109">
                            <w:pPr>
                              <w:ind w:left="360"/>
                              <w:rPr>
                                <w:rFonts w:cstheme="minorHAnsi"/>
                                <w:sz w:val="16"/>
                                <w:highlight w:val="green"/>
                              </w:rPr>
                            </w:pPr>
                            <w:r w:rsidRPr="00251499">
                              <w:rPr>
                                <w:rFonts w:cstheme="minorHAnsi"/>
                                <w:sz w:val="16"/>
                                <w:highlight w:val="green"/>
                              </w:rPr>
                              <w:t>67% said that background music made them feel as though management cared about their customers.</w:t>
                            </w:r>
                          </w:p>
                          <w:p w14:paraId="26A334E0" w14:textId="77777777" w:rsidR="000D0109" w:rsidRPr="00251499" w:rsidRDefault="000D0109" w:rsidP="000D0109">
                            <w:pPr>
                              <w:ind w:left="360"/>
                              <w:rPr>
                                <w:rFonts w:cstheme="minorHAnsi"/>
                                <w:sz w:val="16"/>
                                <w:highlight w:val="green"/>
                              </w:rPr>
                            </w:pPr>
                            <w:r w:rsidRPr="00251499">
                              <w:rPr>
                                <w:rFonts w:cstheme="minorHAnsi"/>
                                <w:sz w:val="16"/>
                                <w:highlight w:val="green"/>
                              </w:rPr>
                              <w:t>Most believed that they would stay instore longer when background music was playing.</w:t>
                            </w:r>
                          </w:p>
                          <w:p w14:paraId="5E3034EA" w14:textId="77777777" w:rsidR="000D0109" w:rsidRPr="00251499" w:rsidRDefault="000D0109" w:rsidP="000D0109">
                            <w:pPr>
                              <w:ind w:left="360"/>
                              <w:rPr>
                                <w:rFonts w:cstheme="minorHAnsi"/>
                                <w:sz w:val="16"/>
                                <w:highlight w:val="green"/>
                              </w:rPr>
                            </w:pPr>
                            <w:r w:rsidRPr="00251499">
                              <w:rPr>
                                <w:rFonts w:cstheme="minorHAnsi"/>
                                <w:sz w:val="16"/>
                                <w:highlight w:val="green"/>
                              </w:rPr>
                              <w:t>Eastern Airlines employee turnover decreased 53% after the installation of a background music system.</w:t>
                            </w:r>
                          </w:p>
                          <w:p w14:paraId="7A6AD00B" w14:textId="77777777" w:rsidR="000D0109" w:rsidRPr="00251499" w:rsidRDefault="000D0109" w:rsidP="000D0109">
                            <w:pPr>
                              <w:ind w:left="360"/>
                              <w:rPr>
                                <w:rFonts w:cstheme="minorHAnsi"/>
                                <w:sz w:val="16"/>
                                <w:highlight w:val="green"/>
                              </w:rPr>
                            </w:pPr>
                            <w:r w:rsidRPr="00251499">
                              <w:rPr>
                                <w:rFonts w:cstheme="minorHAnsi"/>
                                <w:sz w:val="16"/>
                                <w:highlight w:val="green"/>
                              </w:rPr>
                              <w:t>keypunch operators productivity increased 18.6% and their errors decreased 37% because of the installation of background music system.</w:t>
                            </w:r>
                          </w:p>
                          <w:p w14:paraId="6EBC2A6F"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Fruit looks better in natural light whereas fish and meat look better under artificial light.</w:t>
                            </w:r>
                          </w:p>
                          <w:p w14:paraId="43B4C8A7" w14:textId="77777777" w:rsidR="000D0109" w:rsidRPr="00251499" w:rsidRDefault="000D0109" w:rsidP="000D0109">
                            <w:pPr>
                              <w:ind w:left="360"/>
                              <w:rPr>
                                <w:rFonts w:cstheme="minorHAnsi"/>
                                <w:sz w:val="16"/>
                                <w:highlight w:val="darkGray"/>
                                <w:lang w:eastAsia="en-AU"/>
                              </w:rPr>
                            </w:pPr>
                            <w:r w:rsidRPr="00251499">
                              <w:rPr>
                                <w:rFonts w:cstheme="minorHAnsi"/>
                                <w:sz w:val="16"/>
                                <w:highlight w:val="darkCyan"/>
                                <w:lang w:eastAsia="en-AU"/>
                              </w:rPr>
                              <w:t>supermarket are typically painted in soft and bland colours. This is soothing for the customers and also ensures that there is no competition with the goods on the shelves</w:t>
                            </w:r>
                            <w:r w:rsidRPr="00251499">
                              <w:rPr>
                                <w:rFonts w:cstheme="minorHAnsi"/>
                                <w:sz w:val="16"/>
                                <w:highlight w:val="darkGray"/>
                                <w:lang w:eastAsia="en-AU"/>
                              </w:rPr>
                              <w:t>.</w:t>
                            </w:r>
                          </w:p>
                          <w:p w14:paraId="098290E7"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loudness of music effected the length of shopping with loud music resulting in shorter shopping period whilst </w:t>
                            </w:r>
                          </w:p>
                          <w:p w14:paraId="70FDA669" w14:textId="77777777" w:rsidR="000D0109" w:rsidRPr="00251499" w:rsidRDefault="000D0109" w:rsidP="000D0109">
                            <w:pPr>
                              <w:ind w:left="360"/>
                              <w:rPr>
                                <w:rFonts w:cstheme="minorHAnsi"/>
                                <w:sz w:val="16"/>
                              </w:rPr>
                            </w:pPr>
                            <w:r w:rsidRPr="00251499">
                              <w:rPr>
                                <w:rFonts w:cstheme="minorHAnsi"/>
                                <w:sz w:val="16"/>
                                <w:highlight w:val="green"/>
                              </w:rPr>
                              <w:t>soft music resulted in longer shopping times. Although the length of the shop changed, the overall sales were not affected my the volume of the music.</w:t>
                            </w:r>
                            <w:r w:rsidRPr="00251499">
                              <w:rPr>
                                <w:rFonts w:cstheme="minorHAnsi"/>
                                <w:sz w:val="16"/>
                              </w:rPr>
                              <w:t xml:space="preserve"> </w:t>
                            </w:r>
                          </w:p>
                          <w:p w14:paraId="4DE608B3" w14:textId="77777777" w:rsidR="000D0109" w:rsidRPr="00251499" w:rsidRDefault="000D0109" w:rsidP="000D0109">
                            <w:pPr>
                              <w:ind w:left="360"/>
                              <w:rPr>
                                <w:rFonts w:cstheme="minorHAnsi"/>
                                <w:sz w:val="16"/>
                                <w:highlight w:val="green"/>
                              </w:rPr>
                            </w:pPr>
                            <w:r w:rsidRPr="00251499">
                              <w:rPr>
                                <w:rFonts w:cstheme="minorHAnsi"/>
                                <w:sz w:val="16"/>
                                <w:highlight w:val="green"/>
                              </w:rPr>
                              <w:t>95% of consumers classified music with 72 beats or less at slow music, 94 beats per minute was considered fast music.</w:t>
                            </w:r>
                          </w:p>
                          <w:p w14:paraId="0CE88CED"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The temptation is to reward yourself for having finished a task </w:t>
                            </w:r>
                          </w:p>
                          <w:p w14:paraId="06ED1516" w14:textId="021D81C9" w:rsidR="00F36F5E" w:rsidRPr="00251499" w:rsidRDefault="000D0109" w:rsidP="00F36F5E">
                            <w:pPr>
                              <w:ind w:left="360"/>
                              <w:rPr>
                                <w:rFonts w:cstheme="minorHAnsi"/>
                                <w:sz w:val="16"/>
                                <w:highlight w:val="darkCyan"/>
                                <w:lang w:eastAsia="en-AU"/>
                              </w:rPr>
                            </w:pPr>
                            <w:r w:rsidRPr="00251499">
                              <w:rPr>
                                <w:rFonts w:cstheme="minorHAnsi"/>
                                <w:sz w:val="16"/>
                                <w:highlight w:val="darkCyan"/>
                                <w:lang w:eastAsia="en-AU"/>
                              </w:rPr>
                              <w:t xml:space="preserve">Customers will is weakened by the stress of the shopping experience </w:t>
                            </w:r>
                          </w:p>
                          <w:p w14:paraId="6CD37CC4"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Likely to give in to kids nagging and indulge themselves a bit</w:t>
                            </w:r>
                          </w:p>
                          <w:p w14:paraId="08665E72" w14:textId="77777777" w:rsidR="000D0109" w:rsidRPr="00251499" w:rsidRDefault="000D0109" w:rsidP="000D0109">
                            <w:pPr>
                              <w:ind w:firstLine="360"/>
                              <w:rPr>
                                <w:rFonts w:cstheme="minorHAnsi"/>
                                <w:sz w:val="16"/>
                                <w:highlight w:val="green"/>
                                <w:lang w:eastAsia="en-AU"/>
                              </w:rPr>
                            </w:pPr>
                            <w:r w:rsidRPr="00251499">
                              <w:rPr>
                                <w:rFonts w:cstheme="minorHAnsi"/>
                                <w:sz w:val="16"/>
                                <w:highlight w:val="green"/>
                                <w:lang w:eastAsia="en-AU"/>
                              </w:rPr>
                              <w:t xml:space="preserve">Slower music = longer instore with greater purchasing </w:t>
                            </w:r>
                          </w:p>
                          <w:p w14:paraId="5A41FCFA" w14:textId="77777777" w:rsidR="000D0109" w:rsidRPr="00251499" w:rsidRDefault="000D0109" w:rsidP="000D0109">
                            <w:pPr>
                              <w:ind w:left="360"/>
                              <w:rPr>
                                <w:rFonts w:cstheme="minorHAnsi"/>
                                <w:sz w:val="16"/>
                                <w:highlight w:val="green"/>
                                <w:lang w:eastAsia="en-AU"/>
                              </w:rPr>
                            </w:pPr>
                            <w:r w:rsidRPr="00251499">
                              <w:rPr>
                                <w:rFonts w:cstheme="minorHAnsi"/>
                                <w:sz w:val="16"/>
                                <w:highlight w:val="green"/>
                                <w:lang w:eastAsia="en-AU"/>
                              </w:rPr>
                              <w:t>Loud music = quicker shop although not buying less</w:t>
                            </w:r>
                          </w:p>
                          <w:p w14:paraId="3092DA30" w14:textId="77777777" w:rsidR="000D0109" w:rsidRPr="00251499" w:rsidRDefault="000D0109" w:rsidP="000D0109">
                            <w:pPr>
                              <w:ind w:left="360"/>
                              <w:rPr>
                                <w:rFonts w:cstheme="minorHAnsi"/>
                                <w:sz w:val="16"/>
                                <w:highlight w:val="green"/>
                                <w:lang w:eastAsia="en-AU"/>
                              </w:rPr>
                            </w:pPr>
                            <w:r w:rsidRPr="00251499">
                              <w:rPr>
                                <w:rFonts w:cstheme="minorHAnsi"/>
                                <w:sz w:val="16"/>
                                <w:highlight w:val="green"/>
                                <w:lang w:eastAsia="en-AU"/>
                              </w:rPr>
                              <w:t>Classical music = made customers buy more expensive items</w:t>
                            </w:r>
                            <w:r w:rsidRPr="00251499">
                              <w:rPr>
                                <w:rFonts w:cstheme="minorHAnsi"/>
                                <w:sz w:val="16"/>
                                <w:lang w:eastAsia="en-AU"/>
                              </w:rPr>
                              <w:t xml:space="preserve"> </w:t>
                            </w:r>
                          </w:p>
                          <w:p w14:paraId="0CC93556" w14:textId="77777777" w:rsidR="000D0109" w:rsidRPr="00251499" w:rsidRDefault="000D0109" w:rsidP="000D0109">
                            <w:pPr>
                              <w:ind w:left="360"/>
                              <w:rPr>
                                <w:sz w:val="18"/>
                                <w:highlight w:val="cyan"/>
                              </w:rPr>
                            </w:pPr>
                            <w:r w:rsidRPr="00251499">
                              <w:rPr>
                                <w:noProof/>
                                <w:sz w:val="18"/>
                                <w:highlight w:val="cyan"/>
                              </w:rPr>
                              <w:t>Hottest and most dinamic colours, red is activating stimulating, passionate, exciting, powerful and expanding.</w:t>
                            </w:r>
                          </w:p>
                          <w:p w14:paraId="1E0FEC2D" w14:textId="77777777" w:rsidR="000D0109" w:rsidRPr="00251499" w:rsidRDefault="000D0109" w:rsidP="000D0109">
                            <w:pPr>
                              <w:ind w:left="360"/>
                              <w:rPr>
                                <w:sz w:val="18"/>
                                <w:highlight w:val="cyan"/>
                              </w:rPr>
                            </w:pPr>
                            <w:r w:rsidRPr="00251499">
                              <w:rPr>
                                <w:sz w:val="18"/>
                                <w:highlight w:val="cyan"/>
                              </w:rPr>
                              <w:t>Orange, not as overwhelming as red, balanced colour that is vibrant and energetic while being friendly and inviting.</w:t>
                            </w:r>
                          </w:p>
                          <w:p w14:paraId="63E43C35" w14:textId="77777777" w:rsidR="000D0109" w:rsidRPr="00251499" w:rsidRDefault="000D0109" w:rsidP="000D0109">
                            <w:pPr>
                              <w:ind w:left="360"/>
                              <w:rPr>
                                <w:sz w:val="18"/>
                                <w:highlight w:val="cyan"/>
                              </w:rPr>
                            </w:pPr>
                            <w:r w:rsidRPr="00251499">
                              <w:rPr>
                                <w:sz w:val="18"/>
                                <w:highlight w:val="cyan"/>
                              </w:rPr>
                              <w:t>Yellow, brightest and most energising of warm colours, yellow is happy warm stimulating and expansive.</w:t>
                            </w:r>
                          </w:p>
                          <w:p w14:paraId="45E6B07E" w14:textId="77777777" w:rsidR="000D0109" w:rsidRPr="00251499" w:rsidRDefault="000D0109" w:rsidP="000D0109">
                            <w:pPr>
                              <w:ind w:left="360"/>
                              <w:rPr>
                                <w:sz w:val="18"/>
                                <w:highlight w:val="cyan"/>
                              </w:rPr>
                            </w:pPr>
                            <w:r w:rsidRPr="00251499">
                              <w:rPr>
                                <w:sz w:val="18"/>
                                <w:highlight w:val="cyan"/>
                              </w:rPr>
                              <w:t xml:space="preserve">Green, calming balancing, rejuvenating, represents stability and inspires possibility </w:t>
                            </w:r>
                          </w:p>
                          <w:p w14:paraId="3E0DB98D" w14:textId="77777777" w:rsidR="000D0109" w:rsidRPr="00251499" w:rsidRDefault="000D0109" w:rsidP="000D0109">
                            <w:pPr>
                              <w:ind w:left="360"/>
                              <w:rPr>
                                <w:sz w:val="18"/>
                                <w:highlight w:val="cyan"/>
                              </w:rPr>
                            </w:pPr>
                            <w:r w:rsidRPr="00251499">
                              <w:rPr>
                                <w:sz w:val="18"/>
                                <w:highlight w:val="cyan"/>
                              </w:rPr>
                              <w:t>Blue represents dependability trustworthiness, and security, also characterise calm and spirituality</w:t>
                            </w:r>
                          </w:p>
                          <w:p w14:paraId="2F941FA7" w14:textId="77777777" w:rsidR="000D0109" w:rsidRPr="00251499" w:rsidRDefault="000D0109" w:rsidP="000D0109">
                            <w:pPr>
                              <w:ind w:left="360"/>
                              <w:rPr>
                                <w:sz w:val="18"/>
                                <w:highlight w:val="cyan"/>
                              </w:rPr>
                            </w:pPr>
                            <w:r w:rsidRPr="00251499">
                              <w:rPr>
                                <w:sz w:val="18"/>
                                <w:highlight w:val="cyan"/>
                              </w:rPr>
                              <w:t xml:space="preserve">Purple represents nobility abundance dignity also creativity and imagination  </w:t>
                            </w:r>
                          </w:p>
                          <w:p w14:paraId="608F23CE" w14:textId="77777777" w:rsidR="000D0109" w:rsidRPr="00251499" w:rsidRDefault="000D0109" w:rsidP="000D0109">
                            <w:pPr>
                              <w:ind w:left="360"/>
                              <w:rPr>
                                <w:sz w:val="18"/>
                                <w:highlight w:val="cyan"/>
                              </w:rPr>
                            </w:pPr>
                            <w:r w:rsidRPr="00251499">
                              <w:rPr>
                                <w:sz w:val="18"/>
                                <w:highlight w:val="cyan"/>
                              </w:rPr>
                              <w:t xml:space="preserve">Black represents power elegance and modernity mysterious </w:t>
                            </w:r>
                          </w:p>
                          <w:p w14:paraId="6E5D8361" w14:textId="77777777" w:rsidR="000D0109" w:rsidRPr="00251499" w:rsidRDefault="000D0109" w:rsidP="000D0109">
                            <w:pPr>
                              <w:ind w:left="360"/>
                              <w:rPr>
                                <w:sz w:val="18"/>
                                <w:highlight w:val="cyan"/>
                              </w:rPr>
                            </w:pPr>
                            <w:r w:rsidRPr="00251499">
                              <w:rPr>
                                <w:sz w:val="18"/>
                                <w:highlight w:val="cyan"/>
                              </w:rPr>
                              <w:t xml:space="preserve">Grey = neutrality, calm lack of energy </w:t>
                            </w:r>
                          </w:p>
                          <w:p w14:paraId="14860F83" w14:textId="77777777" w:rsidR="000D0109" w:rsidRPr="00251499" w:rsidRDefault="000D0109" w:rsidP="000D0109">
                            <w:pPr>
                              <w:ind w:left="360"/>
                              <w:rPr>
                                <w:sz w:val="18"/>
                                <w:highlight w:val="cyan"/>
                              </w:rPr>
                            </w:pPr>
                            <w:r w:rsidRPr="00251499">
                              <w:rPr>
                                <w:sz w:val="18"/>
                                <w:highlight w:val="cyan"/>
                              </w:rPr>
                              <w:t xml:space="preserve">White = cleanness clarity hope openness sterility and simplicity  </w:t>
                            </w:r>
                          </w:p>
                          <w:p w14:paraId="760DBE06" w14:textId="77777777" w:rsidR="000D0109" w:rsidRPr="00B60B51" w:rsidRDefault="000D0109" w:rsidP="000D0109">
                            <w:pPr>
                              <w:pStyle w:val="ListParagraph"/>
                              <w:rPr>
                                <w:rFonts w:cstheme="minorHAnsi"/>
                                <w:sz w:val="16"/>
                                <w:highlight w:val="green"/>
                                <w:lang w:eastAsia="en-AU"/>
                              </w:rPr>
                            </w:pPr>
                          </w:p>
                          <w:p w14:paraId="083FD72E" w14:textId="77777777" w:rsidR="000D0109" w:rsidRPr="00B60B51" w:rsidRDefault="000D0109" w:rsidP="000D0109">
                            <w:pPr>
                              <w:rPr>
                                <w:rFonts w:cstheme="minorHAnsi"/>
                                <w:b/>
                                <w:sz w:val="16"/>
                              </w:rPr>
                            </w:pPr>
                          </w:p>
                          <w:p w14:paraId="142EC1E0" w14:textId="77777777" w:rsidR="000D0109" w:rsidRPr="00B60B51" w:rsidRDefault="000D0109" w:rsidP="000D0109">
                            <w:pPr>
                              <w:rPr>
                                <w:rFonts w:cstheme="minorHAnsi"/>
                                <w:sz w:val="16"/>
                              </w:rPr>
                            </w:pPr>
                          </w:p>
                          <w:p w14:paraId="60D070C3" w14:textId="77777777" w:rsidR="000D0109" w:rsidRPr="00B60B51" w:rsidRDefault="000D0109" w:rsidP="000D0109">
                            <w:pPr>
                              <w:ind w:left="400"/>
                              <w:rPr>
                                <w:rFonts w:cstheme="minorHAnsi"/>
                                <w:sz w:val="16"/>
                              </w:rPr>
                            </w:pPr>
                          </w:p>
                          <w:p w14:paraId="5CE98E82" w14:textId="77777777" w:rsidR="000D3185" w:rsidRDefault="000D3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62903" id="Text Box 30" o:spid="_x0000_s1038" type="#_x0000_t202" style="position:absolute;margin-left:-31.8pt;margin-top:6.3pt;width:339pt;height:75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" fillcolor="white [3201]" stroked="f" strokeweight=".5pt">
                <v:textbox>
                  <w:txbxContent>
                    <w:p w14:paraId="782566BD" w14:textId="77777777" w:rsidR="000D0109" w:rsidRPr="00251499" w:rsidRDefault="000D0109" w:rsidP="000D0109">
                      <w:pPr>
                        <w:ind w:left="360"/>
                        <w:rPr>
                          <w:sz w:val="18"/>
                          <w:highlight w:val="cyan"/>
                        </w:rPr>
                      </w:pPr>
                      <w:r w:rsidRPr="00251499">
                        <w:rPr>
                          <w:sz w:val="18"/>
                          <w:highlight w:val="cyan"/>
                        </w:rPr>
                        <w:t>Key findings relating to colour</w:t>
                      </w:r>
                    </w:p>
                    <w:p w14:paraId="4DE36B81" w14:textId="77777777" w:rsidR="000D0109" w:rsidRPr="00251499" w:rsidRDefault="000D0109" w:rsidP="000D0109">
                      <w:pPr>
                        <w:ind w:left="360"/>
                        <w:rPr>
                          <w:sz w:val="18"/>
                        </w:rPr>
                      </w:pPr>
                      <w:r w:rsidRPr="00251499">
                        <w:rPr>
                          <w:sz w:val="18"/>
                          <w:highlight w:val="darkCyan"/>
                        </w:rPr>
                        <w:t>Key findings relating to product location</w:t>
                      </w:r>
                      <w:r w:rsidRPr="00251499">
                        <w:rPr>
                          <w:sz w:val="18"/>
                        </w:rPr>
                        <w:t xml:space="preserve"> </w:t>
                      </w:r>
                    </w:p>
                    <w:p w14:paraId="28A00C0E" w14:textId="77777777" w:rsidR="000D0109" w:rsidRPr="00251499" w:rsidRDefault="000D0109" w:rsidP="000D0109">
                      <w:pPr>
                        <w:ind w:left="360"/>
                        <w:rPr>
                          <w:sz w:val="18"/>
                        </w:rPr>
                      </w:pPr>
                      <w:r w:rsidRPr="00251499">
                        <w:rPr>
                          <w:sz w:val="18"/>
                          <w:highlight w:val="green"/>
                        </w:rPr>
                        <w:t>Key findings relating to music</w:t>
                      </w:r>
                      <w:r w:rsidRPr="00251499">
                        <w:rPr>
                          <w:sz w:val="18"/>
                        </w:rPr>
                        <w:t xml:space="preserve"> </w:t>
                      </w:r>
                    </w:p>
                    <w:p w14:paraId="1EFB46E9" w14:textId="77777777" w:rsidR="000D0109" w:rsidRPr="00B60B51" w:rsidRDefault="000D0109" w:rsidP="000D0109">
                      <w:pPr>
                        <w:ind w:left="360"/>
                        <w:rPr>
                          <w:sz w:val="18"/>
                        </w:rPr>
                      </w:pPr>
                    </w:p>
                    <w:p w14:paraId="28DC199C"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Enticing food like sweets and chocolate biscuits on prominent displays.</w:t>
                      </w:r>
                    </w:p>
                    <w:p w14:paraId="1ECF3BA8"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Fruit and vegetables are placed at the front of the store as it tells the customers we are clean, green and fresh.</w:t>
                      </w:r>
                    </w:p>
                    <w:p w14:paraId="0F306889"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Bakery reinforces this sense of freshness and is located next to or behind the fruit and vegetable section   </w:t>
                      </w:r>
                    </w:p>
                    <w:p w14:paraId="4F2714B4" w14:textId="77777777" w:rsidR="000D0109" w:rsidRPr="00251499" w:rsidRDefault="000D0109" w:rsidP="000D0109">
                      <w:pPr>
                        <w:spacing w:line="255" w:lineRule="atLeast"/>
                        <w:ind w:left="360"/>
                        <w:rPr>
                          <w:rFonts w:cstheme="minorHAnsi"/>
                          <w:color w:val="000000"/>
                          <w:sz w:val="16"/>
                          <w:lang w:eastAsia="en-AU"/>
                        </w:rPr>
                      </w:pPr>
                      <w:r w:rsidRPr="00251499">
                        <w:rPr>
                          <w:rFonts w:cstheme="minorHAnsi"/>
                          <w:color w:val="000000"/>
                          <w:sz w:val="16"/>
                          <w:highlight w:val="green"/>
                          <w:lang w:eastAsia="en-AU"/>
                        </w:rPr>
                        <w:t>classical music led them to buy more expensive items. The implications of this result are discussed below.</w:t>
                      </w:r>
                    </w:p>
                    <w:p w14:paraId="29521B6D"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 xml:space="preserve">90% of snap judgments are based of colour alone </w:t>
                      </w:r>
                    </w:p>
                    <w:p w14:paraId="4DF2FCDD"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 xml:space="preserve">Relationship between brands and colour hinges on the perceived appropriateness of the colour, Does the colour fit? </w:t>
                      </w:r>
                    </w:p>
                    <w:p w14:paraId="7DDB8312"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Make employees happier </w:t>
                      </w:r>
                    </w:p>
                    <w:p w14:paraId="6940531B"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Reduce employee turnover </w:t>
                      </w:r>
                    </w:p>
                    <w:p w14:paraId="63C11F87"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Stimulate consumer purchasing </w:t>
                      </w:r>
                    </w:p>
                    <w:p w14:paraId="02E36D64" w14:textId="77777777" w:rsidR="000D0109" w:rsidRPr="00251499" w:rsidRDefault="000D0109" w:rsidP="000D0109">
                      <w:pPr>
                        <w:ind w:left="360"/>
                        <w:rPr>
                          <w:rFonts w:cstheme="minorHAnsi"/>
                          <w:sz w:val="16"/>
                          <w:highlight w:val="green"/>
                        </w:rPr>
                      </w:pPr>
                      <w:r w:rsidRPr="00251499">
                        <w:rPr>
                          <w:rFonts w:cstheme="minorHAnsi"/>
                          <w:b/>
                          <w:sz w:val="16"/>
                          <w:highlight w:val="green"/>
                        </w:rPr>
                        <w:t>Flow</w:t>
                      </w:r>
                      <w:r w:rsidRPr="00251499">
                        <w:rPr>
                          <w:rFonts w:cstheme="minorHAnsi"/>
                          <w:sz w:val="16"/>
                          <w:highlight w:val="green"/>
                        </w:rPr>
                        <w:t xml:space="preserve"> was significantly slower with the slow tempo music (M1 mean =127.53 s) </w:t>
                      </w:r>
                    </w:p>
                    <w:p w14:paraId="69E845A8" w14:textId="77777777" w:rsidR="000D0109" w:rsidRPr="00251499" w:rsidRDefault="000D0109" w:rsidP="000D0109">
                      <w:pPr>
                        <w:ind w:left="360"/>
                        <w:rPr>
                          <w:rFonts w:cstheme="minorHAnsi"/>
                          <w:sz w:val="16"/>
                          <w:highlight w:val="green"/>
                        </w:rPr>
                      </w:pPr>
                      <w:r w:rsidRPr="00251499">
                        <w:rPr>
                          <w:rFonts w:cstheme="minorHAnsi"/>
                          <w:sz w:val="16"/>
                          <w:highlight w:val="green"/>
                        </w:rPr>
                        <w:t>fast tempo music (M2 mean= 108.93 s)</w:t>
                      </w:r>
                    </w:p>
                    <w:p w14:paraId="0EC51DF2"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M1 had a slower traffic  rate than M0 with a mean of 119.86 s </w:t>
                      </w:r>
                    </w:p>
                    <w:p w14:paraId="3B1A8436" w14:textId="77777777" w:rsidR="000D0109" w:rsidRPr="00251499" w:rsidRDefault="000D0109" w:rsidP="000D0109">
                      <w:pPr>
                        <w:ind w:left="360"/>
                        <w:rPr>
                          <w:rFonts w:cstheme="minorHAnsi"/>
                          <w:sz w:val="16"/>
                          <w:highlight w:val="green"/>
                        </w:rPr>
                      </w:pPr>
                      <w:r w:rsidRPr="00251499">
                        <w:rPr>
                          <w:rFonts w:cstheme="minorHAnsi"/>
                          <w:b/>
                          <w:sz w:val="16"/>
                          <w:highlight w:val="green"/>
                        </w:rPr>
                        <w:t xml:space="preserve">Sales  </w:t>
                      </w:r>
                      <w:r w:rsidRPr="00251499">
                        <w:rPr>
                          <w:rFonts w:cstheme="minorHAnsi"/>
                          <w:sz w:val="16"/>
                          <w:highlight w:val="green"/>
                        </w:rPr>
                        <w:t>impact between M1 and M2.</w:t>
                      </w:r>
                    </w:p>
                    <w:p w14:paraId="034EE769" w14:textId="77777777" w:rsidR="000D0109" w:rsidRPr="00251499" w:rsidRDefault="000D0109" w:rsidP="000D0109">
                      <w:pPr>
                        <w:ind w:left="360"/>
                        <w:rPr>
                          <w:rFonts w:cstheme="minorHAnsi"/>
                          <w:sz w:val="16"/>
                          <w:highlight w:val="green"/>
                        </w:rPr>
                      </w:pPr>
                      <w:r w:rsidRPr="00251499">
                        <w:rPr>
                          <w:rFonts w:cstheme="minorHAnsi"/>
                          <w:sz w:val="16"/>
                          <w:highlight w:val="green"/>
                        </w:rPr>
                        <w:t>M1 mean per day =$16,740.23</w:t>
                      </w:r>
                    </w:p>
                    <w:p w14:paraId="051047D1" w14:textId="77777777" w:rsidR="000D0109" w:rsidRPr="00251499" w:rsidRDefault="000D0109" w:rsidP="000D0109">
                      <w:pPr>
                        <w:ind w:left="360"/>
                        <w:rPr>
                          <w:rFonts w:cstheme="minorHAnsi"/>
                          <w:sz w:val="16"/>
                          <w:highlight w:val="green"/>
                        </w:rPr>
                      </w:pPr>
                      <w:r w:rsidRPr="00251499">
                        <w:rPr>
                          <w:rFonts w:cstheme="minorHAnsi"/>
                          <w:sz w:val="16"/>
                          <w:highlight w:val="green"/>
                        </w:rPr>
                        <w:t>M2 mean per day =$12,112.85</w:t>
                      </w:r>
                    </w:p>
                    <w:p w14:paraId="5C9FD7E5"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An average increase of $4,627.39 per day or a 38.2% increase in sales volume </w:t>
                      </w:r>
                    </w:p>
                    <w:p w14:paraId="7B2A5B26"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Purchasing is influenced by the perceived personality of the brand ( no one would buy a Harley is they didn’t think it was cool and rugged</w:t>
                      </w:r>
                    </w:p>
                    <w:p w14:paraId="22F7B219"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Ends of the isles are the most profitable.</w:t>
                      </w:r>
                    </w:p>
                    <w:p w14:paraId="13783523"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the most profitable items are placed at eye level.</w:t>
                      </w:r>
                    </w:p>
                    <w:p w14:paraId="059B4135"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Bulk items or drab but necessary items are placed on the bottom of the shelves </w:t>
                      </w:r>
                    </w:p>
                    <w:p w14:paraId="3021384A" w14:textId="77777777" w:rsidR="000D0109" w:rsidRPr="00251499" w:rsidRDefault="000D0109" w:rsidP="000D0109">
                      <w:pPr>
                        <w:ind w:left="360"/>
                        <w:rPr>
                          <w:rFonts w:cstheme="minorHAnsi"/>
                          <w:sz w:val="16"/>
                          <w:lang w:eastAsia="en-AU"/>
                        </w:rPr>
                      </w:pPr>
                      <w:r w:rsidRPr="00251499">
                        <w:rPr>
                          <w:rFonts w:cstheme="minorHAnsi"/>
                          <w:sz w:val="16"/>
                          <w:highlight w:val="darkCyan"/>
                          <w:lang w:eastAsia="en-AU"/>
                        </w:rPr>
                        <w:t>Manufactures pay a “shelf allowance” to get a good spot on the shelves.</w:t>
                      </w:r>
                    </w:p>
                    <w:p w14:paraId="057944E8"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63% said that they either purchased more of probably purchased more in stores with background music playing while they shopped. </w:t>
                      </w:r>
                    </w:p>
                    <w:p w14:paraId="1855197A"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Another study of 200 patrons 77% said that they preferred background music when shopping, </w:t>
                      </w:r>
                    </w:p>
                    <w:p w14:paraId="13BF22B5" w14:textId="77777777" w:rsidR="000D0109" w:rsidRPr="00251499" w:rsidRDefault="000D0109" w:rsidP="000D0109">
                      <w:pPr>
                        <w:ind w:left="360"/>
                        <w:rPr>
                          <w:rFonts w:cstheme="minorHAnsi"/>
                          <w:sz w:val="16"/>
                          <w:highlight w:val="green"/>
                        </w:rPr>
                      </w:pPr>
                      <w:r w:rsidRPr="00251499">
                        <w:rPr>
                          <w:rFonts w:cstheme="minorHAnsi"/>
                          <w:sz w:val="16"/>
                          <w:highlight w:val="green"/>
                        </w:rPr>
                        <w:t>67% said that background music made them feel as though management cared about their customers.</w:t>
                      </w:r>
                    </w:p>
                    <w:p w14:paraId="26A334E0" w14:textId="77777777" w:rsidR="000D0109" w:rsidRPr="00251499" w:rsidRDefault="000D0109" w:rsidP="000D0109">
                      <w:pPr>
                        <w:ind w:left="360"/>
                        <w:rPr>
                          <w:rFonts w:cstheme="minorHAnsi"/>
                          <w:sz w:val="16"/>
                          <w:highlight w:val="green"/>
                        </w:rPr>
                      </w:pPr>
                      <w:r w:rsidRPr="00251499">
                        <w:rPr>
                          <w:rFonts w:cstheme="minorHAnsi"/>
                          <w:sz w:val="16"/>
                          <w:highlight w:val="green"/>
                        </w:rPr>
                        <w:t>Most believed that they would stay instore longer when background music was playing.</w:t>
                      </w:r>
                    </w:p>
                    <w:p w14:paraId="5E3034EA" w14:textId="77777777" w:rsidR="000D0109" w:rsidRPr="00251499" w:rsidRDefault="000D0109" w:rsidP="000D0109">
                      <w:pPr>
                        <w:ind w:left="360"/>
                        <w:rPr>
                          <w:rFonts w:cstheme="minorHAnsi"/>
                          <w:sz w:val="16"/>
                          <w:highlight w:val="green"/>
                        </w:rPr>
                      </w:pPr>
                      <w:r w:rsidRPr="00251499">
                        <w:rPr>
                          <w:rFonts w:cstheme="minorHAnsi"/>
                          <w:sz w:val="16"/>
                          <w:highlight w:val="green"/>
                        </w:rPr>
                        <w:t>Eastern Airlines employee turnover decreased 53% after the installation of a background music system.</w:t>
                      </w:r>
                    </w:p>
                    <w:p w14:paraId="7A6AD00B" w14:textId="77777777" w:rsidR="000D0109" w:rsidRPr="00251499" w:rsidRDefault="000D0109" w:rsidP="000D0109">
                      <w:pPr>
                        <w:ind w:left="360"/>
                        <w:rPr>
                          <w:rFonts w:cstheme="minorHAnsi"/>
                          <w:sz w:val="16"/>
                          <w:highlight w:val="green"/>
                        </w:rPr>
                      </w:pPr>
                      <w:r w:rsidRPr="00251499">
                        <w:rPr>
                          <w:rFonts w:cstheme="minorHAnsi"/>
                          <w:sz w:val="16"/>
                          <w:highlight w:val="green"/>
                        </w:rPr>
                        <w:t>keypunch operators productivity increased 18.6% and their errors decreased 37% because of the installation of background music system.</w:t>
                      </w:r>
                    </w:p>
                    <w:p w14:paraId="6EBC2A6F"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Fruit looks better in natural light whereas fish and meat look better under artificial light.</w:t>
                      </w:r>
                    </w:p>
                    <w:p w14:paraId="43B4C8A7" w14:textId="77777777" w:rsidR="000D0109" w:rsidRPr="00251499" w:rsidRDefault="000D0109" w:rsidP="000D0109">
                      <w:pPr>
                        <w:ind w:left="360"/>
                        <w:rPr>
                          <w:rFonts w:cstheme="minorHAnsi"/>
                          <w:sz w:val="16"/>
                          <w:highlight w:val="darkGray"/>
                          <w:lang w:eastAsia="en-AU"/>
                        </w:rPr>
                      </w:pPr>
                      <w:r w:rsidRPr="00251499">
                        <w:rPr>
                          <w:rFonts w:cstheme="minorHAnsi"/>
                          <w:sz w:val="16"/>
                          <w:highlight w:val="darkCyan"/>
                          <w:lang w:eastAsia="en-AU"/>
                        </w:rPr>
                        <w:t>supermarket are typically painted in soft and bland colours. This is soothing for the customers and also ensures that there is no competition with the goods on the shelves</w:t>
                      </w:r>
                      <w:r w:rsidRPr="00251499">
                        <w:rPr>
                          <w:rFonts w:cstheme="minorHAnsi"/>
                          <w:sz w:val="16"/>
                          <w:highlight w:val="darkGray"/>
                          <w:lang w:eastAsia="en-AU"/>
                        </w:rPr>
                        <w:t>.</w:t>
                      </w:r>
                    </w:p>
                    <w:p w14:paraId="098290E7"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loudness of music effected the length of shopping with loud music resulting in shorter shopping period whilst </w:t>
                      </w:r>
                    </w:p>
                    <w:p w14:paraId="70FDA669" w14:textId="77777777" w:rsidR="000D0109" w:rsidRPr="00251499" w:rsidRDefault="000D0109" w:rsidP="000D0109">
                      <w:pPr>
                        <w:ind w:left="360"/>
                        <w:rPr>
                          <w:rFonts w:cstheme="minorHAnsi"/>
                          <w:sz w:val="16"/>
                        </w:rPr>
                      </w:pPr>
                      <w:r w:rsidRPr="00251499">
                        <w:rPr>
                          <w:rFonts w:cstheme="minorHAnsi"/>
                          <w:sz w:val="16"/>
                          <w:highlight w:val="green"/>
                        </w:rPr>
                        <w:t>soft music resulted in longer shopping times. Although the length of the shop changed, the overall sales were not affected my the volume of the music.</w:t>
                      </w:r>
                      <w:r w:rsidRPr="00251499">
                        <w:rPr>
                          <w:rFonts w:cstheme="minorHAnsi"/>
                          <w:sz w:val="16"/>
                        </w:rPr>
                        <w:t xml:space="preserve"> </w:t>
                      </w:r>
                    </w:p>
                    <w:p w14:paraId="4DE608B3" w14:textId="77777777" w:rsidR="000D0109" w:rsidRPr="00251499" w:rsidRDefault="000D0109" w:rsidP="000D0109">
                      <w:pPr>
                        <w:ind w:left="360"/>
                        <w:rPr>
                          <w:rFonts w:cstheme="minorHAnsi"/>
                          <w:sz w:val="16"/>
                          <w:highlight w:val="green"/>
                        </w:rPr>
                      </w:pPr>
                      <w:r w:rsidRPr="00251499">
                        <w:rPr>
                          <w:rFonts w:cstheme="minorHAnsi"/>
                          <w:sz w:val="16"/>
                          <w:highlight w:val="green"/>
                        </w:rPr>
                        <w:t>95% of consumers classified music with 72 beats or less at slow music, 94 beats per minute was considered fast music.</w:t>
                      </w:r>
                    </w:p>
                    <w:p w14:paraId="0CE88CED"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The temptation is to reward yourself for having finished a task </w:t>
                      </w:r>
                    </w:p>
                    <w:p w14:paraId="06ED1516" w14:textId="021D81C9" w:rsidR="00F36F5E" w:rsidRPr="00251499" w:rsidRDefault="000D0109" w:rsidP="00F36F5E">
                      <w:pPr>
                        <w:ind w:left="360"/>
                        <w:rPr>
                          <w:rFonts w:cstheme="minorHAnsi"/>
                          <w:sz w:val="16"/>
                          <w:highlight w:val="darkCyan"/>
                          <w:lang w:eastAsia="en-AU"/>
                        </w:rPr>
                      </w:pPr>
                      <w:r w:rsidRPr="00251499">
                        <w:rPr>
                          <w:rFonts w:cstheme="minorHAnsi"/>
                          <w:sz w:val="16"/>
                          <w:highlight w:val="darkCyan"/>
                          <w:lang w:eastAsia="en-AU"/>
                        </w:rPr>
                        <w:t xml:space="preserve">Customers will is weakened by the stress of the shopping experience </w:t>
                      </w:r>
                    </w:p>
                    <w:p w14:paraId="6CD37CC4"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Likely to give in to kids nagging and indulge themselves a bit</w:t>
                      </w:r>
                    </w:p>
                    <w:p w14:paraId="08665E72" w14:textId="77777777" w:rsidR="000D0109" w:rsidRPr="00251499" w:rsidRDefault="000D0109" w:rsidP="000D0109">
                      <w:pPr>
                        <w:ind w:firstLine="360"/>
                        <w:rPr>
                          <w:rFonts w:cstheme="minorHAnsi"/>
                          <w:sz w:val="16"/>
                          <w:highlight w:val="green"/>
                          <w:lang w:eastAsia="en-AU"/>
                        </w:rPr>
                      </w:pPr>
                      <w:r w:rsidRPr="00251499">
                        <w:rPr>
                          <w:rFonts w:cstheme="minorHAnsi"/>
                          <w:sz w:val="16"/>
                          <w:highlight w:val="green"/>
                          <w:lang w:eastAsia="en-AU"/>
                        </w:rPr>
                        <w:t xml:space="preserve">Slower music = longer instore with greater purchasing </w:t>
                      </w:r>
                    </w:p>
                    <w:p w14:paraId="5A41FCFA" w14:textId="77777777" w:rsidR="000D0109" w:rsidRPr="00251499" w:rsidRDefault="000D0109" w:rsidP="000D0109">
                      <w:pPr>
                        <w:ind w:left="360"/>
                        <w:rPr>
                          <w:rFonts w:cstheme="minorHAnsi"/>
                          <w:sz w:val="16"/>
                          <w:highlight w:val="green"/>
                          <w:lang w:eastAsia="en-AU"/>
                        </w:rPr>
                      </w:pPr>
                      <w:r w:rsidRPr="00251499">
                        <w:rPr>
                          <w:rFonts w:cstheme="minorHAnsi"/>
                          <w:sz w:val="16"/>
                          <w:highlight w:val="green"/>
                          <w:lang w:eastAsia="en-AU"/>
                        </w:rPr>
                        <w:t>Loud music = quicker shop although not buying less</w:t>
                      </w:r>
                    </w:p>
                    <w:p w14:paraId="3092DA30" w14:textId="77777777" w:rsidR="000D0109" w:rsidRPr="00251499" w:rsidRDefault="000D0109" w:rsidP="000D0109">
                      <w:pPr>
                        <w:ind w:left="360"/>
                        <w:rPr>
                          <w:rFonts w:cstheme="minorHAnsi"/>
                          <w:sz w:val="16"/>
                          <w:highlight w:val="green"/>
                          <w:lang w:eastAsia="en-AU"/>
                        </w:rPr>
                      </w:pPr>
                      <w:r w:rsidRPr="00251499">
                        <w:rPr>
                          <w:rFonts w:cstheme="minorHAnsi"/>
                          <w:sz w:val="16"/>
                          <w:highlight w:val="green"/>
                          <w:lang w:eastAsia="en-AU"/>
                        </w:rPr>
                        <w:t>Classical music = made customers buy more expensive items</w:t>
                      </w:r>
                      <w:r w:rsidRPr="00251499">
                        <w:rPr>
                          <w:rFonts w:cstheme="minorHAnsi"/>
                          <w:sz w:val="16"/>
                          <w:lang w:eastAsia="en-AU"/>
                        </w:rPr>
                        <w:t xml:space="preserve"> </w:t>
                      </w:r>
                    </w:p>
                    <w:p w14:paraId="0CC93556" w14:textId="77777777" w:rsidR="000D0109" w:rsidRPr="00251499" w:rsidRDefault="000D0109" w:rsidP="000D0109">
                      <w:pPr>
                        <w:ind w:left="360"/>
                        <w:rPr>
                          <w:sz w:val="18"/>
                          <w:highlight w:val="cyan"/>
                        </w:rPr>
                      </w:pPr>
                      <w:r w:rsidRPr="00251499">
                        <w:rPr>
                          <w:noProof/>
                          <w:sz w:val="18"/>
                          <w:highlight w:val="cyan"/>
                        </w:rPr>
                        <w:t>Hottest and most dinamic colours, red is activating stimulating, passionate, exciting, powerful and expanding.</w:t>
                      </w:r>
                    </w:p>
                    <w:p w14:paraId="1E0FEC2D" w14:textId="77777777" w:rsidR="000D0109" w:rsidRPr="00251499" w:rsidRDefault="000D0109" w:rsidP="000D0109">
                      <w:pPr>
                        <w:ind w:left="360"/>
                        <w:rPr>
                          <w:sz w:val="18"/>
                          <w:highlight w:val="cyan"/>
                        </w:rPr>
                      </w:pPr>
                      <w:r w:rsidRPr="00251499">
                        <w:rPr>
                          <w:sz w:val="18"/>
                          <w:highlight w:val="cyan"/>
                        </w:rPr>
                        <w:t>Orange, not as overwhelming as red, balanced colour that is vibrant and energetic while being friendly and inviting.</w:t>
                      </w:r>
                    </w:p>
                    <w:p w14:paraId="63E43C35" w14:textId="77777777" w:rsidR="000D0109" w:rsidRPr="00251499" w:rsidRDefault="000D0109" w:rsidP="000D0109">
                      <w:pPr>
                        <w:ind w:left="360"/>
                        <w:rPr>
                          <w:sz w:val="18"/>
                          <w:highlight w:val="cyan"/>
                        </w:rPr>
                      </w:pPr>
                      <w:r w:rsidRPr="00251499">
                        <w:rPr>
                          <w:sz w:val="18"/>
                          <w:highlight w:val="cyan"/>
                        </w:rPr>
                        <w:t>Yellow, brightest and most energising of warm colours, yellow is happy warm stimulating and expansive.</w:t>
                      </w:r>
                    </w:p>
                    <w:p w14:paraId="45E6B07E" w14:textId="77777777" w:rsidR="000D0109" w:rsidRPr="00251499" w:rsidRDefault="000D0109" w:rsidP="000D0109">
                      <w:pPr>
                        <w:ind w:left="360"/>
                        <w:rPr>
                          <w:sz w:val="18"/>
                          <w:highlight w:val="cyan"/>
                        </w:rPr>
                      </w:pPr>
                      <w:r w:rsidRPr="00251499">
                        <w:rPr>
                          <w:sz w:val="18"/>
                          <w:highlight w:val="cyan"/>
                        </w:rPr>
                        <w:t xml:space="preserve">Green, calming balancing, rejuvenating, represents stability and inspires possibility </w:t>
                      </w:r>
                    </w:p>
                    <w:p w14:paraId="3E0DB98D" w14:textId="77777777" w:rsidR="000D0109" w:rsidRPr="00251499" w:rsidRDefault="000D0109" w:rsidP="000D0109">
                      <w:pPr>
                        <w:ind w:left="360"/>
                        <w:rPr>
                          <w:sz w:val="18"/>
                          <w:highlight w:val="cyan"/>
                        </w:rPr>
                      </w:pPr>
                      <w:r w:rsidRPr="00251499">
                        <w:rPr>
                          <w:sz w:val="18"/>
                          <w:highlight w:val="cyan"/>
                        </w:rPr>
                        <w:t>Blue represents dependability trustworthiness, and security, also characterise calm and spirituality</w:t>
                      </w:r>
                    </w:p>
                    <w:p w14:paraId="2F941FA7" w14:textId="77777777" w:rsidR="000D0109" w:rsidRPr="00251499" w:rsidRDefault="000D0109" w:rsidP="000D0109">
                      <w:pPr>
                        <w:ind w:left="360"/>
                        <w:rPr>
                          <w:sz w:val="18"/>
                          <w:highlight w:val="cyan"/>
                        </w:rPr>
                      </w:pPr>
                      <w:r w:rsidRPr="00251499">
                        <w:rPr>
                          <w:sz w:val="18"/>
                          <w:highlight w:val="cyan"/>
                        </w:rPr>
                        <w:t xml:space="preserve">Purple represents nobility abundance dignity also creativity and imagination  </w:t>
                      </w:r>
                    </w:p>
                    <w:p w14:paraId="608F23CE" w14:textId="77777777" w:rsidR="000D0109" w:rsidRPr="00251499" w:rsidRDefault="000D0109" w:rsidP="000D0109">
                      <w:pPr>
                        <w:ind w:left="360"/>
                        <w:rPr>
                          <w:sz w:val="18"/>
                          <w:highlight w:val="cyan"/>
                        </w:rPr>
                      </w:pPr>
                      <w:r w:rsidRPr="00251499">
                        <w:rPr>
                          <w:sz w:val="18"/>
                          <w:highlight w:val="cyan"/>
                        </w:rPr>
                        <w:t xml:space="preserve">Black represents power elegance and modernity mysterious </w:t>
                      </w:r>
                    </w:p>
                    <w:p w14:paraId="6E5D8361" w14:textId="77777777" w:rsidR="000D0109" w:rsidRPr="00251499" w:rsidRDefault="000D0109" w:rsidP="000D0109">
                      <w:pPr>
                        <w:ind w:left="360"/>
                        <w:rPr>
                          <w:sz w:val="18"/>
                          <w:highlight w:val="cyan"/>
                        </w:rPr>
                      </w:pPr>
                      <w:r w:rsidRPr="00251499">
                        <w:rPr>
                          <w:sz w:val="18"/>
                          <w:highlight w:val="cyan"/>
                        </w:rPr>
                        <w:t xml:space="preserve">Grey = neutrality, calm lack of energy </w:t>
                      </w:r>
                    </w:p>
                    <w:p w14:paraId="14860F83" w14:textId="77777777" w:rsidR="000D0109" w:rsidRPr="00251499" w:rsidRDefault="000D0109" w:rsidP="000D0109">
                      <w:pPr>
                        <w:ind w:left="360"/>
                        <w:rPr>
                          <w:sz w:val="18"/>
                          <w:highlight w:val="cyan"/>
                        </w:rPr>
                      </w:pPr>
                      <w:r w:rsidRPr="00251499">
                        <w:rPr>
                          <w:sz w:val="18"/>
                          <w:highlight w:val="cyan"/>
                        </w:rPr>
                        <w:t xml:space="preserve">White = cleanness clarity hope openness sterility and simplicity  </w:t>
                      </w:r>
                    </w:p>
                    <w:p w14:paraId="760DBE06" w14:textId="77777777" w:rsidR="000D0109" w:rsidRPr="00B60B51" w:rsidRDefault="000D0109" w:rsidP="000D0109">
                      <w:pPr>
                        <w:pStyle w:val="ListParagraph"/>
                        <w:rPr>
                          <w:rFonts w:cstheme="minorHAnsi"/>
                          <w:sz w:val="16"/>
                          <w:highlight w:val="green"/>
                          <w:lang w:eastAsia="en-AU"/>
                        </w:rPr>
                      </w:pPr>
                    </w:p>
                    <w:p w14:paraId="083FD72E" w14:textId="77777777" w:rsidR="000D0109" w:rsidRPr="00B60B51" w:rsidRDefault="000D0109" w:rsidP="000D0109">
                      <w:pPr>
                        <w:rPr>
                          <w:rFonts w:cstheme="minorHAnsi"/>
                          <w:b/>
                          <w:sz w:val="16"/>
                        </w:rPr>
                      </w:pPr>
                    </w:p>
                    <w:p w14:paraId="142EC1E0" w14:textId="77777777" w:rsidR="000D0109" w:rsidRPr="00B60B51" w:rsidRDefault="000D0109" w:rsidP="000D0109">
                      <w:pPr>
                        <w:rPr>
                          <w:rFonts w:cstheme="minorHAnsi"/>
                          <w:sz w:val="16"/>
                        </w:rPr>
                      </w:pPr>
                    </w:p>
                    <w:p w14:paraId="60D070C3" w14:textId="77777777" w:rsidR="000D0109" w:rsidRPr="00B60B51" w:rsidRDefault="000D0109" w:rsidP="000D0109">
                      <w:pPr>
                        <w:ind w:left="400"/>
                        <w:rPr>
                          <w:rFonts w:cstheme="minorHAnsi"/>
                          <w:sz w:val="16"/>
                        </w:rPr>
                      </w:pPr>
                    </w:p>
                    <w:p w14:paraId="5CE98E82" w14:textId="77777777" w:rsidR="000D3185" w:rsidRDefault="000D3185"/>
                  </w:txbxContent>
                </v:textbox>
              </v:shape>
            </w:pict>
          </mc:Fallback>
        </mc:AlternateContent>
      </w:r>
      <w:r w:rsidR="00BC0366" w:rsidRPr="00DB2FDF">
        <w:rPr>
          <w:rFonts w:ascii="Calibri" w:hAnsi="Calibri"/>
          <w:noProof/>
        </w:rPr>
        <mc:AlternateContent>
          <mc:Choice Requires="wps">
            <w:drawing>
              <wp:anchor distT="0" distB="0" distL="114300" distR="114300" simplePos="0" relativeHeight="251755520" behindDoc="0" locked="0" layoutInCell="1" allowOverlap="1" wp14:anchorId="68847CAE" wp14:editId="40FDAB33">
                <wp:simplePos x="0" y="0"/>
                <wp:positionH relativeFrom="column">
                  <wp:posOffset>7353300</wp:posOffset>
                </wp:positionH>
                <wp:positionV relativeFrom="paragraph">
                  <wp:posOffset>0</wp:posOffset>
                </wp:positionV>
                <wp:extent cx="4400550" cy="2870200"/>
                <wp:effectExtent l="0" t="0" r="19050" b="25400"/>
                <wp:wrapNone/>
                <wp:docPr id="29" name="Text Box 29"/>
                <wp:cNvGraphicFramePr/>
                <a:graphic xmlns:a="http://schemas.openxmlformats.org/drawingml/2006/main">
                  <a:graphicData uri="http://schemas.microsoft.com/office/word/2010/wordprocessingShape">
                    <wps:wsp>
                      <wps:cNvSpPr txBox="1"/>
                      <wps:spPr>
                        <a:xfrm>
                          <a:off x="0" y="0"/>
                          <a:ext cx="4400550" cy="2870200"/>
                        </a:xfrm>
                        <a:prstGeom prst="rect">
                          <a:avLst/>
                        </a:prstGeom>
                        <a:solidFill>
                          <a:schemeClr val="lt1"/>
                        </a:solidFill>
                        <a:ln w="6350">
                          <a:solidFill>
                            <a:prstClr val="black"/>
                          </a:solidFill>
                        </a:ln>
                      </wps:spPr>
                      <wps:txbx>
                        <w:txbxContent>
                          <w:p w14:paraId="3ED00145" w14:textId="77777777" w:rsidR="00BC0366" w:rsidRDefault="00BC0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47CAE" id="Text Box 29" o:spid="_x0000_s1039" type="#_x0000_t202" style="position:absolute;margin-left:579pt;margin-top:0;width:346.5pt;height:22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" fillcolor="white [3201]" strokeweight=".5pt">
                <v:textbox>
                  <w:txbxContent>
                    <w:p w14:paraId="3ED00145" w14:textId="77777777" w:rsidR="00BC0366" w:rsidRDefault="00BC0366"/>
                  </w:txbxContent>
                </v:textbox>
              </v:shape>
            </w:pict>
          </mc:Fallback>
        </mc:AlternateContent>
      </w:r>
      <w:r w:rsidR="00924CC8" w:rsidRPr="00DB2FDF">
        <w:rPr>
          <w:rFonts w:ascii="Calibri" w:hAnsi="Calibri"/>
        </w:rPr>
        <w:t xml:space="preserve"> </w:t>
      </w:r>
      <w:r w:rsidR="00410ADC" w:rsidRPr="00DB2FDF">
        <w:rPr>
          <w:rFonts w:ascii="Calibri" w:hAnsi="Calibri"/>
        </w:rPr>
        <w:t xml:space="preserve"> </w:t>
      </w:r>
    </w:p>
    <w:p w14:paraId="7B0E284C" w14:textId="0326244E" w:rsidR="00306C46" w:rsidRPr="00DB2FDF" w:rsidRDefault="00306C46" w:rsidP="00D92DB0">
      <w:pPr>
        <w:rPr>
          <w:rFonts w:ascii="Calibri" w:hAnsi="Calibri"/>
        </w:rPr>
      </w:pPr>
    </w:p>
    <w:p w14:paraId="7A17AB0D" w14:textId="4F5F22D7" w:rsidR="00306C46" w:rsidRPr="00DB2FDF" w:rsidRDefault="00306C46" w:rsidP="00D92DB0">
      <w:pPr>
        <w:rPr>
          <w:rFonts w:ascii="Calibri" w:hAnsi="Calibri"/>
        </w:rPr>
      </w:pPr>
    </w:p>
    <w:p w14:paraId="0F030971" w14:textId="08F35932" w:rsidR="00306C46" w:rsidRPr="00DB2FDF" w:rsidRDefault="00306C46" w:rsidP="00D92DB0">
      <w:pPr>
        <w:rPr>
          <w:rFonts w:ascii="Calibri" w:hAnsi="Calibri"/>
        </w:rPr>
      </w:pPr>
    </w:p>
    <w:p w14:paraId="1998F07A" w14:textId="0E5E11BB" w:rsidR="00306C46" w:rsidRPr="00DB2FDF" w:rsidRDefault="00306C46" w:rsidP="00D92DB0">
      <w:pPr>
        <w:rPr>
          <w:rFonts w:ascii="Calibri" w:hAnsi="Calibri"/>
        </w:rPr>
      </w:pPr>
    </w:p>
    <w:p w14:paraId="20CADB99" w14:textId="34505E34" w:rsidR="00306C46" w:rsidRPr="00DB2FDF" w:rsidRDefault="00306C46" w:rsidP="00D92DB0">
      <w:pPr>
        <w:rPr>
          <w:rFonts w:ascii="Calibri" w:hAnsi="Calibri"/>
        </w:rPr>
      </w:pPr>
    </w:p>
    <w:p w14:paraId="2A54102E" w14:textId="018F868C" w:rsidR="00306C46" w:rsidRPr="00DB2FDF" w:rsidRDefault="00306C46" w:rsidP="00D92DB0">
      <w:pPr>
        <w:rPr>
          <w:rFonts w:ascii="Calibri" w:hAnsi="Calibri"/>
        </w:rPr>
      </w:pPr>
    </w:p>
    <w:p w14:paraId="1AD6EE75" w14:textId="2EFA3C7F" w:rsidR="00306C46" w:rsidRPr="00DB2FDF" w:rsidRDefault="00306C46" w:rsidP="00D92DB0">
      <w:pPr>
        <w:rPr>
          <w:rFonts w:ascii="Calibri" w:hAnsi="Calibri"/>
        </w:rPr>
      </w:pPr>
    </w:p>
    <w:p w14:paraId="47E79381" w14:textId="15AE4FB9" w:rsidR="00306C46" w:rsidRPr="00DB2FDF" w:rsidRDefault="00306C46" w:rsidP="00D92DB0">
      <w:pPr>
        <w:rPr>
          <w:rFonts w:ascii="Calibri" w:hAnsi="Calibri"/>
        </w:rPr>
      </w:pPr>
    </w:p>
    <w:p w14:paraId="097A6EEB" w14:textId="6A8C1430" w:rsidR="000D3185" w:rsidRPr="00DB2FDF" w:rsidRDefault="000D3185" w:rsidP="00D92DB0">
      <w:pPr>
        <w:rPr>
          <w:rFonts w:ascii="Calibri" w:hAnsi="Calibri"/>
        </w:rPr>
      </w:pPr>
    </w:p>
    <w:p w14:paraId="7D3D86CC" w14:textId="6C78ADE1" w:rsidR="000D3185" w:rsidRPr="00DB2FDF" w:rsidRDefault="000D3185" w:rsidP="00D92DB0">
      <w:pPr>
        <w:rPr>
          <w:rFonts w:ascii="Calibri" w:hAnsi="Calibri"/>
        </w:rPr>
      </w:pPr>
    </w:p>
    <w:p w14:paraId="2A17AE5E" w14:textId="209A8D0C" w:rsidR="000D3185" w:rsidRPr="00DB2FDF" w:rsidRDefault="000D3185" w:rsidP="00D92DB0">
      <w:pPr>
        <w:rPr>
          <w:rFonts w:ascii="Calibri" w:hAnsi="Calibri"/>
        </w:rPr>
      </w:pPr>
    </w:p>
    <w:p w14:paraId="49F3F594" w14:textId="2F210A2E" w:rsidR="000D3185" w:rsidRPr="00DB2FDF" w:rsidRDefault="000D3185" w:rsidP="00D92DB0">
      <w:pPr>
        <w:rPr>
          <w:rFonts w:ascii="Calibri" w:hAnsi="Calibri"/>
        </w:rPr>
      </w:pPr>
    </w:p>
    <w:p w14:paraId="21905144" w14:textId="578595A3" w:rsidR="000D3185" w:rsidRPr="00DB2FDF" w:rsidRDefault="000D3185" w:rsidP="00D92DB0">
      <w:pPr>
        <w:rPr>
          <w:rFonts w:ascii="Calibri" w:hAnsi="Calibri"/>
        </w:rPr>
      </w:pPr>
    </w:p>
    <w:p w14:paraId="318F12E3" w14:textId="224DD896" w:rsidR="000D3185" w:rsidRPr="00DB2FDF" w:rsidRDefault="000D3185" w:rsidP="00D92DB0">
      <w:pPr>
        <w:rPr>
          <w:rFonts w:ascii="Calibri" w:hAnsi="Calibri"/>
        </w:rPr>
      </w:pPr>
    </w:p>
    <w:p w14:paraId="66003D89" w14:textId="5E732230" w:rsidR="000D3185" w:rsidRPr="00DB2FDF" w:rsidRDefault="000D3185" w:rsidP="00D92DB0">
      <w:pPr>
        <w:rPr>
          <w:rFonts w:ascii="Calibri" w:hAnsi="Calibri"/>
        </w:rPr>
      </w:pPr>
    </w:p>
    <w:p w14:paraId="3216E682" w14:textId="1E6C51A9" w:rsidR="000D3185" w:rsidRPr="00DB2FDF" w:rsidRDefault="000D3185" w:rsidP="00D92DB0">
      <w:pPr>
        <w:rPr>
          <w:rFonts w:ascii="Calibri" w:hAnsi="Calibri"/>
        </w:rPr>
      </w:pPr>
    </w:p>
    <w:p w14:paraId="154C5659" w14:textId="196098AC" w:rsidR="000D3185" w:rsidRPr="00DB2FDF" w:rsidRDefault="000D3185" w:rsidP="00D92DB0">
      <w:pPr>
        <w:rPr>
          <w:rFonts w:ascii="Calibri" w:hAnsi="Calibri"/>
        </w:rPr>
      </w:pPr>
    </w:p>
    <w:p w14:paraId="0E4DCE6B" w14:textId="59F4A201" w:rsidR="000D3185" w:rsidRPr="00DB2FDF" w:rsidRDefault="000D3185" w:rsidP="00D92DB0">
      <w:pPr>
        <w:rPr>
          <w:rFonts w:ascii="Calibri" w:hAnsi="Calibri"/>
        </w:rPr>
      </w:pPr>
    </w:p>
    <w:p w14:paraId="18F7F6FA" w14:textId="02EDCE76" w:rsidR="000D3185" w:rsidRPr="00DB2FDF" w:rsidRDefault="000D3185" w:rsidP="00D92DB0">
      <w:pPr>
        <w:rPr>
          <w:rFonts w:ascii="Calibri" w:hAnsi="Calibri"/>
        </w:rPr>
      </w:pPr>
    </w:p>
    <w:p w14:paraId="26F219B8" w14:textId="7C22CEC8" w:rsidR="000D3185" w:rsidRPr="00DB2FDF" w:rsidRDefault="000D3185" w:rsidP="00D92DB0">
      <w:pPr>
        <w:rPr>
          <w:rFonts w:ascii="Calibri" w:hAnsi="Calibri"/>
        </w:rPr>
      </w:pPr>
    </w:p>
    <w:p w14:paraId="6D3E4CB7" w14:textId="0A11ED1D" w:rsidR="000D3185" w:rsidRPr="00DB2FDF" w:rsidRDefault="000D3185" w:rsidP="00D92DB0">
      <w:pPr>
        <w:rPr>
          <w:rFonts w:ascii="Calibri" w:hAnsi="Calibri"/>
        </w:rPr>
      </w:pPr>
    </w:p>
    <w:p w14:paraId="6CC222E9" w14:textId="0F43557C" w:rsidR="000D3185" w:rsidRPr="00DB2FDF" w:rsidRDefault="000D3185" w:rsidP="00D92DB0">
      <w:pPr>
        <w:rPr>
          <w:rFonts w:ascii="Calibri" w:hAnsi="Calibri"/>
        </w:rPr>
      </w:pPr>
    </w:p>
    <w:p w14:paraId="2C203E71" w14:textId="724ED9B9" w:rsidR="000D3185" w:rsidRPr="00DB2FDF" w:rsidRDefault="000D3185" w:rsidP="00D92DB0">
      <w:pPr>
        <w:rPr>
          <w:rFonts w:ascii="Calibri" w:hAnsi="Calibri"/>
        </w:rPr>
      </w:pPr>
    </w:p>
    <w:p w14:paraId="1490E078" w14:textId="19328DF9" w:rsidR="000D3185" w:rsidRPr="00DB2FDF" w:rsidRDefault="000D3185" w:rsidP="00D92DB0">
      <w:pPr>
        <w:rPr>
          <w:rFonts w:ascii="Calibri" w:hAnsi="Calibri"/>
        </w:rPr>
      </w:pPr>
    </w:p>
    <w:p w14:paraId="41B8CFE5" w14:textId="6DF6A506" w:rsidR="000D3185" w:rsidRPr="00DB2FDF" w:rsidRDefault="000D3185" w:rsidP="00D92DB0">
      <w:pPr>
        <w:rPr>
          <w:rFonts w:ascii="Calibri" w:hAnsi="Calibri"/>
        </w:rPr>
      </w:pPr>
    </w:p>
    <w:p w14:paraId="7968D497" w14:textId="6C32E0E0" w:rsidR="000D3185" w:rsidRPr="00DB2FDF" w:rsidRDefault="000D3185" w:rsidP="00D92DB0">
      <w:pPr>
        <w:rPr>
          <w:rFonts w:ascii="Calibri" w:hAnsi="Calibri"/>
        </w:rPr>
      </w:pPr>
    </w:p>
    <w:p w14:paraId="2326944E" w14:textId="1709FBBF" w:rsidR="000D3185" w:rsidRPr="00DB2FDF" w:rsidRDefault="000D3185" w:rsidP="00D92DB0">
      <w:pPr>
        <w:rPr>
          <w:rFonts w:ascii="Calibri" w:hAnsi="Calibri"/>
        </w:rPr>
      </w:pPr>
    </w:p>
    <w:p w14:paraId="137BBA66" w14:textId="334DA267" w:rsidR="000D3185" w:rsidRDefault="000D3185" w:rsidP="00D92DB0">
      <w:pPr>
        <w:rPr>
          <w:rFonts w:ascii="Calibri" w:hAnsi="Calibri"/>
        </w:rPr>
      </w:pPr>
    </w:p>
    <w:p w14:paraId="445C29B3" w14:textId="1EB8A187" w:rsidR="00F36F5E" w:rsidRDefault="00F36F5E" w:rsidP="00D92DB0">
      <w:pPr>
        <w:rPr>
          <w:rFonts w:ascii="Calibri" w:hAnsi="Calibri"/>
        </w:rPr>
      </w:pPr>
    </w:p>
    <w:p w14:paraId="2C19884B" w14:textId="6A8E6D53" w:rsidR="00F36F5E" w:rsidRDefault="00F36F5E" w:rsidP="00D92DB0">
      <w:pPr>
        <w:rPr>
          <w:rFonts w:ascii="Calibri" w:hAnsi="Calibri"/>
        </w:rPr>
      </w:pPr>
    </w:p>
    <w:p w14:paraId="7504FF50" w14:textId="5BC38B0F" w:rsidR="00F36F5E" w:rsidRDefault="00F36F5E" w:rsidP="00D92DB0">
      <w:pPr>
        <w:rPr>
          <w:rFonts w:ascii="Calibri" w:hAnsi="Calibri"/>
        </w:rPr>
      </w:pPr>
    </w:p>
    <w:p w14:paraId="77BAA6F9" w14:textId="4EA48735" w:rsidR="00F36F5E" w:rsidRDefault="00F36F5E" w:rsidP="00D92DB0">
      <w:pPr>
        <w:rPr>
          <w:rFonts w:ascii="Calibri" w:hAnsi="Calibri"/>
        </w:rPr>
      </w:pPr>
    </w:p>
    <w:p w14:paraId="18E3D3B3" w14:textId="773D2C87" w:rsidR="00F36F5E" w:rsidRDefault="00F36F5E" w:rsidP="00D92DB0">
      <w:pPr>
        <w:rPr>
          <w:rFonts w:ascii="Calibri" w:hAnsi="Calibri"/>
        </w:rPr>
      </w:pPr>
    </w:p>
    <w:p w14:paraId="00E22138" w14:textId="7E2123A7" w:rsidR="00F36F5E" w:rsidRDefault="00F36F5E" w:rsidP="00D92DB0">
      <w:pPr>
        <w:rPr>
          <w:rFonts w:ascii="Calibri" w:hAnsi="Calibri"/>
        </w:rPr>
      </w:pPr>
    </w:p>
    <w:p w14:paraId="5861B45B" w14:textId="3750E1A6" w:rsidR="00F36F5E" w:rsidRDefault="00F36F5E" w:rsidP="00D92DB0">
      <w:pPr>
        <w:rPr>
          <w:rFonts w:ascii="Calibri" w:hAnsi="Calibri"/>
        </w:rPr>
      </w:pPr>
    </w:p>
    <w:p w14:paraId="34ED67EF" w14:textId="12B9125F" w:rsidR="00F36F5E" w:rsidRDefault="00F36F5E" w:rsidP="00D92DB0">
      <w:pPr>
        <w:rPr>
          <w:rFonts w:ascii="Calibri" w:hAnsi="Calibri"/>
        </w:rPr>
      </w:pPr>
    </w:p>
    <w:p w14:paraId="6102721E" w14:textId="35E0DE2A" w:rsidR="00F36F5E" w:rsidRDefault="00F36F5E" w:rsidP="00D92DB0">
      <w:pPr>
        <w:rPr>
          <w:rFonts w:ascii="Calibri" w:hAnsi="Calibri"/>
        </w:rPr>
      </w:pPr>
    </w:p>
    <w:p w14:paraId="0EB7AF01" w14:textId="37C16040" w:rsidR="00F36F5E" w:rsidRDefault="00F36F5E" w:rsidP="00D92DB0">
      <w:pPr>
        <w:rPr>
          <w:rFonts w:ascii="Calibri" w:hAnsi="Calibri"/>
        </w:rPr>
      </w:pPr>
    </w:p>
    <w:p w14:paraId="10965B82" w14:textId="73413F0C" w:rsidR="00F36F5E" w:rsidRDefault="00F36F5E" w:rsidP="00D92DB0">
      <w:pPr>
        <w:rPr>
          <w:rFonts w:ascii="Calibri" w:hAnsi="Calibri"/>
        </w:rPr>
      </w:pPr>
    </w:p>
    <w:p w14:paraId="291CB1BC" w14:textId="4CDB553C" w:rsidR="00F36F5E" w:rsidRDefault="00F36F5E" w:rsidP="00D92DB0">
      <w:pPr>
        <w:rPr>
          <w:rFonts w:ascii="Calibri" w:hAnsi="Calibri"/>
        </w:rPr>
      </w:pPr>
    </w:p>
    <w:p w14:paraId="1561B3C5" w14:textId="603A3F4B" w:rsidR="00F36F5E" w:rsidRDefault="00F36F5E" w:rsidP="00D92DB0">
      <w:pPr>
        <w:rPr>
          <w:rFonts w:ascii="Calibri" w:hAnsi="Calibri"/>
        </w:rPr>
      </w:pPr>
    </w:p>
    <w:p w14:paraId="359AF8F6" w14:textId="154DD19B" w:rsidR="00F36F5E" w:rsidRDefault="00F36F5E" w:rsidP="00D92DB0">
      <w:pPr>
        <w:rPr>
          <w:rFonts w:ascii="Calibri" w:hAnsi="Calibri"/>
        </w:rPr>
      </w:pPr>
    </w:p>
    <w:p w14:paraId="656EF1C9" w14:textId="6C3E9AFC" w:rsidR="00F36F5E" w:rsidRDefault="00F36F5E" w:rsidP="00D92DB0">
      <w:pPr>
        <w:rPr>
          <w:rFonts w:ascii="Calibri" w:hAnsi="Calibri"/>
        </w:rPr>
      </w:pPr>
    </w:p>
    <w:p w14:paraId="38CCB620" w14:textId="2073B7C7" w:rsidR="00F36F5E" w:rsidRDefault="00F36F5E" w:rsidP="00D92DB0">
      <w:pPr>
        <w:rPr>
          <w:rFonts w:ascii="Calibri" w:hAnsi="Calibri"/>
        </w:rPr>
      </w:pPr>
    </w:p>
    <w:p w14:paraId="125E1215" w14:textId="3DE8595D" w:rsidR="00F36F5E" w:rsidRDefault="00F36F5E" w:rsidP="00D92DB0">
      <w:pPr>
        <w:rPr>
          <w:rFonts w:ascii="Calibri" w:hAnsi="Calibri"/>
        </w:rPr>
      </w:pPr>
    </w:p>
    <w:p w14:paraId="15B9254C" w14:textId="7AD88649" w:rsidR="00F36F5E" w:rsidRDefault="00F36F5E" w:rsidP="00D92DB0">
      <w:pPr>
        <w:rPr>
          <w:rFonts w:ascii="Calibri" w:hAnsi="Calibri"/>
        </w:rPr>
      </w:pPr>
    </w:p>
    <w:p w14:paraId="5FA488C4" w14:textId="461FB6EC" w:rsidR="00F36F5E" w:rsidRDefault="00F36F5E" w:rsidP="00D92DB0">
      <w:pPr>
        <w:rPr>
          <w:rFonts w:ascii="Calibri" w:hAnsi="Calibri"/>
        </w:rPr>
      </w:pPr>
    </w:p>
    <w:p w14:paraId="49B94EE8" w14:textId="6514E595" w:rsidR="00F36F5E" w:rsidRDefault="00F36F5E" w:rsidP="00D92DB0">
      <w:pPr>
        <w:rPr>
          <w:rFonts w:ascii="Calibri" w:hAnsi="Calibri"/>
        </w:rPr>
      </w:pPr>
    </w:p>
    <w:p w14:paraId="6DB87405" w14:textId="5847DD6D" w:rsidR="00F36F5E" w:rsidRDefault="00F36F5E" w:rsidP="00D92DB0">
      <w:pPr>
        <w:rPr>
          <w:rFonts w:ascii="Calibri" w:hAnsi="Calibri"/>
        </w:rPr>
      </w:pPr>
    </w:p>
    <w:p w14:paraId="580670F1" w14:textId="0A27BF4C" w:rsidR="00F36F5E" w:rsidRDefault="00F36F5E" w:rsidP="00D92DB0">
      <w:pPr>
        <w:rPr>
          <w:rFonts w:ascii="Calibri" w:hAnsi="Calibri"/>
        </w:rPr>
      </w:pPr>
    </w:p>
    <w:p w14:paraId="31E26FBF" w14:textId="56E5C183" w:rsidR="00F36F5E" w:rsidRDefault="00F36F5E" w:rsidP="00D92DB0">
      <w:pPr>
        <w:rPr>
          <w:rFonts w:ascii="Calibri" w:hAnsi="Calibri"/>
        </w:rPr>
      </w:pPr>
    </w:p>
    <w:p w14:paraId="473D913C" w14:textId="1FF9920D" w:rsidR="00F36F5E" w:rsidRDefault="00F36F5E" w:rsidP="00D92DB0">
      <w:pPr>
        <w:rPr>
          <w:rFonts w:ascii="Calibri" w:hAnsi="Calibri"/>
        </w:rPr>
      </w:pPr>
    </w:p>
    <w:p w14:paraId="4464BBBD" w14:textId="67831248" w:rsidR="00F36F5E" w:rsidRDefault="00F36F5E" w:rsidP="00D92DB0">
      <w:pPr>
        <w:rPr>
          <w:rFonts w:ascii="Calibri" w:hAnsi="Calibri"/>
        </w:rPr>
      </w:pPr>
    </w:p>
    <w:p w14:paraId="5E0E3C29" w14:textId="64D4CFCC" w:rsidR="00F36F5E" w:rsidRDefault="00F36F5E" w:rsidP="00D92DB0">
      <w:pPr>
        <w:rPr>
          <w:rFonts w:ascii="Calibri" w:hAnsi="Calibri"/>
        </w:rPr>
      </w:pPr>
    </w:p>
    <w:p w14:paraId="5334BFFE" w14:textId="29B648EB" w:rsidR="00A40C70" w:rsidRDefault="00A40C70" w:rsidP="00D92DB0">
      <w:pPr>
        <w:rPr>
          <w:rFonts w:ascii="Calibri" w:hAnsi="Calibri"/>
        </w:rPr>
      </w:pPr>
    </w:p>
    <w:p w14:paraId="51182A73" w14:textId="272157C5" w:rsidR="00A40C70" w:rsidRDefault="00A40C70" w:rsidP="00D92DB0">
      <w:pPr>
        <w:rPr>
          <w:rFonts w:ascii="Calibri" w:hAnsi="Calibri"/>
        </w:rPr>
      </w:pPr>
    </w:p>
    <w:p w14:paraId="4530D9D0" w14:textId="7E20D1B5" w:rsidR="00A40C70" w:rsidRDefault="00A40C70" w:rsidP="00D92DB0">
      <w:pPr>
        <w:rPr>
          <w:rFonts w:ascii="Calibri" w:hAnsi="Calibri"/>
        </w:rPr>
      </w:pPr>
    </w:p>
    <w:p w14:paraId="4C1A0217" w14:textId="1CCF1795" w:rsidR="00A40C70" w:rsidRDefault="00A40C70" w:rsidP="00D92DB0">
      <w:pPr>
        <w:rPr>
          <w:rFonts w:ascii="Calibri" w:hAnsi="Calibri"/>
        </w:rPr>
      </w:pPr>
    </w:p>
    <w:p w14:paraId="4FC85FD5" w14:textId="55114AC4" w:rsidR="00A40C70" w:rsidRDefault="00A40C70" w:rsidP="00D92DB0">
      <w:pPr>
        <w:rPr>
          <w:rFonts w:ascii="Calibri" w:hAnsi="Calibri"/>
        </w:rPr>
      </w:pPr>
    </w:p>
    <w:p w14:paraId="136E199F" w14:textId="01D9A921" w:rsidR="00A40C70" w:rsidRDefault="00A40C70" w:rsidP="00D92DB0">
      <w:pPr>
        <w:rPr>
          <w:rFonts w:ascii="Calibri" w:hAnsi="Calibri"/>
        </w:rPr>
      </w:pPr>
    </w:p>
    <w:p w14:paraId="163A0B97" w14:textId="4BDB66F7" w:rsidR="00A40C70" w:rsidRDefault="00A40C70" w:rsidP="00D92DB0">
      <w:pPr>
        <w:rPr>
          <w:rFonts w:ascii="Calibri" w:hAnsi="Calibri"/>
        </w:rPr>
      </w:pPr>
    </w:p>
    <w:p w14:paraId="3B09EAAC" w14:textId="067C9344" w:rsidR="00A40C70" w:rsidRDefault="00A40C70" w:rsidP="00D92DB0">
      <w:pPr>
        <w:rPr>
          <w:rFonts w:ascii="Calibri" w:hAnsi="Calibri"/>
        </w:rPr>
      </w:pPr>
    </w:p>
    <w:p w14:paraId="742A55D1" w14:textId="172B2305" w:rsidR="00A40C70" w:rsidRDefault="00A40C70" w:rsidP="00D92DB0">
      <w:pPr>
        <w:rPr>
          <w:rFonts w:ascii="Calibri" w:hAnsi="Calibri"/>
        </w:rPr>
      </w:pPr>
    </w:p>
    <w:p w14:paraId="6CEB4676" w14:textId="18FB204B" w:rsidR="00A40C70" w:rsidRDefault="00A40C70" w:rsidP="00D92DB0">
      <w:pPr>
        <w:rPr>
          <w:rFonts w:ascii="Calibri" w:hAnsi="Calibri"/>
        </w:rPr>
      </w:pPr>
    </w:p>
    <w:p w14:paraId="7512A7CC" w14:textId="67BC330B" w:rsidR="00A40C70" w:rsidRDefault="00A40C70" w:rsidP="00D92DB0">
      <w:pPr>
        <w:rPr>
          <w:rFonts w:ascii="Calibri" w:hAnsi="Calibri"/>
        </w:rPr>
      </w:pPr>
    </w:p>
    <w:p w14:paraId="39FF299A" w14:textId="0CEBD569" w:rsidR="00A40C70" w:rsidRDefault="00A40C70" w:rsidP="00D92DB0">
      <w:pPr>
        <w:rPr>
          <w:rFonts w:ascii="Calibri" w:hAnsi="Calibri"/>
        </w:rPr>
      </w:pPr>
    </w:p>
    <w:p w14:paraId="4E66D62A" w14:textId="5A32EBDD" w:rsidR="00A40C70" w:rsidRDefault="00A40C70" w:rsidP="00D92DB0">
      <w:pPr>
        <w:rPr>
          <w:rFonts w:ascii="Calibri" w:hAnsi="Calibri"/>
        </w:rPr>
      </w:pPr>
    </w:p>
    <w:p w14:paraId="6E8F589F" w14:textId="0C47B5B7" w:rsidR="00A40C70" w:rsidRDefault="00A40C70" w:rsidP="00D92DB0">
      <w:pPr>
        <w:rPr>
          <w:rFonts w:ascii="Calibri" w:hAnsi="Calibri"/>
        </w:rPr>
      </w:pPr>
    </w:p>
    <w:p w14:paraId="3612DAF6" w14:textId="0C66F306" w:rsidR="00A40C70" w:rsidRDefault="00A40C70" w:rsidP="00D92DB0">
      <w:pPr>
        <w:rPr>
          <w:rFonts w:ascii="Calibri" w:hAnsi="Calibri"/>
        </w:rPr>
      </w:pPr>
    </w:p>
    <w:p w14:paraId="6485F6FB" w14:textId="0260F82B" w:rsidR="00A40C70" w:rsidRDefault="00A40C70" w:rsidP="00D92DB0">
      <w:pPr>
        <w:rPr>
          <w:rFonts w:ascii="Calibri" w:hAnsi="Calibri"/>
        </w:rPr>
      </w:pPr>
    </w:p>
    <w:p w14:paraId="5D1D3C32" w14:textId="459B3B4F" w:rsidR="00A40C70" w:rsidRDefault="00A40C70" w:rsidP="00D92DB0">
      <w:pPr>
        <w:rPr>
          <w:rFonts w:ascii="Calibri" w:hAnsi="Calibri"/>
        </w:rPr>
      </w:pPr>
    </w:p>
    <w:p w14:paraId="6F3F1AD1" w14:textId="77777777" w:rsidR="00A40C70" w:rsidRDefault="00A40C70" w:rsidP="00D92DB0">
      <w:pPr>
        <w:rPr>
          <w:rFonts w:ascii="Calibri" w:hAnsi="Calibri"/>
        </w:rPr>
      </w:pPr>
    </w:p>
    <w:p w14:paraId="61CF24E2" w14:textId="77777777" w:rsidR="00F36F5E" w:rsidRPr="00DB2FDF" w:rsidRDefault="00F36F5E" w:rsidP="00D92DB0">
      <w:pPr>
        <w:rPr>
          <w:rFonts w:ascii="Calibri" w:hAnsi="Calibri"/>
        </w:rPr>
      </w:pPr>
    </w:p>
    <w:p w14:paraId="0902085D" w14:textId="2E0783FF" w:rsidR="000D3185" w:rsidRPr="00DB2FDF" w:rsidRDefault="000D3185" w:rsidP="00D92DB0">
      <w:pPr>
        <w:rPr>
          <w:rFonts w:ascii="Calibri" w:hAnsi="Calibri"/>
        </w:rPr>
      </w:pPr>
    </w:p>
    <w:p w14:paraId="715F878E" w14:textId="78E03C15" w:rsidR="000D3185" w:rsidRPr="00DB2FDF" w:rsidRDefault="000D3185" w:rsidP="00D92DB0">
      <w:pPr>
        <w:rPr>
          <w:rFonts w:ascii="Calibri" w:hAnsi="Calibri"/>
        </w:rPr>
      </w:pPr>
    </w:p>
    <w:p w14:paraId="4D6DE83D" w14:textId="6E75759A" w:rsidR="000D3185" w:rsidRPr="00DB2FDF" w:rsidRDefault="000D3185" w:rsidP="00D92DB0">
      <w:pPr>
        <w:rPr>
          <w:rFonts w:ascii="Calibri" w:hAnsi="Calibri"/>
        </w:rPr>
      </w:pPr>
    </w:p>
    <w:p w14:paraId="406A9BFA" w14:textId="54EEACB2" w:rsidR="000D3185" w:rsidRPr="00DB2FDF" w:rsidRDefault="000D3185" w:rsidP="00D92DB0">
      <w:pPr>
        <w:rPr>
          <w:rFonts w:ascii="Calibri" w:hAnsi="Calibri"/>
        </w:rPr>
      </w:pPr>
    </w:p>
    <w:p w14:paraId="63641190" w14:textId="1EF147A9" w:rsidR="000D3185" w:rsidRPr="00DB2FDF" w:rsidRDefault="000D3185" w:rsidP="00D92DB0">
      <w:pPr>
        <w:rPr>
          <w:rFonts w:ascii="Calibri" w:hAnsi="Calibri"/>
        </w:rPr>
      </w:pPr>
    </w:p>
    <w:p w14:paraId="2DBBE52F" w14:textId="2FF1DEAC" w:rsidR="000D3185" w:rsidRPr="00DB2FDF" w:rsidRDefault="000D3185" w:rsidP="00D92DB0">
      <w:pPr>
        <w:rPr>
          <w:rFonts w:ascii="Calibri" w:hAnsi="Calibri"/>
        </w:rPr>
      </w:pPr>
    </w:p>
    <w:p w14:paraId="547A07AE" w14:textId="409493A7" w:rsidR="009840ED" w:rsidRPr="00DB2FDF" w:rsidRDefault="00E8113C" w:rsidP="00D92DB0">
      <w:pPr>
        <w:rPr>
          <w:rFonts w:ascii="Calibri" w:hAnsi="Calibri"/>
        </w:rPr>
      </w:pPr>
      <w:r w:rsidRPr="00DB2FDF">
        <w:rPr>
          <w:rFonts w:ascii="Calibri" w:hAnsi="Calibri"/>
          <w:noProof/>
        </w:rPr>
        <mc:AlternateContent>
          <mc:Choice Requires="wps">
            <w:drawing>
              <wp:anchor distT="0" distB="0" distL="114300" distR="114300" simplePos="0" relativeHeight="251646976" behindDoc="0" locked="0" layoutInCell="1" allowOverlap="1" wp14:anchorId="32861FF0" wp14:editId="039B7FBB">
                <wp:simplePos x="0" y="0"/>
                <wp:positionH relativeFrom="column">
                  <wp:posOffset>490855</wp:posOffset>
                </wp:positionH>
                <wp:positionV relativeFrom="margin">
                  <wp:posOffset>342900</wp:posOffset>
                </wp:positionV>
                <wp:extent cx="2914650" cy="2965450"/>
                <wp:effectExtent l="0" t="0" r="19050" b="25400"/>
                <wp:wrapNone/>
                <wp:docPr id="17" name="Text Box 17"/>
                <wp:cNvGraphicFramePr/>
                <a:graphic xmlns:a="http://schemas.openxmlformats.org/drawingml/2006/main">
                  <a:graphicData uri="http://schemas.microsoft.com/office/word/2010/wordprocessingShape">
                    <wps:wsp>
                      <wps:cNvSpPr txBox="1"/>
                      <wps:spPr>
                        <a:xfrm>
                          <a:off x="0" y="0"/>
                          <a:ext cx="2914650" cy="29654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BFEB4D8" w14:textId="423225D2" w:rsidR="00F015BC" w:rsidRDefault="00F015BC" w:rsidP="00636E92">
                            <w:pPr>
                              <w:jc w:val="both"/>
                              <w:rPr>
                                <w:b/>
                              </w:rPr>
                            </w:pPr>
                            <w:r>
                              <w:rPr>
                                <w:b/>
                              </w:rPr>
                              <w:t xml:space="preserve">Cross- referencing </w:t>
                            </w:r>
                          </w:p>
                          <w:p w14:paraId="18E1C89A" w14:textId="3A5356A7" w:rsidR="00F015BC" w:rsidRPr="00A24B91" w:rsidRDefault="00A24B91" w:rsidP="00636E92">
                            <w:pPr>
                              <w:jc w:val="both"/>
                            </w:pPr>
                            <w:r>
                              <w:t xml:space="preserve">Throughout the entire research process, I cross-referenced </w:t>
                            </w:r>
                            <w:r w:rsidR="004506A1">
                              <w:t>between sources to find similar thoughts and facts between my sources</w:t>
                            </w:r>
                            <w:r w:rsidR="00A21FC7">
                              <w:t>, with the main points being the effect of product location, effect of music and the effect of colour</w:t>
                            </w:r>
                            <w:r w:rsidR="004506A1">
                              <w:t>.</w:t>
                            </w:r>
                            <w:r w:rsidR="00870FE9">
                              <w:t xml:space="preserve"> Throughout the systematic review</w:t>
                            </w:r>
                            <w:r w:rsidR="00F803E0">
                              <w:t xml:space="preserve"> I found a lot of information </w:t>
                            </w:r>
                            <w:r w:rsidR="008C25B0">
                              <w:t xml:space="preserve">which was backed up by other journals. </w:t>
                            </w:r>
                            <w:r w:rsidR="00B17302">
                              <w:t xml:space="preserve">Another positive from the systematic review </w:t>
                            </w:r>
                            <w:r w:rsidR="002339E1">
                              <w:t xml:space="preserve">was that it provided many reliable sources </w:t>
                            </w:r>
                            <w:r w:rsidR="00907176">
                              <w:t xml:space="preserve">which I used </w:t>
                            </w:r>
                            <w:r w:rsidR="009F279E">
                              <w:t>to cross</w:t>
                            </w:r>
                            <w:r w:rsidR="002339E1">
                              <w:t xml:space="preserve"> reference </w:t>
                            </w:r>
                            <w:r w:rsidR="00907176">
                              <w:t xml:space="preserve">other less reliable </w:t>
                            </w:r>
                            <w:r w:rsidR="00440A1D">
                              <w:t xml:space="preserve">websites. Cross referencing will lead to more reliable information, which will </w:t>
                            </w:r>
                            <w:r w:rsidR="00CC4812">
                              <w:t xml:space="preserve">lead to my </w:t>
                            </w:r>
                            <w:r w:rsidR="00027BBE">
                              <w:t>o</w:t>
                            </w:r>
                            <w:r w:rsidR="00CC4812">
                              <w:t>utcome being more reliable an</w:t>
                            </w:r>
                            <w:r w:rsidR="00027BBE">
                              <w:t>d</w:t>
                            </w:r>
                            <w:r w:rsidR="00CC4812">
                              <w:t xml:space="preserve"> therefore useful</w:t>
                            </w:r>
                            <w:r w:rsidR="00027BB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1FF0" id="Text Box 17" o:spid="_x0000_s1040" type="#_x0000_t202" style="position:absolute;margin-left:38.65pt;margin-top:27pt;width:229.5pt;height:2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" fillcolor="white [3201]" strokecolor="#70ad47 [3209]" strokeweight="1pt">
                <v:textbox>
                  <w:txbxContent>
                    <w:p w14:paraId="3BFEB4D8" w14:textId="423225D2" w:rsidR="00F015BC" w:rsidRDefault="00F015BC" w:rsidP="00636E92">
                      <w:pPr>
                        <w:jc w:val="both"/>
                        <w:rPr>
                          <w:b/>
                        </w:rPr>
                      </w:pPr>
                      <w:r>
                        <w:rPr>
                          <w:b/>
                        </w:rPr>
                        <w:t xml:space="preserve">Cross- referencing </w:t>
                      </w:r>
                    </w:p>
                    <w:p w14:paraId="18E1C89A" w14:textId="3A5356A7" w:rsidR="00F015BC" w:rsidRPr="00A24B91" w:rsidRDefault="00A24B91" w:rsidP="00636E92">
                      <w:pPr>
                        <w:jc w:val="both"/>
                      </w:pPr>
                      <w:r>
                        <w:t xml:space="preserve">Throughout the entire research process, I cross-referenced </w:t>
                      </w:r>
                      <w:r w:rsidR="004506A1">
                        <w:t>between sources to find similar thoughts and facts between my sources</w:t>
                      </w:r>
                      <w:r w:rsidR="00A21FC7">
                        <w:t>, with the main points being the effect of product location, effect of music and the effect of colour</w:t>
                      </w:r>
                      <w:r w:rsidR="004506A1">
                        <w:t>.</w:t>
                      </w:r>
                      <w:r w:rsidR="00870FE9">
                        <w:t xml:space="preserve"> Throughout the systematic review</w:t>
                      </w:r>
                      <w:r w:rsidR="00F803E0">
                        <w:t xml:space="preserve"> I found a lot of information </w:t>
                      </w:r>
                      <w:r w:rsidR="008C25B0">
                        <w:t xml:space="preserve">which was backed up by other journals. </w:t>
                      </w:r>
                      <w:r w:rsidR="00B17302">
                        <w:t xml:space="preserve">Another positive from the systematic review </w:t>
                      </w:r>
                      <w:r w:rsidR="002339E1">
                        <w:t xml:space="preserve">was that it provided many reliable sources </w:t>
                      </w:r>
                      <w:r w:rsidR="00907176">
                        <w:t xml:space="preserve">which I used </w:t>
                      </w:r>
                      <w:r w:rsidR="009F279E">
                        <w:t>to cross</w:t>
                      </w:r>
                      <w:r w:rsidR="002339E1">
                        <w:t xml:space="preserve"> reference </w:t>
                      </w:r>
                      <w:r w:rsidR="00907176">
                        <w:t xml:space="preserve">other less reliable </w:t>
                      </w:r>
                      <w:r w:rsidR="00440A1D">
                        <w:t xml:space="preserve">websites. Cross referencing will lead to more reliable information, which will </w:t>
                      </w:r>
                      <w:r w:rsidR="00CC4812">
                        <w:t xml:space="preserve">lead to my </w:t>
                      </w:r>
                      <w:r w:rsidR="00027BBE">
                        <w:t>o</w:t>
                      </w:r>
                      <w:r w:rsidR="00CC4812">
                        <w:t>utcome being more reliable an</w:t>
                      </w:r>
                      <w:r w:rsidR="00027BBE">
                        <w:t>d</w:t>
                      </w:r>
                      <w:r w:rsidR="00CC4812">
                        <w:t xml:space="preserve"> therefore useful</w:t>
                      </w:r>
                      <w:r w:rsidR="00027BBE">
                        <w:t>.</w:t>
                      </w:r>
                    </w:p>
                  </w:txbxContent>
                </v:textbox>
                <w10:wrap anchory="margin"/>
              </v:shape>
            </w:pict>
          </mc:Fallback>
        </mc:AlternateContent>
      </w:r>
    </w:p>
    <w:p w14:paraId="66FBD29F" w14:textId="75C2026F" w:rsidR="009840ED" w:rsidRPr="00DB2FDF" w:rsidRDefault="009840ED" w:rsidP="00D92DB0">
      <w:pPr>
        <w:rPr>
          <w:rFonts w:ascii="Calibri" w:hAnsi="Calibri"/>
        </w:rPr>
      </w:pPr>
    </w:p>
    <w:p w14:paraId="5E92ED59" w14:textId="77777777" w:rsidR="009840ED" w:rsidRPr="00DB2FDF" w:rsidRDefault="009840ED" w:rsidP="00D92DB0">
      <w:pPr>
        <w:rPr>
          <w:rFonts w:ascii="Calibri" w:hAnsi="Calibri"/>
        </w:rPr>
      </w:pPr>
    </w:p>
    <w:p w14:paraId="63F20FD1" w14:textId="77777777" w:rsidR="009840ED" w:rsidRPr="00DB2FDF" w:rsidRDefault="009840ED" w:rsidP="00D92DB0">
      <w:pPr>
        <w:rPr>
          <w:rFonts w:ascii="Calibri" w:hAnsi="Calibri"/>
        </w:rPr>
      </w:pPr>
    </w:p>
    <w:p w14:paraId="6D3637A2" w14:textId="252498B4" w:rsidR="009840ED" w:rsidRPr="00DB2FDF" w:rsidRDefault="009840ED" w:rsidP="00D92DB0">
      <w:pPr>
        <w:rPr>
          <w:rFonts w:ascii="Calibri" w:hAnsi="Calibri"/>
        </w:rPr>
      </w:pPr>
    </w:p>
    <w:p w14:paraId="4C33A8BB" w14:textId="77777777" w:rsidR="009840ED" w:rsidRPr="00DB2FDF" w:rsidRDefault="009840ED" w:rsidP="00D92DB0">
      <w:pPr>
        <w:rPr>
          <w:rFonts w:ascii="Calibri" w:hAnsi="Calibri"/>
        </w:rPr>
      </w:pPr>
    </w:p>
    <w:p w14:paraId="5A52817D" w14:textId="77777777" w:rsidR="009840ED" w:rsidRPr="00DB2FDF" w:rsidRDefault="009840ED" w:rsidP="00D92DB0">
      <w:pPr>
        <w:rPr>
          <w:rFonts w:ascii="Calibri" w:hAnsi="Calibri"/>
        </w:rPr>
      </w:pPr>
    </w:p>
    <w:p w14:paraId="392A8D7E" w14:textId="77777777" w:rsidR="009840ED" w:rsidRPr="00DB2FDF" w:rsidRDefault="009840ED" w:rsidP="00D92DB0">
      <w:pPr>
        <w:rPr>
          <w:rFonts w:ascii="Calibri" w:hAnsi="Calibri"/>
        </w:rPr>
      </w:pPr>
    </w:p>
    <w:p w14:paraId="27EC9F5E" w14:textId="04220E51" w:rsidR="009840ED" w:rsidRPr="00DB2FDF" w:rsidRDefault="009840ED" w:rsidP="00D92DB0">
      <w:pPr>
        <w:rPr>
          <w:rFonts w:ascii="Calibri" w:hAnsi="Calibri"/>
        </w:rPr>
      </w:pPr>
    </w:p>
    <w:p w14:paraId="43933056" w14:textId="7D224920" w:rsidR="00306C46" w:rsidRPr="00DB2FDF" w:rsidRDefault="00306C46" w:rsidP="00D92DB0">
      <w:pPr>
        <w:rPr>
          <w:rFonts w:ascii="Calibri" w:hAnsi="Calibri"/>
        </w:rPr>
      </w:pPr>
    </w:p>
    <w:p w14:paraId="1D59B454" w14:textId="01AE7A58" w:rsidR="009840ED" w:rsidRPr="00DB2FDF" w:rsidRDefault="009840ED" w:rsidP="00D92DB0">
      <w:pPr>
        <w:rPr>
          <w:rFonts w:ascii="Calibri" w:hAnsi="Calibri"/>
        </w:rPr>
      </w:pPr>
    </w:p>
    <w:p w14:paraId="46E3AB6D" w14:textId="1D983F6A" w:rsidR="009840ED" w:rsidRPr="00DB2FDF" w:rsidRDefault="00E8113C" w:rsidP="00D92DB0">
      <w:pPr>
        <w:rPr>
          <w:rFonts w:ascii="Calibri" w:hAnsi="Calibri"/>
        </w:rPr>
      </w:pPr>
      <w:r w:rsidRPr="00DB2FDF">
        <w:rPr>
          <w:rFonts w:ascii="Calibri" w:hAnsi="Calibri"/>
          <w:noProof/>
        </w:rPr>
        <mc:AlternateContent>
          <mc:Choice Requires="wps">
            <w:drawing>
              <wp:anchor distT="0" distB="0" distL="114300" distR="114300" simplePos="0" relativeHeight="251703296" behindDoc="0" locked="0" layoutInCell="1" allowOverlap="1" wp14:anchorId="64539134" wp14:editId="5C2884D4">
                <wp:simplePos x="0" y="0"/>
                <wp:positionH relativeFrom="column">
                  <wp:posOffset>478155</wp:posOffset>
                </wp:positionH>
                <wp:positionV relativeFrom="margin">
                  <wp:posOffset>3655060</wp:posOffset>
                </wp:positionV>
                <wp:extent cx="2954020" cy="2025650"/>
                <wp:effectExtent l="0" t="0" r="17780" b="12700"/>
                <wp:wrapNone/>
                <wp:docPr id="24" name="Text Box 24"/>
                <wp:cNvGraphicFramePr/>
                <a:graphic xmlns:a="http://schemas.openxmlformats.org/drawingml/2006/main">
                  <a:graphicData uri="http://schemas.microsoft.com/office/word/2010/wordprocessingShape">
                    <wps:wsp>
                      <wps:cNvSpPr txBox="1"/>
                      <wps:spPr>
                        <a:xfrm>
                          <a:off x="0" y="0"/>
                          <a:ext cx="2954020" cy="20256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98595B3" w14:textId="32E06880" w:rsidR="00110CF3" w:rsidRDefault="002C4D65" w:rsidP="00636E92">
                            <w:pPr>
                              <w:jc w:val="both"/>
                              <w:rPr>
                                <w:b/>
                              </w:rPr>
                            </w:pPr>
                            <w:r>
                              <w:rPr>
                                <w:b/>
                              </w:rPr>
                              <w:t xml:space="preserve">Skills and </w:t>
                            </w:r>
                            <w:r w:rsidR="00110CF3">
                              <w:rPr>
                                <w:b/>
                              </w:rPr>
                              <w:t xml:space="preserve">Capabilities developed </w:t>
                            </w:r>
                          </w:p>
                          <w:p w14:paraId="257B830F" w14:textId="425DF79D" w:rsidR="00110CF3" w:rsidRPr="00110CF3" w:rsidRDefault="00110CF3" w:rsidP="00636E92">
                            <w:pPr>
                              <w:jc w:val="both"/>
                            </w:pPr>
                            <w:r>
                              <w:t xml:space="preserve"> During the process of </w:t>
                            </w:r>
                            <w:r w:rsidR="0078547B">
                              <w:t xml:space="preserve">doing the systematic review I developed my </w:t>
                            </w:r>
                            <w:r w:rsidR="001D6BE1">
                              <w:t>critical and creative thinking</w:t>
                            </w:r>
                            <w:r w:rsidR="00B672F0">
                              <w:t xml:space="preserve">, by </w:t>
                            </w:r>
                            <w:r w:rsidR="00B672F0" w:rsidRPr="00B672F0">
                              <w:t>accessing, organising, using, and evaluating information</w:t>
                            </w:r>
                            <w:r w:rsidR="00B672F0">
                              <w:t xml:space="preserve">. In the systematic review I had to organise </w:t>
                            </w:r>
                            <w:r w:rsidR="00772D36">
                              <w:t>all my sources key findings, I then had to evaluate which key findings were to be used and how</w:t>
                            </w:r>
                            <w:r w:rsidR="000D0D53">
                              <w:t xml:space="preserve">. Then finally using them in my systematic review </w:t>
                            </w:r>
                            <w:r w:rsidR="00330BF7">
                              <w:t xml:space="preserve">to further my research and improve my outcome. </w:t>
                            </w:r>
                            <w:r w:rsidR="00772D36">
                              <w:t xml:space="preserve"> </w:t>
                            </w:r>
                            <w:r w:rsidR="00B672F0" w:rsidRPr="00B672F0">
                              <w:t xml:space="preserve"> </w:t>
                            </w:r>
                            <w:r w:rsidR="001D6BE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9134" id="Text Box 24" o:spid="_x0000_s1041" type="#_x0000_t202" style="position:absolute;margin-left:37.65pt;margin-top:287.8pt;width:232.6pt;height:1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" fillcolor="white [3201]" strokecolor="#70ad47 [3209]" strokeweight="1pt">
                <v:textbox>
                  <w:txbxContent>
                    <w:p w14:paraId="798595B3" w14:textId="32E06880" w:rsidR="00110CF3" w:rsidRDefault="002C4D65" w:rsidP="00636E92">
                      <w:pPr>
                        <w:jc w:val="both"/>
                        <w:rPr>
                          <w:b/>
                        </w:rPr>
                      </w:pPr>
                      <w:r>
                        <w:rPr>
                          <w:b/>
                        </w:rPr>
                        <w:t xml:space="preserve">Skills and </w:t>
                      </w:r>
                      <w:r w:rsidR="00110CF3">
                        <w:rPr>
                          <w:b/>
                        </w:rPr>
                        <w:t xml:space="preserve">Capabilities developed </w:t>
                      </w:r>
                    </w:p>
                    <w:p w14:paraId="257B830F" w14:textId="425DF79D" w:rsidR="00110CF3" w:rsidRPr="00110CF3" w:rsidRDefault="00110CF3" w:rsidP="00636E92">
                      <w:pPr>
                        <w:jc w:val="both"/>
                      </w:pPr>
                      <w:r>
                        <w:t xml:space="preserve"> During the process of </w:t>
                      </w:r>
                      <w:r w:rsidR="0078547B">
                        <w:t xml:space="preserve">doing the systematic review I developed my </w:t>
                      </w:r>
                      <w:r w:rsidR="001D6BE1">
                        <w:t>critical and creative thinking</w:t>
                      </w:r>
                      <w:r w:rsidR="00B672F0">
                        <w:t xml:space="preserve">, by </w:t>
                      </w:r>
                      <w:r w:rsidR="00B672F0" w:rsidRPr="00B672F0">
                        <w:t>accessing, organising, using, and evaluating information</w:t>
                      </w:r>
                      <w:r w:rsidR="00B672F0">
                        <w:t xml:space="preserve">. In the systematic review I had to organise </w:t>
                      </w:r>
                      <w:r w:rsidR="00772D36">
                        <w:t>all my sources key findings, I then had to evaluate which key findings were to be used and how</w:t>
                      </w:r>
                      <w:r w:rsidR="000D0D53">
                        <w:t xml:space="preserve">. Then finally using them in my systematic review </w:t>
                      </w:r>
                      <w:r w:rsidR="00330BF7">
                        <w:t xml:space="preserve">to further my research and improve my outcome. </w:t>
                      </w:r>
                      <w:r w:rsidR="00772D36">
                        <w:t xml:space="preserve"> </w:t>
                      </w:r>
                      <w:r w:rsidR="00B672F0" w:rsidRPr="00B672F0">
                        <w:t xml:space="preserve"> </w:t>
                      </w:r>
                      <w:r w:rsidR="001D6BE1">
                        <w:t xml:space="preserve"> </w:t>
                      </w:r>
                    </w:p>
                  </w:txbxContent>
                </v:textbox>
                <w10:wrap anchory="margin"/>
              </v:shape>
            </w:pict>
          </mc:Fallback>
        </mc:AlternateContent>
      </w:r>
    </w:p>
    <w:p w14:paraId="1D41A9E5" w14:textId="4756716D" w:rsidR="009840ED" w:rsidRPr="00DB2FDF" w:rsidRDefault="009840ED" w:rsidP="00D92DB0">
      <w:pPr>
        <w:rPr>
          <w:rFonts w:ascii="Calibri" w:hAnsi="Calibri"/>
        </w:rPr>
      </w:pPr>
    </w:p>
    <w:p w14:paraId="02B1EDEE" w14:textId="197D6B2F" w:rsidR="009840ED" w:rsidRPr="00DB2FDF" w:rsidRDefault="009840ED" w:rsidP="00D92DB0">
      <w:pPr>
        <w:rPr>
          <w:rFonts w:ascii="Calibri" w:hAnsi="Calibri"/>
        </w:rPr>
      </w:pPr>
    </w:p>
    <w:p w14:paraId="7681A3C1" w14:textId="77777777" w:rsidR="009840ED" w:rsidRPr="00DB2FDF" w:rsidRDefault="009840ED" w:rsidP="00D92DB0">
      <w:pPr>
        <w:rPr>
          <w:rFonts w:ascii="Calibri" w:hAnsi="Calibri"/>
        </w:rPr>
      </w:pPr>
    </w:p>
    <w:p w14:paraId="108CEB66" w14:textId="280ABDF0" w:rsidR="009840ED" w:rsidRPr="00DB2FDF" w:rsidRDefault="009840ED" w:rsidP="00D92DB0">
      <w:pPr>
        <w:rPr>
          <w:rFonts w:ascii="Calibri" w:hAnsi="Calibri"/>
        </w:rPr>
      </w:pPr>
    </w:p>
    <w:p w14:paraId="7BDC7F49" w14:textId="75CDEDCF" w:rsidR="009840ED" w:rsidRPr="00DB2FDF" w:rsidRDefault="009840ED" w:rsidP="00D92DB0">
      <w:pPr>
        <w:rPr>
          <w:rFonts w:ascii="Calibri" w:hAnsi="Calibri"/>
        </w:rPr>
      </w:pPr>
    </w:p>
    <w:p w14:paraId="4BE48BF3" w14:textId="7B229954" w:rsidR="009840ED" w:rsidRPr="00DB2FDF" w:rsidRDefault="009840ED" w:rsidP="00D92DB0">
      <w:pPr>
        <w:rPr>
          <w:rFonts w:ascii="Calibri" w:hAnsi="Calibri"/>
        </w:rPr>
      </w:pPr>
    </w:p>
    <w:p w14:paraId="53DCB386" w14:textId="6BC70066" w:rsidR="009840ED" w:rsidRPr="00DB2FDF" w:rsidRDefault="009840ED" w:rsidP="00D92DB0">
      <w:pPr>
        <w:rPr>
          <w:rFonts w:ascii="Calibri" w:hAnsi="Calibri"/>
        </w:rPr>
      </w:pPr>
    </w:p>
    <w:p w14:paraId="30CC0A9E" w14:textId="10609AD4" w:rsidR="009840ED" w:rsidRPr="00DB2FDF" w:rsidRDefault="009840ED" w:rsidP="00D92DB0">
      <w:pPr>
        <w:rPr>
          <w:rFonts w:ascii="Calibri" w:hAnsi="Calibri"/>
        </w:rPr>
      </w:pPr>
    </w:p>
    <w:p w14:paraId="498E2247" w14:textId="6520725B" w:rsidR="009840ED" w:rsidRPr="00DB2FDF" w:rsidRDefault="00E8113C" w:rsidP="00D92DB0">
      <w:pPr>
        <w:rPr>
          <w:rFonts w:ascii="Calibri" w:hAnsi="Calibri"/>
        </w:rPr>
      </w:pPr>
      <w:r w:rsidRPr="00DB2FDF">
        <w:rPr>
          <w:rFonts w:ascii="Calibri" w:hAnsi="Calibri"/>
          <w:noProof/>
        </w:rPr>
        <mc:AlternateContent>
          <mc:Choice Requires="wps">
            <w:drawing>
              <wp:anchor distT="0" distB="0" distL="114300" distR="114300" simplePos="0" relativeHeight="251676672" behindDoc="0" locked="0" layoutInCell="1" allowOverlap="1" wp14:anchorId="1F77FE7E" wp14:editId="4FCA9E53">
                <wp:simplePos x="0" y="0"/>
                <wp:positionH relativeFrom="column">
                  <wp:posOffset>471805</wp:posOffset>
                </wp:positionH>
                <wp:positionV relativeFrom="margin">
                  <wp:posOffset>6083935</wp:posOffset>
                </wp:positionV>
                <wp:extent cx="2984500" cy="3168650"/>
                <wp:effectExtent l="0" t="0" r="25400" b="12700"/>
                <wp:wrapNone/>
                <wp:docPr id="20" name="Text Box 20"/>
                <wp:cNvGraphicFramePr/>
                <a:graphic xmlns:a="http://schemas.openxmlformats.org/drawingml/2006/main">
                  <a:graphicData uri="http://schemas.microsoft.com/office/word/2010/wordprocessingShape">
                    <wps:wsp>
                      <wps:cNvSpPr txBox="1"/>
                      <wps:spPr>
                        <a:xfrm>
                          <a:off x="0" y="0"/>
                          <a:ext cx="2984500" cy="31686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3454A75" w14:textId="3FCE686C" w:rsidR="00717F0A" w:rsidRDefault="00717F0A" w:rsidP="001C1B6E">
                            <w:pPr>
                              <w:jc w:val="both"/>
                              <w:rPr>
                                <w:b/>
                              </w:rPr>
                            </w:pPr>
                            <w:r>
                              <w:rPr>
                                <w:b/>
                              </w:rPr>
                              <w:t>Organisation of key findings</w:t>
                            </w:r>
                          </w:p>
                          <w:p w14:paraId="6C88CD2D" w14:textId="0D432B4C" w:rsidR="00717F0A" w:rsidRPr="00717F0A" w:rsidRDefault="00376BB6" w:rsidP="001C1B6E">
                            <w:pPr>
                              <w:jc w:val="both"/>
                            </w:pPr>
                            <w:r>
                              <w:t xml:space="preserve">During the research processes, I gathered a lot of information. </w:t>
                            </w:r>
                            <w:r w:rsidR="006D2A79">
                              <w:t xml:space="preserve">However, it was important that I was able to cull all this information </w:t>
                            </w:r>
                            <w:r w:rsidR="00AD5FBB">
                              <w:t xml:space="preserve">down so that it can be used in my outcome. </w:t>
                            </w:r>
                            <w:r w:rsidR="0029593E">
                              <w:t xml:space="preserve">To do this, I chose key topics </w:t>
                            </w:r>
                            <w:r w:rsidR="00C6134E">
                              <w:t xml:space="preserve">from the information </w:t>
                            </w:r>
                            <w:r w:rsidR="00A76418">
                              <w:t>which were</w:t>
                            </w:r>
                            <w:r w:rsidR="00C6134E">
                              <w:t xml:space="preserve"> relevant</w:t>
                            </w:r>
                            <w:r w:rsidR="00A76418">
                              <w:t xml:space="preserve"> to my question</w:t>
                            </w:r>
                            <w:r w:rsidR="00E54437">
                              <w:t xml:space="preserve">, and using highlighters, I was able to find all the information </w:t>
                            </w:r>
                            <w:r w:rsidR="006B0516">
                              <w:t xml:space="preserve">relating to </w:t>
                            </w:r>
                            <w:r w:rsidR="00AC0053">
                              <w:t>my 3 specific sub topics</w:t>
                            </w:r>
                            <w:r w:rsidR="00BF0991">
                              <w:t>; colour, product location and music</w:t>
                            </w:r>
                            <w:r w:rsidR="006B0516">
                              <w:t xml:space="preserve">. I was then able to summarise </w:t>
                            </w:r>
                            <w:r w:rsidR="00191A40">
                              <w:t xml:space="preserve">all this information into a concise summary </w:t>
                            </w:r>
                            <w:r w:rsidR="002750BE">
                              <w:t xml:space="preserve">which I will be able to use in my outcome. Organising my key findings in this way </w:t>
                            </w:r>
                            <w:r w:rsidR="00BE2BA9">
                              <w:t xml:space="preserve">also aided me in finding cross references, as I didn’t have to </w:t>
                            </w:r>
                            <w:r w:rsidR="0077199C">
                              <w:t xml:space="preserve">read through all the information but just look for the common colours </w:t>
                            </w:r>
                            <w:r w:rsidR="00A9043C">
                              <w:t>of the topic I was interested in.</w:t>
                            </w:r>
                            <w:r w:rsidR="00A76418">
                              <w:t xml:space="preserve"> </w:t>
                            </w:r>
                            <w:r w:rsidR="00C6134E">
                              <w:t xml:space="preserve"> </w:t>
                            </w:r>
                            <w:r w:rsidR="0029593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FE7E" id="Text Box 20" o:spid="_x0000_s1042" type="#_x0000_t202" style="position:absolute;margin-left:37.15pt;margin-top:479.05pt;width:235pt;height:2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" fillcolor="white [3201]" strokecolor="#70ad47 [3209]" strokeweight="1pt">
                <v:textbox>
                  <w:txbxContent>
                    <w:p w14:paraId="13454A75" w14:textId="3FCE686C" w:rsidR="00717F0A" w:rsidRDefault="00717F0A" w:rsidP="001C1B6E">
                      <w:pPr>
                        <w:jc w:val="both"/>
                        <w:rPr>
                          <w:b/>
                        </w:rPr>
                      </w:pPr>
                      <w:r>
                        <w:rPr>
                          <w:b/>
                        </w:rPr>
                        <w:t>Organisation of key findings</w:t>
                      </w:r>
                    </w:p>
                    <w:p w14:paraId="6C88CD2D" w14:textId="0D432B4C" w:rsidR="00717F0A" w:rsidRPr="00717F0A" w:rsidRDefault="00376BB6" w:rsidP="001C1B6E">
                      <w:pPr>
                        <w:jc w:val="both"/>
                      </w:pPr>
                      <w:r>
                        <w:t xml:space="preserve">During the research processes, I gathered a lot of information. </w:t>
                      </w:r>
                      <w:r w:rsidR="006D2A79">
                        <w:t xml:space="preserve">However, it was important that I was able to cull all this information </w:t>
                      </w:r>
                      <w:r w:rsidR="00AD5FBB">
                        <w:t xml:space="preserve">down so that it can be used in my outcome. </w:t>
                      </w:r>
                      <w:r w:rsidR="0029593E">
                        <w:t xml:space="preserve">To do this, I chose key topics </w:t>
                      </w:r>
                      <w:r w:rsidR="00C6134E">
                        <w:t xml:space="preserve">from the information </w:t>
                      </w:r>
                      <w:r w:rsidR="00A76418">
                        <w:t>which were</w:t>
                      </w:r>
                      <w:r w:rsidR="00C6134E">
                        <w:t xml:space="preserve"> relevant</w:t>
                      </w:r>
                      <w:r w:rsidR="00A76418">
                        <w:t xml:space="preserve"> to my question</w:t>
                      </w:r>
                      <w:r w:rsidR="00E54437">
                        <w:t xml:space="preserve">, and using highlighters, I was able to find all the information </w:t>
                      </w:r>
                      <w:r w:rsidR="006B0516">
                        <w:t xml:space="preserve">relating to </w:t>
                      </w:r>
                      <w:r w:rsidR="00AC0053">
                        <w:t>my 3 specific sub topics</w:t>
                      </w:r>
                      <w:r w:rsidR="00BF0991">
                        <w:t>; colour, product location and music</w:t>
                      </w:r>
                      <w:r w:rsidR="006B0516">
                        <w:t xml:space="preserve">. I was then able to summarise </w:t>
                      </w:r>
                      <w:r w:rsidR="00191A40">
                        <w:t xml:space="preserve">all this information into a concise summary </w:t>
                      </w:r>
                      <w:r w:rsidR="002750BE">
                        <w:t xml:space="preserve">which I will be able to use in my outcome. Organising my key findings in this way </w:t>
                      </w:r>
                      <w:r w:rsidR="00BE2BA9">
                        <w:t xml:space="preserve">also aided me in finding cross references, as I didn’t have to </w:t>
                      </w:r>
                      <w:r w:rsidR="0077199C">
                        <w:t xml:space="preserve">read through all the information but just look for the common colours </w:t>
                      </w:r>
                      <w:r w:rsidR="00A9043C">
                        <w:t>of the topic I was interested in.</w:t>
                      </w:r>
                      <w:r w:rsidR="00A76418">
                        <w:t xml:space="preserve"> </w:t>
                      </w:r>
                      <w:r w:rsidR="00C6134E">
                        <w:t xml:space="preserve"> </w:t>
                      </w:r>
                      <w:r w:rsidR="0029593E">
                        <w:t xml:space="preserve"> </w:t>
                      </w:r>
                    </w:p>
                  </w:txbxContent>
                </v:textbox>
                <w10:wrap anchory="margin"/>
              </v:shape>
            </w:pict>
          </mc:Fallback>
        </mc:AlternateContent>
      </w:r>
    </w:p>
    <w:p w14:paraId="7B8123F2" w14:textId="2B50FBCC" w:rsidR="009840ED" w:rsidRPr="00DB2FDF" w:rsidRDefault="009840ED" w:rsidP="00D92DB0">
      <w:pPr>
        <w:rPr>
          <w:rFonts w:ascii="Calibri" w:hAnsi="Calibri"/>
        </w:rPr>
      </w:pPr>
    </w:p>
    <w:p w14:paraId="362E17F6" w14:textId="6DAEA650" w:rsidR="009840ED" w:rsidRPr="00DB2FDF" w:rsidRDefault="009840ED" w:rsidP="00D92DB0">
      <w:pPr>
        <w:rPr>
          <w:rFonts w:ascii="Calibri" w:hAnsi="Calibri"/>
        </w:rPr>
      </w:pPr>
    </w:p>
    <w:p w14:paraId="13D316F6" w14:textId="77777777" w:rsidR="009840ED" w:rsidRPr="00DB2FDF" w:rsidRDefault="009840ED" w:rsidP="00D92DB0">
      <w:pPr>
        <w:rPr>
          <w:rFonts w:ascii="Calibri" w:hAnsi="Calibri"/>
        </w:rPr>
      </w:pPr>
    </w:p>
    <w:p w14:paraId="28F62CBD" w14:textId="77777777" w:rsidR="009840ED" w:rsidRPr="00DB2FDF" w:rsidRDefault="009840ED" w:rsidP="00D92DB0">
      <w:pPr>
        <w:rPr>
          <w:rFonts w:ascii="Calibri" w:hAnsi="Calibri"/>
        </w:rPr>
      </w:pPr>
    </w:p>
    <w:p w14:paraId="4E50CB7A" w14:textId="77777777" w:rsidR="009840ED" w:rsidRPr="00DB2FDF" w:rsidRDefault="009840ED" w:rsidP="00D92DB0">
      <w:pPr>
        <w:rPr>
          <w:rFonts w:ascii="Calibri" w:hAnsi="Calibri"/>
        </w:rPr>
      </w:pPr>
    </w:p>
    <w:p w14:paraId="2E8B7EBF" w14:textId="77777777" w:rsidR="009840ED" w:rsidRPr="00DB2FDF" w:rsidRDefault="009840ED" w:rsidP="00D92DB0">
      <w:pPr>
        <w:rPr>
          <w:rFonts w:ascii="Calibri" w:hAnsi="Calibri"/>
        </w:rPr>
      </w:pPr>
    </w:p>
    <w:p w14:paraId="28E51A0C" w14:textId="77777777" w:rsidR="009840ED" w:rsidRPr="00DB2FDF" w:rsidRDefault="009840ED" w:rsidP="00D92DB0">
      <w:pPr>
        <w:rPr>
          <w:rFonts w:ascii="Calibri" w:hAnsi="Calibri"/>
        </w:rPr>
      </w:pPr>
    </w:p>
    <w:p w14:paraId="414697E6" w14:textId="77777777" w:rsidR="009840ED" w:rsidRPr="00DB2FDF" w:rsidRDefault="009840ED" w:rsidP="00D92DB0">
      <w:pPr>
        <w:rPr>
          <w:rFonts w:ascii="Calibri" w:hAnsi="Calibri"/>
        </w:rPr>
      </w:pPr>
    </w:p>
    <w:p w14:paraId="087EED43" w14:textId="77777777" w:rsidR="009840ED" w:rsidRPr="00DB2FDF" w:rsidRDefault="009840ED" w:rsidP="00D92DB0">
      <w:pPr>
        <w:rPr>
          <w:rFonts w:ascii="Calibri" w:hAnsi="Calibri"/>
        </w:rPr>
      </w:pPr>
    </w:p>
    <w:p w14:paraId="08798671" w14:textId="6A0559B0" w:rsidR="009840ED" w:rsidRPr="00DB2FDF" w:rsidRDefault="006D047E" w:rsidP="00D92DB0">
      <w:pPr>
        <w:rPr>
          <w:rFonts w:ascii="Calibri" w:hAnsi="Calibri"/>
        </w:rPr>
      </w:pPr>
      <w:r w:rsidRPr="00DB2FDF">
        <w:rPr>
          <w:rFonts w:ascii="Calibri" w:hAnsi="Calibri"/>
          <w:noProof/>
        </w:rPr>
        <w:lastRenderedPageBreak/>
        <mc:AlternateContent>
          <mc:Choice Requires="wps">
            <w:drawing>
              <wp:anchor distT="0" distB="0" distL="114300" distR="114300" simplePos="0" relativeHeight="251830272" behindDoc="0" locked="0" layoutInCell="1" allowOverlap="1" wp14:anchorId="29271734" wp14:editId="75E42F48">
                <wp:simplePos x="0" y="0"/>
                <wp:positionH relativeFrom="column">
                  <wp:posOffset>3504955</wp:posOffset>
                </wp:positionH>
                <wp:positionV relativeFrom="paragraph">
                  <wp:posOffset>-171938</wp:posOffset>
                </wp:positionV>
                <wp:extent cx="3384550" cy="28448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3384550" cy="2844800"/>
                        </a:xfrm>
                        <a:prstGeom prst="rect">
                          <a:avLst/>
                        </a:prstGeom>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18CED013" w14:textId="13644908" w:rsidR="00FF4218" w:rsidRDefault="00DE5DBB" w:rsidP="00FF4218">
                            <w:pPr>
                              <w:jc w:val="both"/>
                              <w:rPr>
                                <w:b/>
                              </w:rPr>
                            </w:pPr>
                            <w:r>
                              <w:rPr>
                                <w:b/>
                              </w:rPr>
                              <w:t xml:space="preserve">Capabilities developed </w:t>
                            </w:r>
                            <w:r w:rsidR="004E7A52">
                              <w:rPr>
                                <w:b/>
                              </w:rPr>
                              <w:t xml:space="preserve">/ Reliability </w:t>
                            </w:r>
                          </w:p>
                          <w:p w14:paraId="77D1570A" w14:textId="2DD97C6C" w:rsidR="00DE5DBB" w:rsidRPr="00DE5DBB" w:rsidRDefault="00EE1B3A" w:rsidP="00FF4218">
                            <w:pPr>
                              <w:jc w:val="both"/>
                            </w:pPr>
                            <w:r>
                              <w:t>This source as it is only an online article and the author has limited qualifications on the topic it seemed as though this source was unreliable and should be discarded</w:t>
                            </w:r>
                            <w:r w:rsidR="00AD22FE">
                              <w:t>. I decided to cross check the information in this</w:t>
                            </w:r>
                            <w:r w:rsidR="00A91DE2">
                              <w:t xml:space="preserve"> unreliable source with that of various reliable</w:t>
                            </w:r>
                            <w:r w:rsidR="00F07269">
                              <w:t xml:space="preserve"> sources. The information </w:t>
                            </w:r>
                            <w:r w:rsidR="00503B5D">
                              <w:t>in this source I found was completely accurate</w:t>
                            </w:r>
                            <w:r w:rsidR="00812E06">
                              <w:t xml:space="preserve">, it even has some new leads that I also checked to see if it was </w:t>
                            </w:r>
                            <w:r w:rsidR="00F64AFC">
                              <w:t>accurate and found that it was</w:t>
                            </w:r>
                            <w:r w:rsidR="003D09D0">
                              <w:t xml:space="preserve">. This allowed me to develop my research </w:t>
                            </w:r>
                            <w:r w:rsidR="002B1391">
                              <w:t xml:space="preserve">further. During this process I developed my critical and creative thinking by analysing and cross checking various sources </w:t>
                            </w:r>
                            <w:r w:rsidR="00624C30">
                              <w:t xml:space="preserve">and evaluating the accuracy of the </w:t>
                            </w:r>
                            <w:r w:rsidR="00761821">
                              <w:t xml:space="preserve">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1734" id="Text Box 23" o:spid="_x0000_s1043" type="#_x0000_t202" style="position:absolute;margin-left:276pt;margin-top:-13.55pt;width:266.5pt;height:2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" fillcolor="white [3201]" strokecolor="#4472c4 [3204]" strokeweight="1pt">
                <v:textbox>
                  <w:txbxContent>
                    <w:p w14:paraId="18CED013" w14:textId="13644908" w:rsidR="00FF4218" w:rsidRDefault="00DE5DBB" w:rsidP="00FF4218">
                      <w:pPr>
                        <w:jc w:val="both"/>
                        <w:rPr>
                          <w:b/>
                        </w:rPr>
                      </w:pPr>
                      <w:r>
                        <w:rPr>
                          <w:b/>
                        </w:rPr>
                        <w:t xml:space="preserve">Capabilities developed </w:t>
                      </w:r>
                      <w:r w:rsidR="004E7A52">
                        <w:rPr>
                          <w:b/>
                        </w:rPr>
                        <w:t xml:space="preserve">/ Reliability </w:t>
                      </w:r>
                    </w:p>
                    <w:p w14:paraId="77D1570A" w14:textId="2DD97C6C" w:rsidR="00DE5DBB" w:rsidRPr="00DE5DBB" w:rsidRDefault="00EE1B3A" w:rsidP="00FF4218">
                      <w:pPr>
                        <w:jc w:val="both"/>
                      </w:pPr>
                      <w:r>
                        <w:t>This source as it is only an online article and the author has limited qualifications on the topic it seemed as though this source was unreliable and should be discarded</w:t>
                      </w:r>
                      <w:r w:rsidR="00AD22FE">
                        <w:t>. I decided to cross check the information in this</w:t>
                      </w:r>
                      <w:r w:rsidR="00A91DE2">
                        <w:t xml:space="preserve"> unreliable source with that of various reliable</w:t>
                      </w:r>
                      <w:r w:rsidR="00F07269">
                        <w:t xml:space="preserve"> sources. The information </w:t>
                      </w:r>
                      <w:r w:rsidR="00503B5D">
                        <w:t>in this source I found was completely accurate</w:t>
                      </w:r>
                      <w:r w:rsidR="00812E06">
                        <w:t xml:space="preserve">, it even has some new leads that I also checked to see if it was </w:t>
                      </w:r>
                      <w:r w:rsidR="00F64AFC">
                        <w:t>accurate and found that it was</w:t>
                      </w:r>
                      <w:r w:rsidR="003D09D0">
                        <w:t xml:space="preserve">. This allowed me to develop my research </w:t>
                      </w:r>
                      <w:r w:rsidR="002B1391">
                        <w:t xml:space="preserve">further. During this process I developed my critical and creative thinking by analysing and cross checking various sources </w:t>
                      </w:r>
                      <w:r w:rsidR="00624C30">
                        <w:t xml:space="preserve">and evaluating the accuracy of the </w:t>
                      </w:r>
                      <w:r w:rsidR="00761821">
                        <w:t xml:space="preserve">information. </w:t>
                      </w:r>
                    </w:p>
                  </w:txbxContent>
                </v:textbox>
              </v:shape>
            </w:pict>
          </mc:Fallback>
        </mc:AlternateContent>
      </w:r>
    </w:p>
    <w:p w14:paraId="36C18044" w14:textId="55599DBE" w:rsidR="009840ED" w:rsidRPr="00DB2FDF" w:rsidRDefault="00A07025" w:rsidP="00D92DB0">
      <w:pPr>
        <w:rPr>
          <w:rFonts w:ascii="Calibri" w:hAnsi="Calibri"/>
        </w:rPr>
      </w:pPr>
      <w:r w:rsidRPr="00DB2FDF">
        <w:rPr>
          <w:rFonts w:ascii="Calibri" w:hAnsi="Calibri"/>
          <w:noProof/>
        </w:rPr>
        <mc:AlternateContent>
          <mc:Choice Requires="wps">
            <w:drawing>
              <wp:anchor distT="0" distB="0" distL="114300" distR="114300" simplePos="0" relativeHeight="251824128" behindDoc="0" locked="0" layoutInCell="1" allowOverlap="1" wp14:anchorId="6B7BECFA" wp14:editId="691AF0A6">
                <wp:simplePos x="0" y="0"/>
                <wp:positionH relativeFrom="column">
                  <wp:posOffset>-133350</wp:posOffset>
                </wp:positionH>
                <wp:positionV relativeFrom="page">
                  <wp:posOffset>101600</wp:posOffset>
                </wp:positionV>
                <wp:extent cx="3383280" cy="173990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3383280" cy="17399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1F8CBAF0" w14:textId="77777777" w:rsidR="00A07025" w:rsidRDefault="00A07025" w:rsidP="00A07025">
                            <w:pPr>
                              <w:jc w:val="both"/>
                              <w:rPr>
                                <w:b/>
                              </w:rPr>
                            </w:pPr>
                            <w:r>
                              <w:rPr>
                                <w:b/>
                              </w:rPr>
                              <w:t>Key findings</w:t>
                            </w:r>
                          </w:p>
                          <w:p w14:paraId="7FF13BA4" w14:textId="77777777" w:rsidR="00FC2ED7" w:rsidRPr="00531F43" w:rsidRDefault="00FC2ED7" w:rsidP="00FC2ED7">
                            <w:pPr>
                              <w:jc w:val="both"/>
                            </w:pPr>
                            <w:r>
                              <w:t xml:space="preserve">At the checkout last minute temptation are places to entice tired bored shoppers while they wait to be served  </w:t>
                            </w:r>
                          </w:p>
                          <w:p w14:paraId="2876058F" w14:textId="1C824C19" w:rsidR="00184E9F" w:rsidRPr="00531F43" w:rsidRDefault="00F935E1" w:rsidP="00A07025">
                            <w:pPr>
                              <w:jc w:val="both"/>
                            </w:pPr>
                            <w:r>
                              <w:t xml:space="preserve">Essential items are placed at the back of the store to entice </w:t>
                            </w:r>
                            <w:r w:rsidR="00996581">
                              <w:t>shoppers to buy other items along the way.</w:t>
                            </w:r>
                            <w:r>
                              <w:t xml:space="preserve"> </w:t>
                            </w:r>
                            <w:r w:rsidR="00825BD2">
                              <w:t xml:space="preserve"> </w:t>
                            </w:r>
                            <w:r w:rsidR="006D411C">
                              <w:t>Complimentary</w:t>
                            </w:r>
                            <w:r w:rsidR="00996581">
                              <w:t xml:space="preserve"> products are placed </w:t>
                            </w:r>
                            <w:r w:rsidR="006D411C">
                              <w:t>close by such at coffee and biscuits</w:t>
                            </w:r>
                            <w:r w:rsidR="006369FB">
                              <w:t xml:space="preserve">, this is to prompt you to </w:t>
                            </w:r>
                            <w:r w:rsidR="00CA3DC9">
                              <w:t xml:space="preserve">buy both items. Right hand entrances encourage </w:t>
                            </w:r>
                            <w:r w:rsidR="00F238C2">
                              <w:t xml:space="preserve">shoppers to travel anti-clockwise.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BECFA" id="Text Box 13" o:spid="_x0000_s1044" type="#_x0000_t202" style="position:absolute;margin-left:-10.5pt;margin-top:8pt;width:266.4pt;height:13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" fillcolor="white [3201]" strokecolor="#0070c0" strokeweight="1pt">
                <v:textbox>
                  <w:txbxContent>
                    <w:p w14:paraId="1F8CBAF0" w14:textId="77777777" w:rsidR="00A07025" w:rsidRDefault="00A07025" w:rsidP="00A07025">
                      <w:pPr>
                        <w:jc w:val="both"/>
                        <w:rPr>
                          <w:b/>
                        </w:rPr>
                      </w:pPr>
                      <w:r>
                        <w:rPr>
                          <w:b/>
                        </w:rPr>
                        <w:t>Key findings</w:t>
                      </w:r>
                    </w:p>
                    <w:p w14:paraId="7FF13BA4" w14:textId="77777777" w:rsidR="00FC2ED7" w:rsidRPr="00531F43" w:rsidRDefault="00FC2ED7" w:rsidP="00FC2ED7">
                      <w:pPr>
                        <w:jc w:val="both"/>
                      </w:pPr>
                      <w:r>
                        <w:t xml:space="preserve">At the checkout last minute temptation are places to entice tired bored shoppers while they wait to be served  </w:t>
                      </w:r>
                    </w:p>
                    <w:p w14:paraId="2876058F" w14:textId="1C824C19" w:rsidR="00184E9F" w:rsidRPr="00531F43" w:rsidRDefault="00F935E1" w:rsidP="00A07025">
                      <w:pPr>
                        <w:jc w:val="both"/>
                      </w:pPr>
                      <w:r>
                        <w:t xml:space="preserve">Essential items are placed at the back of the store to entice </w:t>
                      </w:r>
                      <w:r w:rsidR="00996581">
                        <w:t>shoppers to buy other items along the way.</w:t>
                      </w:r>
                      <w:r>
                        <w:t xml:space="preserve"> </w:t>
                      </w:r>
                      <w:r w:rsidR="00825BD2">
                        <w:t xml:space="preserve"> </w:t>
                      </w:r>
                      <w:r w:rsidR="006D411C">
                        <w:t>Complimentary</w:t>
                      </w:r>
                      <w:r w:rsidR="00996581">
                        <w:t xml:space="preserve"> products are placed </w:t>
                      </w:r>
                      <w:r w:rsidR="006D411C">
                        <w:t>close by such at coffee and biscuits</w:t>
                      </w:r>
                      <w:r w:rsidR="006369FB">
                        <w:t xml:space="preserve">, this is to prompt you to </w:t>
                      </w:r>
                      <w:r w:rsidR="00CA3DC9">
                        <w:t xml:space="preserve">buy both items. Right hand entrances encourage </w:t>
                      </w:r>
                      <w:r w:rsidR="00F238C2">
                        <w:t xml:space="preserve">shoppers to travel anti-clockwise. </w:t>
                      </w:r>
                    </w:p>
                  </w:txbxContent>
                </v:textbox>
                <w10:wrap anchory="page"/>
              </v:shape>
            </w:pict>
          </mc:Fallback>
        </mc:AlternateContent>
      </w:r>
    </w:p>
    <w:p w14:paraId="33B532D9" w14:textId="286432FD" w:rsidR="009840ED" w:rsidRPr="00DB2FDF" w:rsidRDefault="009840ED" w:rsidP="00D92DB0">
      <w:pPr>
        <w:rPr>
          <w:rFonts w:ascii="Calibri" w:hAnsi="Calibri"/>
        </w:rPr>
      </w:pPr>
    </w:p>
    <w:p w14:paraId="60882567" w14:textId="0310DB76" w:rsidR="009840ED" w:rsidRPr="00DB2FDF" w:rsidRDefault="009840ED" w:rsidP="00D92DB0">
      <w:pPr>
        <w:rPr>
          <w:rFonts w:ascii="Calibri" w:hAnsi="Calibri"/>
        </w:rPr>
      </w:pPr>
    </w:p>
    <w:p w14:paraId="64B2BCCD" w14:textId="0BBB6D89" w:rsidR="00D8655F" w:rsidRPr="00DB2FDF" w:rsidRDefault="006D047E" w:rsidP="00D92DB0">
      <w:pPr>
        <w:rPr>
          <w:rFonts w:ascii="Calibri" w:hAnsi="Calibri"/>
        </w:rPr>
      </w:pPr>
      <w:r w:rsidRPr="00DB2FDF">
        <w:rPr>
          <w:rFonts w:ascii="Calibri" w:hAnsi="Calibri"/>
          <w:noProof/>
        </w:rPr>
        <mc:AlternateContent>
          <mc:Choice Requires="wps">
            <w:drawing>
              <wp:anchor distT="0" distB="0" distL="114300" distR="114300" simplePos="0" relativeHeight="251826176" behindDoc="0" locked="0" layoutInCell="1" allowOverlap="1" wp14:anchorId="7CF9CBC5" wp14:editId="1A56143A">
                <wp:simplePos x="0" y="0"/>
                <wp:positionH relativeFrom="column">
                  <wp:posOffset>-138430</wp:posOffset>
                </wp:positionH>
                <wp:positionV relativeFrom="page">
                  <wp:posOffset>2017591</wp:posOffset>
                </wp:positionV>
                <wp:extent cx="3383280" cy="2286000"/>
                <wp:effectExtent l="0" t="0" r="26670" b="19050"/>
                <wp:wrapNone/>
                <wp:docPr id="21" name="Text Box 21"/>
                <wp:cNvGraphicFramePr/>
                <a:graphic xmlns:a="http://schemas.openxmlformats.org/drawingml/2006/main">
                  <a:graphicData uri="http://schemas.microsoft.com/office/word/2010/wordprocessingShape">
                    <wps:wsp>
                      <wps:cNvSpPr txBox="1"/>
                      <wps:spPr>
                        <a:xfrm>
                          <a:off x="0" y="0"/>
                          <a:ext cx="3383280" cy="22860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30813A75" w14:textId="77777777" w:rsidR="00F238C2" w:rsidRDefault="00F238C2" w:rsidP="00F238C2">
                            <w:pPr>
                              <w:jc w:val="both"/>
                              <w:rPr>
                                <w:b/>
                              </w:rPr>
                            </w:pPr>
                            <w:r>
                              <w:rPr>
                                <w:b/>
                              </w:rPr>
                              <w:t xml:space="preserve">Leads </w:t>
                            </w:r>
                          </w:p>
                          <w:p w14:paraId="299D0473" w14:textId="09F60F33" w:rsidR="00F238C2" w:rsidRPr="005F1DAB" w:rsidRDefault="000E783B" w:rsidP="00F238C2">
                            <w:pPr>
                              <w:jc w:val="both"/>
                              <w:rPr>
                                <w:color w:val="FF0000"/>
                              </w:rPr>
                            </w:pPr>
                            <w:r>
                              <w:t>The use of right hand entrances</w:t>
                            </w:r>
                            <w:r w:rsidR="00E2763B">
                              <w:t xml:space="preserve"> to promote a counter-clockwise direction travel as </w:t>
                            </w:r>
                            <w:r w:rsidR="00AA725A">
                              <w:t>a counter-clockwise shop on average spends more.</w:t>
                            </w:r>
                            <w:r w:rsidR="005F1DAB">
                              <w:t xml:space="preserve"> -</w:t>
                            </w:r>
                            <w:r w:rsidR="005F1DAB">
                              <w:rPr>
                                <w:color w:val="FF0000"/>
                              </w:rPr>
                              <w:t xml:space="preserve">This adds another </w:t>
                            </w:r>
                            <w:r w:rsidR="00472FA0">
                              <w:rPr>
                                <w:color w:val="FF0000"/>
                              </w:rPr>
                              <w:t>sub heading within product location, to be used in my outcome</w:t>
                            </w:r>
                          </w:p>
                          <w:p w14:paraId="0D96A0A1" w14:textId="5BBAED34" w:rsidR="005F1DAB" w:rsidRPr="00472FA0" w:rsidRDefault="005F1DAB" w:rsidP="005F1DAB">
                            <w:pPr>
                              <w:jc w:val="both"/>
                              <w:rPr>
                                <w:color w:val="FF0000"/>
                              </w:rPr>
                            </w:pPr>
                            <w:r>
                              <w:t>More recent research presented in this article show that it is more efficient to have a small selection of essential products like bread and milk at the front of the store alongside other impulse products. With a more extensive selection at the back of the store.</w:t>
                            </w:r>
                            <w:r w:rsidR="00472FA0">
                              <w:t xml:space="preserve"> </w:t>
                            </w:r>
                            <w:r w:rsidR="00854BAB">
                              <w:t>–</w:t>
                            </w:r>
                            <w:r w:rsidR="00BC48FA">
                              <w:rPr>
                                <w:color w:val="FF0000"/>
                              </w:rPr>
                              <w:t xml:space="preserve"> </w:t>
                            </w:r>
                            <w:r w:rsidR="00854BAB">
                              <w:rPr>
                                <w:color w:val="FF0000"/>
                              </w:rPr>
                              <w:t>adds a different perspective that can be explored to  further my research</w:t>
                            </w:r>
                          </w:p>
                          <w:p w14:paraId="4007FD8B" w14:textId="77777777" w:rsidR="005F1DAB" w:rsidRPr="00531F43" w:rsidRDefault="005F1DAB" w:rsidP="00F238C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9CBC5" id="Text Box 21" o:spid="_x0000_s1045" type="#_x0000_t202" style="position:absolute;margin-left:-10.9pt;margin-top:158.85pt;width:266.4pt;height:18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" fillcolor="white [3201]" strokecolor="#0070c0" strokeweight="1pt">
                <v:textbox>
                  <w:txbxContent>
                    <w:p w14:paraId="30813A75" w14:textId="77777777" w:rsidR="00F238C2" w:rsidRDefault="00F238C2" w:rsidP="00F238C2">
                      <w:pPr>
                        <w:jc w:val="both"/>
                        <w:rPr>
                          <w:b/>
                        </w:rPr>
                      </w:pPr>
                      <w:r>
                        <w:rPr>
                          <w:b/>
                        </w:rPr>
                        <w:t xml:space="preserve">Leads </w:t>
                      </w:r>
                    </w:p>
                    <w:p w14:paraId="299D0473" w14:textId="09F60F33" w:rsidR="00F238C2" w:rsidRPr="005F1DAB" w:rsidRDefault="000E783B" w:rsidP="00F238C2">
                      <w:pPr>
                        <w:jc w:val="both"/>
                        <w:rPr>
                          <w:color w:val="FF0000"/>
                        </w:rPr>
                      </w:pPr>
                      <w:r>
                        <w:t>The use of right hand entrances</w:t>
                      </w:r>
                      <w:r w:rsidR="00E2763B">
                        <w:t xml:space="preserve"> to promote a counter-clockwise direction travel as </w:t>
                      </w:r>
                      <w:r w:rsidR="00AA725A">
                        <w:t>a counter-clockwise shop on average spends more.</w:t>
                      </w:r>
                      <w:r w:rsidR="005F1DAB">
                        <w:t xml:space="preserve"> -</w:t>
                      </w:r>
                      <w:r w:rsidR="005F1DAB">
                        <w:rPr>
                          <w:color w:val="FF0000"/>
                        </w:rPr>
                        <w:t xml:space="preserve">This adds another </w:t>
                      </w:r>
                      <w:r w:rsidR="00472FA0">
                        <w:rPr>
                          <w:color w:val="FF0000"/>
                        </w:rPr>
                        <w:t>sub heading within product location, to be used in my outcome</w:t>
                      </w:r>
                    </w:p>
                    <w:p w14:paraId="0D96A0A1" w14:textId="5BBAED34" w:rsidR="005F1DAB" w:rsidRPr="00472FA0" w:rsidRDefault="005F1DAB" w:rsidP="005F1DAB">
                      <w:pPr>
                        <w:jc w:val="both"/>
                        <w:rPr>
                          <w:color w:val="FF0000"/>
                        </w:rPr>
                      </w:pPr>
                      <w:r>
                        <w:t>More recent research presented in this article show that it is more efficient to have a small selection of essential products like bread and milk at the front of the store alongside other impulse products. With a more extensive selection at the back of the store.</w:t>
                      </w:r>
                      <w:r w:rsidR="00472FA0">
                        <w:t xml:space="preserve"> </w:t>
                      </w:r>
                      <w:r w:rsidR="00854BAB">
                        <w:t>–</w:t>
                      </w:r>
                      <w:r w:rsidR="00BC48FA">
                        <w:rPr>
                          <w:color w:val="FF0000"/>
                        </w:rPr>
                        <w:t xml:space="preserve"> </w:t>
                      </w:r>
                      <w:r w:rsidR="00854BAB">
                        <w:rPr>
                          <w:color w:val="FF0000"/>
                        </w:rPr>
                        <w:t>adds a different perspective that can be explored to  further my research</w:t>
                      </w:r>
                    </w:p>
                    <w:p w14:paraId="4007FD8B" w14:textId="77777777" w:rsidR="005F1DAB" w:rsidRPr="00531F43" w:rsidRDefault="005F1DAB" w:rsidP="00F238C2">
                      <w:pPr>
                        <w:jc w:val="both"/>
                      </w:pPr>
                    </w:p>
                  </w:txbxContent>
                </v:textbox>
                <w10:wrap anchory="page"/>
              </v:shape>
            </w:pict>
          </mc:Fallback>
        </mc:AlternateContent>
      </w:r>
      <w:r w:rsidRPr="00DB2FDF">
        <w:rPr>
          <w:rFonts w:ascii="Calibri" w:hAnsi="Calibri"/>
          <w:noProof/>
        </w:rPr>
        <mc:AlternateContent>
          <mc:Choice Requires="wps">
            <w:drawing>
              <wp:anchor distT="0" distB="0" distL="114300" distR="114300" simplePos="0" relativeHeight="251795456" behindDoc="0" locked="0" layoutInCell="1" allowOverlap="1" wp14:anchorId="78AC5ACB" wp14:editId="2507C372">
                <wp:simplePos x="0" y="0"/>
                <wp:positionH relativeFrom="column">
                  <wp:posOffset>-144829</wp:posOffset>
                </wp:positionH>
                <wp:positionV relativeFrom="paragraph">
                  <wp:posOffset>3331992</wp:posOffset>
                </wp:positionV>
                <wp:extent cx="3383280" cy="1714500"/>
                <wp:effectExtent l="0" t="0" r="26670" b="19050"/>
                <wp:wrapNone/>
                <wp:docPr id="14" name="Text Box 14"/>
                <wp:cNvGraphicFramePr/>
                <a:graphic xmlns:a="http://schemas.openxmlformats.org/drawingml/2006/main">
                  <a:graphicData uri="http://schemas.microsoft.com/office/word/2010/wordprocessingShape">
                    <wps:wsp>
                      <wps:cNvSpPr txBox="1"/>
                      <wps:spPr>
                        <a:xfrm>
                          <a:off x="0" y="0"/>
                          <a:ext cx="3383280" cy="17145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14B47F8" w14:textId="77777777" w:rsidR="007921AE" w:rsidRPr="00BC1CD8" w:rsidRDefault="007921AE" w:rsidP="007921AE">
                            <w:pPr>
                              <w:rPr>
                                <w:rFonts w:cstheme="minorHAnsi"/>
                                <w:b/>
                              </w:rPr>
                            </w:pPr>
                            <w:r w:rsidRPr="00BC1CD8">
                              <w:rPr>
                                <w:rFonts w:cstheme="minorHAnsi"/>
                                <w:b/>
                              </w:rPr>
                              <w:t xml:space="preserve">Source type: Case study </w:t>
                            </w:r>
                          </w:p>
                          <w:p w14:paraId="10149CCF" w14:textId="77777777" w:rsidR="007921AE" w:rsidRPr="00BC1CD8" w:rsidRDefault="007921AE" w:rsidP="007921AE">
                            <w:pPr>
                              <w:pStyle w:val="Heading4"/>
                              <w:spacing w:before="0" w:beforeAutospacing="0" w:after="0" w:afterAutospacing="0" w:line="360" w:lineRule="atLeast"/>
                              <w:rPr>
                                <w:rFonts w:asciiTheme="minorHAnsi" w:hAnsiTheme="minorHAnsi" w:cstheme="minorHAnsi"/>
                                <w:b w:val="0"/>
                                <w:bCs w:val="0"/>
                                <w:color w:val="000000"/>
                                <w:sz w:val="22"/>
                                <w:szCs w:val="22"/>
                              </w:rPr>
                            </w:pPr>
                            <w:r w:rsidRPr="00BC1CD8">
                              <w:rPr>
                                <w:rFonts w:asciiTheme="minorHAnsi" w:hAnsiTheme="minorHAnsi" w:cstheme="minorHAnsi"/>
                                <w:sz w:val="22"/>
                                <w:szCs w:val="22"/>
                              </w:rPr>
                              <w:t xml:space="preserve">Reference : </w:t>
                            </w:r>
                            <w:r w:rsidRPr="00BC1CD8">
                              <w:rPr>
                                <w:rFonts w:asciiTheme="minorHAnsi" w:hAnsiTheme="minorHAnsi" w:cstheme="minorHAnsi"/>
                                <w:b w:val="0"/>
                                <w:bCs w:val="0"/>
                                <w:color w:val="000000"/>
                                <w:sz w:val="22"/>
                                <w:szCs w:val="22"/>
                              </w:rPr>
                              <w:t>Yalch, R. and Spangenberg, E. (1993). Using Store Music For Retail Zoning: a Field Experiment. </w:t>
                            </w:r>
                            <w:r w:rsidRPr="00BC1CD8">
                              <w:rPr>
                                <w:rFonts w:asciiTheme="minorHAnsi" w:hAnsiTheme="minorHAnsi" w:cstheme="minorHAnsi"/>
                                <w:b w:val="0"/>
                                <w:bCs w:val="0"/>
                                <w:i/>
                                <w:iCs/>
                                <w:color w:val="000000"/>
                                <w:sz w:val="22"/>
                                <w:szCs w:val="22"/>
                              </w:rPr>
                              <w:t>ACR North American Advances</w:t>
                            </w:r>
                            <w:r w:rsidRPr="00BC1CD8">
                              <w:rPr>
                                <w:rFonts w:asciiTheme="minorHAnsi" w:hAnsiTheme="minorHAnsi" w:cstheme="minorHAnsi"/>
                                <w:b w:val="0"/>
                                <w:bCs w:val="0"/>
                                <w:color w:val="000000"/>
                                <w:sz w:val="22"/>
                                <w:szCs w:val="22"/>
                              </w:rPr>
                              <w:t>, [online] NA-20, p. Available at: http://www.acrwebsite.org/search/view-conference-proceedings.aspx?Id=7531 [Accessed 1 Feb. 2019].</w:t>
                            </w:r>
                          </w:p>
                          <w:p w14:paraId="7408B3B4" w14:textId="77777777" w:rsidR="00035595" w:rsidRDefault="00035595" w:rsidP="0003559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5ACB" id="Text Box 14" o:spid="_x0000_s1046" type="#_x0000_t202" style="position:absolute;margin-left:-11.4pt;margin-top:262.35pt;width:266.4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" fillcolor="white [3201]" strokecolor="#a5a5a5 [3206]" strokeweight="1pt">
                <v:textbox>
                  <w:txbxContent>
                    <w:p w14:paraId="114B47F8" w14:textId="77777777" w:rsidR="007921AE" w:rsidRPr="00BC1CD8" w:rsidRDefault="007921AE" w:rsidP="007921AE">
                      <w:pPr>
                        <w:rPr>
                          <w:rFonts w:cstheme="minorHAnsi"/>
                          <w:b/>
                        </w:rPr>
                      </w:pPr>
                      <w:r w:rsidRPr="00BC1CD8">
                        <w:rPr>
                          <w:rFonts w:cstheme="minorHAnsi"/>
                          <w:b/>
                        </w:rPr>
                        <w:t xml:space="preserve">Source type: Case study </w:t>
                      </w:r>
                    </w:p>
                    <w:p w14:paraId="10149CCF" w14:textId="77777777" w:rsidR="007921AE" w:rsidRPr="00BC1CD8" w:rsidRDefault="007921AE" w:rsidP="007921AE">
                      <w:pPr>
                        <w:pStyle w:val="Heading4"/>
                        <w:spacing w:before="0" w:beforeAutospacing="0" w:after="0" w:afterAutospacing="0" w:line="360" w:lineRule="atLeast"/>
                        <w:rPr>
                          <w:rFonts w:asciiTheme="minorHAnsi" w:hAnsiTheme="minorHAnsi" w:cstheme="minorHAnsi"/>
                          <w:b w:val="0"/>
                          <w:bCs w:val="0"/>
                          <w:color w:val="000000"/>
                          <w:sz w:val="22"/>
                          <w:szCs w:val="22"/>
                        </w:rPr>
                      </w:pPr>
                      <w:r w:rsidRPr="00BC1CD8">
                        <w:rPr>
                          <w:rFonts w:asciiTheme="minorHAnsi" w:hAnsiTheme="minorHAnsi" w:cstheme="minorHAnsi"/>
                          <w:sz w:val="22"/>
                          <w:szCs w:val="22"/>
                        </w:rPr>
                        <w:t xml:space="preserve">Reference : </w:t>
                      </w:r>
                      <w:r w:rsidRPr="00BC1CD8">
                        <w:rPr>
                          <w:rFonts w:asciiTheme="minorHAnsi" w:hAnsiTheme="minorHAnsi" w:cstheme="minorHAnsi"/>
                          <w:b w:val="0"/>
                          <w:bCs w:val="0"/>
                          <w:color w:val="000000"/>
                          <w:sz w:val="22"/>
                          <w:szCs w:val="22"/>
                        </w:rPr>
                        <w:t>Yalch, R. and Spangenberg, E. (1993). Using Store Music For Retail Zoning: a Field Experiment. </w:t>
                      </w:r>
                      <w:r w:rsidRPr="00BC1CD8">
                        <w:rPr>
                          <w:rFonts w:asciiTheme="minorHAnsi" w:hAnsiTheme="minorHAnsi" w:cstheme="minorHAnsi"/>
                          <w:b w:val="0"/>
                          <w:bCs w:val="0"/>
                          <w:i/>
                          <w:iCs/>
                          <w:color w:val="000000"/>
                          <w:sz w:val="22"/>
                          <w:szCs w:val="22"/>
                        </w:rPr>
                        <w:t>ACR North American Advances</w:t>
                      </w:r>
                      <w:r w:rsidRPr="00BC1CD8">
                        <w:rPr>
                          <w:rFonts w:asciiTheme="minorHAnsi" w:hAnsiTheme="minorHAnsi" w:cstheme="minorHAnsi"/>
                          <w:b w:val="0"/>
                          <w:bCs w:val="0"/>
                          <w:color w:val="000000"/>
                          <w:sz w:val="22"/>
                          <w:szCs w:val="22"/>
                        </w:rPr>
                        <w:t>, [online] NA-20, p. Available at: http://www.acrwebsite.org/search/view-conference-proceedings.aspx?Id=7531 [Accessed 1 Feb. 2019].</w:t>
                      </w:r>
                    </w:p>
                    <w:p w14:paraId="7408B3B4" w14:textId="77777777" w:rsidR="00035595" w:rsidRDefault="00035595" w:rsidP="00035595">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97504" behindDoc="0" locked="0" layoutInCell="1" allowOverlap="1" wp14:anchorId="05803C69" wp14:editId="56D04968">
                <wp:simplePos x="0" y="0"/>
                <wp:positionH relativeFrom="column">
                  <wp:posOffset>-140677</wp:posOffset>
                </wp:positionH>
                <wp:positionV relativeFrom="paragraph">
                  <wp:posOffset>5135001</wp:posOffset>
                </wp:positionV>
                <wp:extent cx="3383280" cy="2034540"/>
                <wp:effectExtent l="0" t="0" r="26670" b="22860"/>
                <wp:wrapNone/>
                <wp:docPr id="15" name="Text Box 15"/>
                <wp:cNvGraphicFramePr/>
                <a:graphic xmlns:a="http://schemas.openxmlformats.org/drawingml/2006/main">
                  <a:graphicData uri="http://schemas.microsoft.com/office/word/2010/wordprocessingShape">
                    <wps:wsp>
                      <wps:cNvSpPr txBox="1"/>
                      <wps:spPr>
                        <a:xfrm>
                          <a:off x="0" y="0"/>
                          <a:ext cx="3383280" cy="203454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9A0F27E" w14:textId="77777777" w:rsidR="007921AE" w:rsidRDefault="007921AE" w:rsidP="007921AE">
                            <w:pPr>
                              <w:jc w:val="both"/>
                              <w:rPr>
                                <w:b/>
                              </w:rPr>
                            </w:pPr>
                            <w:r>
                              <w:rPr>
                                <w:b/>
                              </w:rPr>
                              <w:t xml:space="preserve">Reliability </w:t>
                            </w:r>
                          </w:p>
                          <w:p w14:paraId="7E837535" w14:textId="786E9427" w:rsidR="007921AE" w:rsidRDefault="007921AE" w:rsidP="007921AE">
                            <w:pPr>
                              <w:jc w:val="both"/>
                            </w:pPr>
                            <w:r>
                              <w:t xml:space="preserve">This source was written by two highly credible authors; Richard F Yalch, a psychologist and Eric Spangenberg a PHD psychologist. Both authors have occupations that relate to the topics discussed in the source making the information more reliable. The source however was written in 1993 just under 30 years ago making the information in this source </w:t>
                            </w:r>
                            <w:r w:rsidR="00CE0B93">
                              <w:t>probably</w:t>
                            </w:r>
                            <w:r>
                              <w:t xml:space="preserve"> unreliable today. </w:t>
                            </w:r>
                          </w:p>
                          <w:p w14:paraId="14345D41" w14:textId="77777777" w:rsidR="007921AE" w:rsidRPr="00C91743" w:rsidRDefault="007921AE" w:rsidP="007921AE">
                            <w:pPr>
                              <w:jc w:val="both"/>
                              <w:rPr>
                                <w:rFonts w:cstheme="minorHAnsi"/>
                              </w:rPr>
                            </w:pPr>
                            <w:r w:rsidRPr="00C91743">
                              <w:rPr>
                                <w:rStyle w:val="Strong"/>
                                <w:rFonts w:cstheme="minorHAnsi"/>
                                <w:b w:val="0"/>
                                <w:bdr w:val="none" w:sz="0" w:space="0" w:color="auto" w:frame="1"/>
                                <w:shd w:val="clear" w:color="auto" w:fill="FFFFFF"/>
                              </w:rPr>
                              <w:t xml:space="preserve">Overall this source is highly unreliable and will not be relied upon without further conclusive evidence from other credible sources. </w:t>
                            </w:r>
                          </w:p>
                          <w:p w14:paraId="37EA48C7" w14:textId="77777777" w:rsidR="007921AE" w:rsidRPr="0051208D" w:rsidRDefault="007921AE" w:rsidP="007921AE">
                            <w:pPr>
                              <w:rPr>
                                <w:b/>
                              </w:rPr>
                            </w:pPr>
                            <w:r>
                              <w:t xml:space="preserve">     </w:t>
                            </w:r>
                            <w:r>
                              <w:rPr>
                                <w:b/>
                              </w:rPr>
                              <w:t xml:space="preserve"> </w:t>
                            </w:r>
                          </w:p>
                          <w:p w14:paraId="4E176DBD" w14:textId="77777777" w:rsidR="007921AE" w:rsidRDefault="007921AE" w:rsidP="007921A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3C69" id="Text Box 15" o:spid="_x0000_s1047" type="#_x0000_t202" style="position:absolute;margin-left:-11.1pt;margin-top:404.35pt;width:266.4pt;height:160.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" fillcolor="white [3201]" strokecolor="#a5a5a5 [3206]" strokeweight="1pt">
                <v:textbox>
                  <w:txbxContent>
                    <w:p w14:paraId="09A0F27E" w14:textId="77777777" w:rsidR="007921AE" w:rsidRDefault="007921AE" w:rsidP="007921AE">
                      <w:pPr>
                        <w:jc w:val="both"/>
                        <w:rPr>
                          <w:b/>
                        </w:rPr>
                      </w:pPr>
                      <w:r>
                        <w:rPr>
                          <w:b/>
                        </w:rPr>
                        <w:t xml:space="preserve">Reliability </w:t>
                      </w:r>
                    </w:p>
                    <w:p w14:paraId="7E837535" w14:textId="786E9427" w:rsidR="007921AE" w:rsidRDefault="007921AE" w:rsidP="007921AE">
                      <w:pPr>
                        <w:jc w:val="both"/>
                      </w:pPr>
                      <w:r>
                        <w:t xml:space="preserve">This source was written by two highly credible authors; Richard F Yalch, a psychologist and Eric Spangenberg a PHD psychologist. Both authors have occupations that relate to the topics discussed in the source making the information more reliable. The source however was written in 1993 just under 30 years ago making the information in this source </w:t>
                      </w:r>
                      <w:r w:rsidR="00CE0B93">
                        <w:t>probably</w:t>
                      </w:r>
                      <w:r>
                        <w:t xml:space="preserve"> unreliable today. </w:t>
                      </w:r>
                    </w:p>
                    <w:p w14:paraId="14345D41" w14:textId="77777777" w:rsidR="007921AE" w:rsidRPr="00C91743" w:rsidRDefault="007921AE" w:rsidP="007921AE">
                      <w:pPr>
                        <w:jc w:val="both"/>
                        <w:rPr>
                          <w:rFonts w:cstheme="minorHAnsi"/>
                        </w:rPr>
                      </w:pPr>
                      <w:r w:rsidRPr="00C91743">
                        <w:rPr>
                          <w:rStyle w:val="Strong"/>
                          <w:rFonts w:cstheme="minorHAnsi"/>
                          <w:b w:val="0"/>
                          <w:bdr w:val="none" w:sz="0" w:space="0" w:color="auto" w:frame="1"/>
                          <w:shd w:val="clear" w:color="auto" w:fill="FFFFFF"/>
                        </w:rPr>
                        <w:t xml:space="preserve">Overall this source is highly unreliable and will not be relied upon without further conclusive evidence from other credible sources. </w:t>
                      </w:r>
                    </w:p>
                    <w:p w14:paraId="37EA48C7" w14:textId="77777777" w:rsidR="007921AE" w:rsidRPr="0051208D" w:rsidRDefault="007921AE" w:rsidP="007921AE">
                      <w:pPr>
                        <w:rPr>
                          <w:b/>
                        </w:rPr>
                      </w:pPr>
                      <w:r>
                        <w:t xml:space="preserve">     </w:t>
                      </w:r>
                      <w:r>
                        <w:rPr>
                          <w:b/>
                        </w:rPr>
                        <w:t xml:space="preserve"> </w:t>
                      </w:r>
                    </w:p>
                    <w:p w14:paraId="4E176DBD" w14:textId="77777777" w:rsidR="007921AE" w:rsidRDefault="007921AE" w:rsidP="007921AE">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99552" behindDoc="0" locked="0" layoutInCell="1" allowOverlap="1" wp14:anchorId="02B8E7C9" wp14:editId="1F5309B5">
                <wp:simplePos x="0" y="0"/>
                <wp:positionH relativeFrom="column">
                  <wp:posOffset>-127000</wp:posOffset>
                </wp:positionH>
                <wp:positionV relativeFrom="paragraph">
                  <wp:posOffset>7248818</wp:posOffset>
                </wp:positionV>
                <wp:extent cx="3383280" cy="2133600"/>
                <wp:effectExtent l="0" t="0" r="26670" b="19050"/>
                <wp:wrapNone/>
                <wp:docPr id="16" name="Text Box 16"/>
                <wp:cNvGraphicFramePr/>
                <a:graphic xmlns:a="http://schemas.openxmlformats.org/drawingml/2006/main">
                  <a:graphicData uri="http://schemas.microsoft.com/office/word/2010/wordprocessingShape">
                    <wps:wsp>
                      <wps:cNvSpPr txBox="1"/>
                      <wps:spPr>
                        <a:xfrm>
                          <a:off x="0" y="0"/>
                          <a:ext cx="3383280" cy="21336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8608B2C" w14:textId="77777777" w:rsidR="007921AE" w:rsidRDefault="007921AE" w:rsidP="007921AE">
                            <w:pPr>
                              <w:rPr>
                                <w:b/>
                              </w:rPr>
                            </w:pPr>
                            <w:r w:rsidRPr="007D71B8">
                              <w:rPr>
                                <w:b/>
                              </w:rPr>
                              <w:t xml:space="preserve">Skills and capabilities developed </w:t>
                            </w:r>
                          </w:p>
                          <w:p w14:paraId="6AC7F5EB" w14:textId="77777777" w:rsidR="007921AE" w:rsidRDefault="007921AE" w:rsidP="007921AE">
                            <w:r>
                              <w:t xml:space="preserve">Internet sources taught me to think critically about the reliability and relevance of sources. A lot of my research came from the internet through journals and case studies found online. I learnt how to more effectively and efficiently take the information I had gathered, critically analyse is and then apply it in answering my question. </w:t>
                            </w:r>
                          </w:p>
                          <w:p w14:paraId="14321788" w14:textId="77777777" w:rsidR="007921AE" w:rsidRPr="007D71B8" w:rsidRDefault="007921AE" w:rsidP="007921AE">
                            <w:r>
                              <w:t xml:space="preserve">This particular source required certain key words and phrases in order to find relevant information regarding a sub-topic or my research. </w:t>
                            </w:r>
                          </w:p>
                          <w:p w14:paraId="3DB7D2E1" w14:textId="77777777" w:rsidR="007921AE" w:rsidRPr="0051208D" w:rsidRDefault="007921AE" w:rsidP="007921AE">
                            <w:pPr>
                              <w:rPr>
                                <w:b/>
                              </w:rPr>
                            </w:pPr>
                            <w:r>
                              <w:t xml:space="preserve">     </w:t>
                            </w:r>
                            <w:r>
                              <w:rPr>
                                <w:b/>
                              </w:rPr>
                              <w:t xml:space="preserve"> </w:t>
                            </w:r>
                          </w:p>
                          <w:p w14:paraId="5021DD26" w14:textId="77777777" w:rsidR="007921AE" w:rsidRDefault="007921AE" w:rsidP="007921A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E7C9" id="Text Box 16" o:spid="_x0000_s1048" type="#_x0000_t202" style="position:absolute;margin-left:-10pt;margin-top:570.75pt;width:266.4pt;height:16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" fillcolor="white [3201]" strokecolor="#a5a5a5 [3206]" strokeweight="1pt">
                <v:textbox>
                  <w:txbxContent>
                    <w:p w14:paraId="38608B2C" w14:textId="77777777" w:rsidR="007921AE" w:rsidRDefault="007921AE" w:rsidP="007921AE">
                      <w:pPr>
                        <w:rPr>
                          <w:b/>
                        </w:rPr>
                      </w:pPr>
                      <w:r w:rsidRPr="007D71B8">
                        <w:rPr>
                          <w:b/>
                        </w:rPr>
                        <w:t xml:space="preserve">Skills and capabilities developed </w:t>
                      </w:r>
                    </w:p>
                    <w:p w14:paraId="6AC7F5EB" w14:textId="77777777" w:rsidR="007921AE" w:rsidRDefault="007921AE" w:rsidP="007921AE">
                      <w:r>
                        <w:t xml:space="preserve">Internet sources taught me to think critically about the reliability and relevance of sources. A lot of my research came from the internet through journals and case studies found online. I learnt how to more effectively and efficiently take the information I had gathered, critically analyse is and then apply it in answering my question. </w:t>
                      </w:r>
                    </w:p>
                    <w:p w14:paraId="14321788" w14:textId="77777777" w:rsidR="007921AE" w:rsidRPr="007D71B8" w:rsidRDefault="007921AE" w:rsidP="007921AE">
                      <w:r>
                        <w:t xml:space="preserve">This particular source required certain key words and phrases in order to find relevant information regarding a sub-topic or my research. </w:t>
                      </w:r>
                    </w:p>
                    <w:p w14:paraId="3DB7D2E1" w14:textId="77777777" w:rsidR="007921AE" w:rsidRPr="0051208D" w:rsidRDefault="007921AE" w:rsidP="007921AE">
                      <w:pPr>
                        <w:rPr>
                          <w:b/>
                        </w:rPr>
                      </w:pPr>
                      <w:r>
                        <w:t xml:space="preserve">     </w:t>
                      </w:r>
                      <w:r>
                        <w:rPr>
                          <w:b/>
                        </w:rPr>
                        <w:t xml:space="preserve"> </w:t>
                      </w:r>
                    </w:p>
                    <w:p w14:paraId="5021DD26" w14:textId="77777777" w:rsidR="007921AE" w:rsidRDefault="007921AE" w:rsidP="007921AE">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93408" behindDoc="0" locked="0" layoutInCell="1" allowOverlap="1" wp14:anchorId="5548D058" wp14:editId="63C33DB7">
                <wp:simplePos x="0" y="0"/>
                <wp:positionH relativeFrom="column">
                  <wp:posOffset>3466123</wp:posOffset>
                </wp:positionH>
                <wp:positionV relativeFrom="paragraph">
                  <wp:posOffset>2224454</wp:posOffset>
                </wp:positionV>
                <wp:extent cx="3383280" cy="5613400"/>
                <wp:effectExtent l="0" t="0" r="26670" b="25400"/>
                <wp:wrapNone/>
                <wp:docPr id="12" name="Text Box 12"/>
                <wp:cNvGraphicFramePr/>
                <a:graphic xmlns:a="http://schemas.openxmlformats.org/drawingml/2006/main">
                  <a:graphicData uri="http://schemas.microsoft.com/office/word/2010/wordprocessingShape">
                    <wps:wsp>
                      <wps:cNvSpPr txBox="1"/>
                      <wps:spPr>
                        <a:xfrm>
                          <a:off x="0" y="0"/>
                          <a:ext cx="3383280" cy="56134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E277FE5" w14:textId="77777777" w:rsidR="0004456D" w:rsidRDefault="0004456D" w:rsidP="0004456D">
                            <w:pPr>
                              <w:jc w:val="both"/>
                              <w:rPr>
                                <w:b/>
                              </w:rPr>
                            </w:pPr>
                            <w:r>
                              <w:rPr>
                                <w:b/>
                              </w:rPr>
                              <w:t xml:space="preserve">Key findings </w:t>
                            </w:r>
                          </w:p>
                          <w:p w14:paraId="6C622EC8" w14:textId="77777777" w:rsidR="0004456D" w:rsidRDefault="0004456D" w:rsidP="0004456D">
                            <w:pPr>
                              <w:jc w:val="both"/>
                            </w:pPr>
                            <w:r>
                              <w:t xml:space="preserve">- </w:t>
                            </w:r>
                            <w:r w:rsidRPr="001B2629">
                              <w:t xml:space="preserve">Store </w:t>
                            </w:r>
                            <w:r>
                              <w:t xml:space="preserve">music interacts with age but not gender </w:t>
                            </w:r>
                          </w:p>
                          <w:p w14:paraId="0DA9B083" w14:textId="77777777" w:rsidR="0004456D" w:rsidRDefault="0004456D" w:rsidP="0004456D">
                            <w:pPr>
                              <w:jc w:val="both"/>
                            </w:pPr>
                            <w:r>
                              <w:t>- Middle aged (25-49) people spent more and shopped longer while foreground music was playing.</w:t>
                            </w:r>
                          </w:p>
                          <w:p w14:paraId="41E53CD3" w14:textId="77777777" w:rsidR="0004456D" w:rsidRDefault="0004456D" w:rsidP="0004456D">
                            <w:pPr>
                              <w:jc w:val="both"/>
                            </w:pPr>
                            <w:r>
                              <w:t xml:space="preserve">- Shoppers over 50 shopped longer and purchased more when no music was playing </w:t>
                            </w:r>
                          </w:p>
                          <w:p w14:paraId="125B3D14" w14:textId="77777777" w:rsidR="0004456D" w:rsidRDefault="0004456D" w:rsidP="0004456D">
                            <w:pPr>
                              <w:jc w:val="both"/>
                            </w:pPr>
                            <w:r>
                              <w:t xml:space="preserve">- Music is a key atmospheric factor that is able to differentiate a between different stores </w:t>
                            </w:r>
                          </w:p>
                          <w:p w14:paraId="5142D43F" w14:textId="77777777" w:rsidR="0004456D" w:rsidRDefault="0004456D" w:rsidP="0004456D">
                            <w:pPr>
                              <w:jc w:val="both"/>
                            </w:pPr>
                            <w:r>
                              <w:t>- Music as an atmospheric factor is relatively inexpensive and able to be easily changed</w:t>
                            </w:r>
                          </w:p>
                          <w:p w14:paraId="0BD566A2" w14:textId="77777777" w:rsidR="0004456D" w:rsidRDefault="0004456D" w:rsidP="0004456D">
                            <w:pPr>
                              <w:jc w:val="both"/>
                            </w:pPr>
                            <w:r>
                              <w:t>- supermarket shoppers shopped longer, moved slower and purchased more when slow tempo music was played compared to fast tempo music</w:t>
                            </w:r>
                          </w:p>
                          <w:p w14:paraId="14CEFDFD" w14:textId="77777777" w:rsidR="0004456D" w:rsidRDefault="0004456D" w:rsidP="0004456D">
                            <w:pPr>
                              <w:jc w:val="both"/>
                            </w:pPr>
                            <w:r>
                              <w:t xml:space="preserve"> - When background music was playing compared to no music shoppers were more likely to make a purchase (66.5% versus 41.5%) </w:t>
                            </w:r>
                          </w:p>
                          <w:p w14:paraId="63F2A208" w14:textId="77777777" w:rsidR="0004456D" w:rsidRDefault="0004456D" w:rsidP="0004456D">
                            <w:pPr>
                              <w:jc w:val="both"/>
                            </w:pPr>
                            <w:r>
                              <w:t>-</w:t>
                            </w:r>
                            <w:r w:rsidRPr="00874E1C">
                              <w:t xml:space="preserve"> </w:t>
                            </w:r>
                            <w:r>
                              <w:t>When background music was playing compared to no music shoppers were more likely to spend more ($56.40 versus $27.04)</w:t>
                            </w:r>
                          </w:p>
                          <w:p w14:paraId="6E3F05EA" w14:textId="77777777" w:rsidR="0004456D" w:rsidRDefault="0004456D" w:rsidP="0004456D">
                            <w:pPr>
                              <w:jc w:val="both"/>
                            </w:pPr>
                            <w:r>
                              <w:t xml:space="preserve">- Older shoppers (50+) spent less money $13 and time 10.4 mins when listening to background music, compared to no music $20.5 and 12 mins </w:t>
                            </w:r>
                          </w:p>
                          <w:p w14:paraId="02D2C943" w14:textId="77777777" w:rsidR="0004456D" w:rsidRDefault="0004456D" w:rsidP="0004456D">
                            <w:pPr>
                              <w:jc w:val="both"/>
                            </w:pPr>
                            <w:r>
                              <w:t>- Middle aged shoppers (25-49) spent more money $33 and time 12.3mins when listening to background music, compared to no music $25 and 11.3 mins</w:t>
                            </w:r>
                          </w:p>
                          <w:p w14:paraId="6B7FCE81" w14:textId="77777777" w:rsidR="0004456D" w:rsidRDefault="0004456D" w:rsidP="0004456D">
                            <w:pPr>
                              <w:jc w:val="both"/>
                            </w:pPr>
                            <w:r>
                              <w:t xml:space="preserve">- The youngest shoppers (25 and under) spent more money $19.60 and time 12mins when listening to background music. Compared to no music $6.10 and 9 mins </w:t>
                            </w:r>
                          </w:p>
                          <w:p w14:paraId="1055C41C" w14:textId="77777777" w:rsidR="0004456D" w:rsidRDefault="0004456D" w:rsidP="0004456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D058" id="Text Box 12" o:spid="_x0000_s1049" type="#_x0000_t202" style="position:absolute;margin-left:272.9pt;margin-top:175.15pt;width:266.4pt;height:4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" fillcolor="white [3201]" strokecolor="#a5a5a5 [3206]" strokeweight="1pt">
                <v:textbox>
                  <w:txbxContent>
                    <w:p w14:paraId="1E277FE5" w14:textId="77777777" w:rsidR="0004456D" w:rsidRDefault="0004456D" w:rsidP="0004456D">
                      <w:pPr>
                        <w:jc w:val="both"/>
                        <w:rPr>
                          <w:b/>
                        </w:rPr>
                      </w:pPr>
                      <w:r>
                        <w:rPr>
                          <w:b/>
                        </w:rPr>
                        <w:t xml:space="preserve">Key findings </w:t>
                      </w:r>
                    </w:p>
                    <w:p w14:paraId="6C622EC8" w14:textId="77777777" w:rsidR="0004456D" w:rsidRDefault="0004456D" w:rsidP="0004456D">
                      <w:pPr>
                        <w:jc w:val="both"/>
                      </w:pPr>
                      <w:r>
                        <w:t xml:space="preserve">- </w:t>
                      </w:r>
                      <w:r w:rsidRPr="001B2629">
                        <w:t xml:space="preserve">Store </w:t>
                      </w:r>
                      <w:r>
                        <w:t xml:space="preserve">music interacts with age but not gender </w:t>
                      </w:r>
                    </w:p>
                    <w:p w14:paraId="0DA9B083" w14:textId="77777777" w:rsidR="0004456D" w:rsidRDefault="0004456D" w:rsidP="0004456D">
                      <w:pPr>
                        <w:jc w:val="both"/>
                      </w:pPr>
                      <w:r>
                        <w:t>- Middle aged (25-49) people spent more and shopped longer while foreground music was playing.</w:t>
                      </w:r>
                    </w:p>
                    <w:p w14:paraId="41E53CD3" w14:textId="77777777" w:rsidR="0004456D" w:rsidRDefault="0004456D" w:rsidP="0004456D">
                      <w:pPr>
                        <w:jc w:val="both"/>
                      </w:pPr>
                      <w:r>
                        <w:t xml:space="preserve">- Shoppers over 50 shopped longer and purchased more when no music was playing </w:t>
                      </w:r>
                    </w:p>
                    <w:p w14:paraId="125B3D14" w14:textId="77777777" w:rsidR="0004456D" w:rsidRDefault="0004456D" w:rsidP="0004456D">
                      <w:pPr>
                        <w:jc w:val="both"/>
                      </w:pPr>
                      <w:r>
                        <w:t xml:space="preserve">- Music is a key atmospheric factor that is able to differentiate a between different stores </w:t>
                      </w:r>
                    </w:p>
                    <w:p w14:paraId="5142D43F" w14:textId="77777777" w:rsidR="0004456D" w:rsidRDefault="0004456D" w:rsidP="0004456D">
                      <w:pPr>
                        <w:jc w:val="both"/>
                      </w:pPr>
                      <w:r>
                        <w:t>- Music as an atmospheric factor is relatively inexpensive and able to be easily changed</w:t>
                      </w:r>
                    </w:p>
                    <w:p w14:paraId="0BD566A2" w14:textId="77777777" w:rsidR="0004456D" w:rsidRDefault="0004456D" w:rsidP="0004456D">
                      <w:pPr>
                        <w:jc w:val="both"/>
                      </w:pPr>
                      <w:r>
                        <w:t>- supermarket shoppers shopped longer, moved slower and purchased more when slow tempo music was played compared to fast tempo music</w:t>
                      </w:r>
                    </w:p>
                    <w:p w14:paraId="14CEFDFD" w14:textId="77777777" w:rsidR="0004456D" w:rsidRDefault="0004456D" w:rsidP="0004456D">
                      <w:pPr>
                        <w:jc w:val="both"/>
                      </w:pPr>
                      <w:r>
                        <w:t xml:space="preserve"> - When background music was playing compared to no music shoppers were more likely to make a purchase (66.5% versus 41.5%) </w:t>
                      </w:r>
                    </w:p>
                    <w:p w14:paraId="63F2A208" w14:textId="77777777" w:rsidR="0004456D" w:rsidRDefault="0004456D" w:rsidP="0004456D">
                      <w:pPr>
                        <w:jc w:val="both"/>
                      </w:pPr>
                      <w:r>
                        <w:t>-</w:t>
                      </w:r>
                      <w:r w:rsidRPr="00874E1C">
                        <w:t xml:space="preserve"> </w:t>
                      </w:r>
                      <w:r>
                        <w:t>When background music was playing compared to no music shoppers were more likely to spend more ($56.40 versus $27.04)</w:t>
                      </w:r>
                    </w:p>
                    <w:p w14:paraId="6E3F05EA" w14:textId="77777777" w:rsidR="0004456D" w:rsidRDefault="0004456D" w:rsidP="0004456D">
                      <w:pPr>
                        <w:jc w:val="both"/>
                      </w:pPr>
                      <w:r>
                        <w:t xml:space="preserve">- Older shoppers (50+) spent less money $13 and time 10.4 mins when listening to background music, compared to no music $20.5 and 12 mins </w:t>
                      </w:r>
                    </w:p>
                    <w:p w14:paraId="02D2C943" w14:textId="77777777" w:rsidR="0004456D" w:rsidRDefault="0004456D" w:rsidP="0004456D">
                      <w:pPr>
                        <w:jc w:val="both"/>
                      </w:pPr>
                      <w:r>
                        <w:t>- Middle aged shoppers (25-49) spent more money $33 and time 12.3mins when listening to background music, compared to no music $25 and 11.3 mins</w:t>
                      </w:r>
                    </w:p>
                    <w:p w14:paraId="6B7FCE81" w14:textId="77777777" w:rsidR="0004456D" w:rsidRDefault="0004456D" w:rsidP="0004456D">
                      <w:pPr>
                        <w:jc w:val="both"/>
                      </w:pPr>
                      <w:r>
                        <w:t xml:space="preserve">- The youngest shoppers (25 and under) spent more money $19.60 and time 12mins when listening to background music. Compared to no music $6.10 and 9 mins </w:t>
                      </w:r>
                    </w:p>
                    <w:p w14:paraId="1055C41C" w14:textId="77777777" w:rsidR="0004456D" w:rsidRDefault="0004456D" w:rsidP="0004456D">
                      <w:pPr>
                        <w:jc w:val="both"/>
                      </w:pPr>
                    </w:p>
                  </w:txbxContent>
                </v:textbox>
              </v:shape>
            </w:pict>
          </mc:Fallback>
        </mc:AlternateContent>
      </w:r>
      <w:r w:rsidR="007E707C" w:rsidRPr="00DB2FDF">
        <w:rPr>
          <w:rFonts w:ascii="Calibri" w:hAnsi="Calibri"/>
          <w:noProof/>
        </w:rPr>
        <mc:AlternateContent>
          <mc:Choice Requires="wps">
            <w:drawing>
              <wp:anchor distT="0" distB="0" distL="114300" distR="114300" simplePos="0" relativeHeight="251801600" behindDoc="0" locked="0" layoutInCell="1" allowOverlap="1" wp14:anchorId="40C4F1FA" wp14:editId="6662921E">
                <wp:simplePos x="0" y="0"/>
                <wp:positionH relativeFrom="column">
                  <wp:posOffset>3486004</wp:posOffset>
                </wp:positionH>
                <wp:positionV relativeFrom="paragraph">
                  <wp:posOffset>7888409</wp:posOffset>
                </wp:positionV>
                <wp:extent cx="3384550" cy="1180618"/>
                <wp:effectExtent l="0" t="0" r="25400" b="19685"/>
                <wp:wrapNone/>
                <wp:docPr id="19" name="Text Box 19"/>
                <wp:cNvGraphicFramePr/>
                <a:graphic xmlns:a="http://schemas.openxmlformats.org/drawingml/2006/main">
                  <a:graphicData uri="http://schemas.microsoft.com/office/word/2010/wordprocessingShape">
                    <wps:wsp>
                      <wps:cNvSpPr txBox="1"/>
                      <wps:spPr>
                        <a:xfrm>
                          <a:off x="0" y="0"/>
                          <a:ext cx="3384550" cy="1180618"/>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A7A896B" w14:textId="77777777" w:rsidR="001B6CC6" w:rsidRDefault="001B6CC6" w:rsidP="001B6CC6">
                            <w:pPr>
                              <w:jc w:val="both"/>
                              <w:rPr>
                                <w:b/>
                              </w:rPr>
                            </w:pPr>
                            <w:r>
                              <w:rPr>
                                <w:b/>
                              </w:rPr>
                              <w:t xml:space="preserve">Leads </w:t>
                            </w:r>
                          </w:p>
                          <w:p w14:paraId="025DC686" w14:textId="313FFEBD" w:rsidR="006D3888" w:rsidRDefault="003A152A" w:rsidP="001B6CC6">
                            <w:pPr>
                              <w:jc w:val="both"/>
                            </w:pPr>
                            <w:r>
                              <w:t xml:space="preserve">Using </w:t>
                            </w:r>
                            <w:r w:rsidR="0050318A">
                              <w:t xml:space="preserve">the term “atmospheric factors” when researching will allow me to </w:t>
                            </w:r>
                            <w:r w:rsidR="007E09FD">
                              <w:t>broaden</w:t>
                            </w:r>
                            <w:r w:rsidR="0050318A">
                              <w:t xml:space="preserve"> the scope of my research with more sophisticated sources </w:t>
                            </w:r>
                            <w:r w:rsidR="007E09FD">
                              <w:t>by using scientific language</w:t>
                            </w:r>
                            <w:r w:rsidR="007E707C">
                              <w:t xml:space="preserve"> that will be contained in sources I am looking for.</w:t>
                            </w:r>
                            <w:r w:rsidR="007E09FD">
                              <w:t xml:space="preserve"> </w:t>
                            </w:r>
                          </w:p>
                          <w:p w14:paraId="5085154F" w14:textId="044912AA" w:rsidR="001B6CC6" w:rsidRPr="001B6CC6" w:rsidRDefault="007E09FD" w:rsidP="001B6CC6">
                            <w:pPr>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4F1FA" id="Text Box 19" o:spid="_x0000_s1050" type="#_x0000_t202" style="position:absolute;margin-left:274.5pt;margin-top:621.15pt;width:266.5pt;height:92.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" fillcolor="white [3201]" strokecolor="#a5a5a5 [3206]" strokeweight="1pt">
                <v:textbox>
                  <w:txbxContent>
                    <w:p w14:paraId="2A7A896B" w14:textId="77777777" w:rsidR="001B6CC6" w:rsidRDefault="001B6CC6" w:rsidP="001B6CC6">
                      <w:pPr>
                        <w:jc w:val="both"/>
                        <w:rPr>
                          <w:b/>
                        </w:rPr>
                      </w:pPr>
                      <w:r>
                        <w:rPr>
                          <w:b/>
                        </w:rPr>
                        <w:t xml:space="preserve">Leads </w:t>
                      </w:r>
                    </w:p>
                    <w:p w14:paraId="025DC686" w14:textId="313FFEBD" w:rsidR="006D3888" w:rsidRDefault="003A152A" w:rsidP="001B6CC6">
                      <w:pPr>
                        <w:jc w:val="both"/>
                      </w:pPr>
                      <w:r>
                        <w:t xml:space="preserve">Using </w:t>
                      </w:r>
                      <w:r w:rsidR="0050318A">
                        <w:t xml:space="preserve">the term “atmospheric factors” when researching will allow me to </w:t>
                      </w:r>
                      <w:r w:rsidR="007E09FD">
                        <w:t>broaden</w:t>
                      </w:r>
                      <w:r w:rsidR="0050318A">
                        <w:t xml:space="preserve"> the scope of my research with more sophisticated sources </w:t>
                      </w:r>
                      <w:r w:rsidR="007E09FD">
                        <w:t>by using scientific language</w:t>
                      </w:r>
                      <w:r w:rsidR="007E707C">
                        <w:t xml:space="preserve"> that will be contained in sources I am looking for.</w:t>
                      </w:r>
                      <w:r w:rsidR="007E09FD">
                        <w:t xml:space="preserve"> </w:t>
                      </w:r>
                    </w:p>
                    <w:p w14:paraId="5085154F" w14:textId="044912AA" w:rsidR="001B6CC6" w:rsidRPr="001B6CC6" w:rsidRDefault="007E09FD" w:rsidP="001B6CC6">
                      <w:pPr>
                        <w:jc w:val="both"/>
                      </w:pPr>
                      <w:r>
                        <w:t xml:space="preserve"> </w:t>
                      </w:r>
                    </w:p>
                  </w:txbxContent>
                </v:textbox>
              </v:shape>
            </w:pict>
          </mc:Fallback>
        </mc:AlternateContent>
      </w:r>
      <w:r w:rsidR="005D2F91" w:rsidRPr="00DB2FDF">
        <w:rPr>
          <w:rFonts w:ascii="Calibri" w:hAnsi="Calibri"/>
        </w:rPr>
        <w:br w:type="page"/>
      </w:r>
    </w:p>
    <w:p w14:paraId="2D97AF51" w14:textId="13E29485" w:rsidR="00FD6928" w:rsidRPr="00DB2FDF" w:rsidRDefault="002D62A9" w:rsidP="00D92DB0">
      <w:pPr>
        <w:rPr>
          <w:rFonts w:ascii="Calibri" w:hAnsi="Calibri"/>
        </w:rPr>
      </w:pPr>
      <w:r w:rsidRPr="00DB2FDF">
        <w:rPr>
          <w:rFonts w:ascii="Calibri" w:hAnsi="Calibri"/>
          <w:noProof/>
        </w:rPr>
        <w:lastRenderedPageBreak/>
        <mc:AlternateContent>
          <mc:Choice Requires="wps">
            <w:drawing>
              <wp:anchor distT="0" distB="0" distL="114300" distR="114300" simplePos="0" relativeHeight="251777024" behindDoc="0" locked="0" layoutInCell="1" allowOverlap="1" wp14:anchorId="725311FF" wp14:editId="7D8A115D">
                <wp:simplePos x="0" y="0"/>
                <wp:positionH relativeFrom="column">
                  <wp:posOffset>3359785</wp:posOffset>
                </wp:positionH>
                <wp:positionV relativeFrom="paragraph">
                  <wp:posOffset>-366395</wp:posOffset>
                </wp:positionV>
                <wp:extent cx="3383280" cy="3747770"/>
                <wp:effectExtent l="0" t="0" r="26670" b="24130"/>
                <wp:wrapNone/>
                <wp:docPr id="195" name="Text Box 195"/>
                <wp:cNvGraphicFramePr/>
                <a:graphic xmlns:a="http://schemas.openxmlformats.org/drawingml/2006/main">
                  <a:graphicData uri="http://schemas.microsoft.com/office/word/2010/wordprocessingShape">
                    <wps:wsp>
                      <wps:cNvSpPr txBox="1"/>
                      <wps:spPr>
                        <a:xfrm>
                          <a:off x="0" y="0"/>
                          <a:ext cx="3383280" cy="37477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69EA421" w14:textId="77777777" w:rsidR="002D62A9" w:rsidRDefault="002D62A9" w:rsidP="00FC014F">
                            <w:pPr>
                              <w:jc w:val="both"/>
                              <w:rPr>
                                <w:b/>
                              </w:rPr>
                            </w:pPr>
                            <w:r>
                              <w:rPr>
                                <w:b/>
                              </w:rPr>
                              <w:t xml:space="preserve">Key findings </w:t>
                            </w:r>
                          </w:p>
                          <w:p w14:paraId="4F0B5BB5" w14:textId="77777777" w:rsidR="002D62A9" w:rsidRDefault="002D62A9" w:rsidP="00FC014F">
                            <w:pPr>
                              <w:jc w:val="both"/>
                            </w:pPr>
                            <w:r>
                              <w:t xml:space="preserve">Different genres of music can create various moods. A study conducted by Milliman Inc showed that when background music was playing consumer spent 34% longer, leading to an increase in sales. Another study found that familiar music had a negative effect on consumers causing them to become distracted and focus on the music, leading to a decrease in sales. Unfamiliar but pleasant music has a positive effect. Study found that classical background music increased the amount consumers are willing to spend. </w:t>
                            </w:r>
                          </w:p>
                          <w:p w14:paraId="01CA00CE" w14:textId="40FCA1DD" w:rsidR="002D62A9" w:rsidRPr="00084DE3" w:rsidRDefault="002D62A9" w:rsidP="00FC014F">
                            <w:pPr>
                              <w:jc w:val="both"/>
                            </w:pPr>
                            <w:r>
                              <w:t xml:space="preserve">Colours can </w:t>
                            </w:r>
                            <w:r w:rsidR="00FC014F">
                              <w:t>a</w:t>
                            </w:r>
                            <w:r>
                              <w:t xml:space="preserve">ffect our perception of time and products as well as </w:t>
                            </w:r>
                            <w:r w:rsidRPr="00084DE3">
                              <w:t>influence our mo</w:t>
                            </w:r>
                            <w:r>
                              <w:t>o</w:t>
                            </w:r>
                            <w:r w:rsidRPr="00084DE3">
                              <w:t xml:space="preserve">d. </w:t>
                            </w:r>
                            <w:r>
                              <w:t xml:space="preserve"> Colours have different effects depending of culture. </w:t>
                            </w:r>
                          </w:p>
                          <w:p w14:paraId="3D8D8E57" w14:textId="77777777" w:rsidR="002D62A9" w:rsidRPr="00084DE3" w:rsidRDefault="002D62A9" w:rsidP="00FC014F">
                            <w:pPr>
                              <w:jc w:val="both"/>
                            </w:pPr>
                            <w:r w:rsidRPr="00084DE3">
                              <w:t xml:space="preserve">Western colour chart </w:t>
                            </w:r>
                          </w:p>
                          <w:p w14:paraId="7A9A7F96" w14:textId="77777777" w:rsidR="002D62A9" w:rsidRPr="00084DE3" w:rsidRDefault="002D62A9" w:rsidP="00FC014F">
                            <w:pPr>
                              <w:ind w:left="360"/>
                              <w:jc w:val="both"/>
                              <w:rPr>
                                <w:lang w:eastAsia="en-AU"/>
                              </w:rPr>
                            </w:pPr>
                            <w:r w:rsidRPr="00084DE3">
                              <w:t xml:space="preserve">White- </w:t>
                            </w:r>
                            <w:r w:rsidRPr="00084DE3">
                              <w:rPr>
                                <w:lang w:eastAsia="en-AU"/>
                              </w:rPr>
                              <w:t>clean, neutral, youth, innocence</w:t>
                            </w:r>
                          </w:p>
                          <w:p w14:paraId="141DA87D" w14:textId="77777777" w:rsidR="002D62A9" w:rsidRPr="00084DE3" w:rsidRDefault="002D62A9" w:rsidP="00FC014F">
                            <w:pPr>
                              <w:ind w:left="360"/>
                              <w:jc w:val="both"/>
                              <w:rPr>
                                <w:lang w:eastAsia="en-AU"/>
                              </w:rPr>
                            </w:pPr>
                            <w:r w:rsidRPr="00084DE3">
                              <w:rPr>
                                <w:lang w:eastAsia="en-AU"/>
                              </w:rPr>
                              <w:t xml:space="preserve">Red – danger, passion, excitement </w:t>
                            </w:r>
                          </w:p>
                          <w:p w14:paraId="50D574CA" w14:textId="77777777" w:rsidR="002D62A9" w:rsidRPr="00084DE3" w:rsidRDefault="002D62A9" w:rsidP="00FC014F">
                            <w:pPr>
                              <w:ind w:left="360"/>
                              <w:jc w:val="both"/>
                              <w:rPr>
                                <w:lang w:eastAsia="en-AU"/>
                              </w:rPr>
                            </w:pPr>
                            <w:r w:rsidRPr="00084DE3">
                              <w:rPr>
                                <w:lang w:eastAsia="en-AU"/>
                              </w:rPr>
                              <w:t xml:space="preserve">Black – Power, death </w:t>
                            </w:r>
                          </w:p>
                          <w:p w14:paraId="27EE37C2" w14:textId="77777777" w:rsidR="002D62A9" w:rsidRPr="00084DE3" w:rsidRDefault="002D62A9" w:rsidP="00FC014F">
                            <w:pPr>
                              <w:ind w:left="360"/>
                              <w:jc w:val="both"/>
                              <w:rPr>
                                <w:lang w:eastAsia="en-AU"/>
                              </w:rPr>
                            </w:pPr>
                            <w:r w:rsidRPr="00084DE3">
                              <w:rPr>
                                <w:lang w:eastAsia="en-AU"/>
                              </w:rPr>
                              <w:t>Yellow – happy, friendly</w:t>
                            </w:r>
                          </w:p>
                          <w:p w14:paraId="78DDE72A" w14:textId="77777777" w:rsidR="002D62A9" w:rsidRPr="00084DE3" w:rsidRDefault="002D62A9" w:rsidP="00FC014F">
                            <w:pPr>
                              <w:ind w:left="360"/>
                              <w:jc w:val="both"/>
                              <w:rPr>
                                <w:lang w:eastAsia="en-AU"/>
                              </w:rPr>
                            </w:pPr>
                            <w:r w:rsidRPr="00084DE3">
                              <w:rPr>
                                <w:lang w:eastAsia="en-AU"/>
                              </w:rPr>
                              <w:t>Purple – royal, dignified, classy</w:t>
                            </w:r>
                          </w:p>
                          <w:p w14:paraId="73FA205A" w14:textId="77777777" w:rsidR="002D62A9" w:rsidRPr="00084DE3" w:rsidRDefault="002D62A9" w:rsidP="00FC014F">
                            <w:pPr>
                              <w:ind w:left="360"/>
                              <w:jc w:val="both"/>
                              <w:rPr>
                                <w:lang w:eastAsia="en-AU"/>
                              </w:rPr>
                            </w:pPr>
                            <w:r w:rsidRPr="00084DE3">
                              <w:rPr>
                                <w:lang w:eastAsia="en-AU"/>
                              </w:rPr>
                              <w:t>Blue – relaxing, peaceful, loyal</w:t>
                            </w:r>
                          </w:p>
                          <w:p w14:paraId="1811BE28" w14:textId="77777777" w:rsidR="002D62A9" w:rsidRPr="00186338" w:rsidRDefault="002D62A9" w:rsidP="002D62A9"/>
                          <w:p w14:paraId="7BB8B023" w14:textId="77777777" w:rsidR="002D62A9" w:rsidRDefault="002D62A9" w:rsidP="002D6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311FF" id="Text Box 195" o:spid="_x0000_s1051" type="#_x0000_t202" style="position:absolute;margin-left:264.55pt;margin-top:-28.85pt;width:266.4pt;height:29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" fillcolor="white [3201]" strokecolor="#4472c4 [3204]" strokeweight="1pt">
                <v:textbox>
                  <w:txbxContent>
                    <w:p w14:paraId="469EA421" w14:textId="77777777" w:rsidR="002D62A9" w:rsidRDefault="002D62A9" w:rsidP="00FC014F">
                      <w:pPr>
                        <w:jc w:val="both"/>
                        <w:rPr>
                          <w:b/>
                        </w:rPr>
                      </w:pPr>
                      <w:r>
                        <w:rPr>
                          <w:b/>
                        </w:rPr>
                        <w:t xml:space="preserve">Key findings </w:t>
                      </w:r>
                    </w:p>
                    <w:p w14:paraId="4F0B5BB5" w14:textId="77777777" w:rsidR="002D62A9" w:rsidRDefault="002D62A9" w:rsidP="00FC014F">
                      <w:pPr>
                        <w:jc w:val="both"/>
                      </w:pPr>
                      <w:r>
                        <w:t xml:space="preserve">Different genres of music can create various moods. A study conducted by Milliman Inc showed that when background music was playing consumer spent 34% longer, leading to an increase in sales. Another study found that familiar music had a negative effect on consumers causing them to become distracted and focus on the music, leading to a decrease in sales. Unfamiliar but pleasant music has a positive effect. Study found that classical background music increased the amount consumers are willing to spend. </w:t>
                      </w:r>
                    </w:p>
                    <w:p w14:paraId="01CA00CE" w14:textId="40FCA1DD" w:rsidR="002D62A9" w:rsidRPr="00084DE3" w:rsidRDefault="002D62A9" w:rsidP="00FC014F">
                      <w:pPr>
                        <w:jc w:val="both"/>
                      </w:pPr>
                      <w:r>
                        <w:t xml:space="preserve">Colours can </w:t>
                      </w:r>
                      <w:r w:rsidR="00FC014F">
                        <w:t>a</w:t>
                      </w:r>
                      <w:r>
                        <w:t xml:space="preserve">ffect our perception of time and products as well as </w:t>
                      </w:r>
                      <w:r w:rsidRPr="00084DE3">
                        <w:t>influence our mo</w:t>
                      </w:r>
                      <w:r>
                        <w:t>o</w:t>
                      </w:r>
                      <w:r w:rsidRPr="00084DE3">
                        <w:t xml:space="preserve">d. </w:t>
                      </w:r>
                      <w:r>
                        <w:t xml:space="preserve"> Colours have different effects depending of culture. </w:t>
                      </w:r>
                    </w:p>
                    <w:p w14:paraId="3D8D8E57" w14:textId="77777777" w:rsidR="002D62A9" w:rsidRPr="00084DE3" w:rsidRDefault="002D62A9" w:rsidP="00FC014F">
                      <w:pPr>
                        <w:jc w:val="both"/>
                      </w:pPr>
                      <w:r w:rsidRPr="00084DE3">
                        <w:t xml:space="preserve">Western colour chart </w:t>
                      </w:r>
                    </w:p>
                    <w:p w14:paraId="7A9A7F96" w14:textId="77777777" w:rsidR="002D62A9" w:rsidRPr="00084DE3" w:rsidRDefault="002D62A9" w:rsidP="00FC014F">
                      <w:pPr>
                        <w:ind w:left="360"/>
                        <w:jc w:val="both"/>
                        <w:rPr>
                          <w:lang w:eastAsia="en-AU"/>
                        </w:rPr>
                      </w:pPr>
                      <w:r w:rsidRPr="00084DE3">
                        <w:t xml:space="preserve">White- </w:t>
                      </w:r>
                      <w:r w:rsidRPr="00084DE3">
                        <w:rPr>
                          <w:lang w:eastAsia="en-AU"/>
                        </w:rPr>
                        <w:t>clean, neutral, youth, innocence</w:t>
                      </w:r>
                    </w:p>
                    <w:p w14:paraId="141DA87D" w14:textId="77777777" w:rsidR="002D62A9" w:rsidRPr="00084DE3" w:rsidRDefault="002D62A9" w:rsidP="00FC014F">
                      <w:pPr>
                        <w:ind w:left="360"/>
                        <w:jc w:val="both"/>
                        <w:rPr>
                          <w:lang w:eastAsia="en-AU"/>
                        </w:rPr>
                      </w:pPr>
                      <w:r w:rsidRPr="00084DE3">
                        <w:rPr>
                          <w:lang w:eastAsia="en-AU"/>
                        </w:rPr>
                        <w:t xml:space="preserve">Red – danger, passion, excitement </w:t>
                      </w:r>
                    </w:p>
                    <w:p w14:paraId="50D574CA" w14:textId="77777777" w:rsidR="002D62A9" w:rsidRPr="00084DE3" w:rsidRDefault="002D62A9" w:rsidP="00FC014F">
                      <w:pPr>
                        <w:ind w:left="360"/>
                        <w:jc w:val="both"/>
                        <w:rPr>
                          <w:lang w:eastAsia="en-AU"/>
                        </w:rPr>
                      </w:pPr>
                      <w:r w:rsidRPr="00084DE3">
                        <w:rPr>
                          <w:lang w:eastAsia="en-AU"/>
                        </w:rPr>
                        <w:t xml:space="preserve">Black – Power, death </w:t>
                      </w:r>
                    </w:p>
                    <w:p w14:paraId="27EE37C2" w14:textId="77777777" w:rsidR="002D62A9" w:rsidRPr="00084DE3" w:rsidRDefault="002D62A9" w:rsidP="00FC014F">
                      <w:pPr>
                        <w:ind w:left="360"/>
                        <w:jc w:val="both"/>
                        <w:rPr>
                          <w:lang w:eastAsia="en-AU"/>
                        </w:rPr>
                      </w:pPr>
                      <w:r w:rsidRPr="00084DE3">
                        <w:rPr>
                          <w:lang w:eastAsia="en-AU"/>
                        </w:rPr>
                        <w:t>Yellow – happy, friendly</w:t>
                      </w:r>
                    </w:p>
                    <w:p w14:paraId="78DDE72A" w14:textId="77777777" w:rsidR="002D62A9" w:rsidRPr="00084DE3" w:rsidRDefault="002D62A9" w:rsidP="00FC014F">
                      <w:pPr>
                        <w:ind w:left="360"/>
                        <w:jc w:val="both"/>
                        <w:rPr>
                          <w:lang w:eastAsia="en-AU"/>
                        </w:rPr>
                      </w:pPr>
                      <w:r w:rsidRPr="00084DE3">
                        <w:rPr>
                          <w:lang w:eastAsia="en-AU"/>
                        </w:rPr>
                        <w:t>Purple – royal, dignified, classy</w:t>
                      </w:r>
                    </w:p>
                    <w:p w14:paraId="73FA205A" w14:textId="77777777" w:rsidR="002D62A9" w:rsidRPr="00084DE3" w:rsidRDefault="002D62A9" w:rsidP="00FC014F">
                      <w:pPr>
                        <w:ind w:left="360"/>
                        <w:jc w:val="both"/>
                        <w:rPr>
                          <w:lang w:eastAsia="en-AU"/>
                        </w:rPr>
                      </w:pPr>
                      <w:r w:rsidRPr="00084DE3">
                        <w:rPr>
                          <w:lang w:eastAsia="en-AU"/>
                        </w:rPr>
                        <w:t>Blue – relaxing, peaceful, loyal</w:t>
                      </w:r>
                    </w:p>
                    <w:p w14:paraId="1811BE28" w14:textId="77777777" w:rsidR="002D62A9" w:rsidRPr="00186338" w:rsidRDefault="002D62A9" w:rsidP="002D62A9"/>
                    <w:p w14:paraId="7BB8B023" w14:textId="77777777" w:rsidR="002D62A9" w:rsidRDefault="002D62A9" w:rsidP="002D62A9"/>
                  </w:txbxContent>
                </v:textbox>
              </v:shape>
            </w:pict>
          </mc:Fallback>
        </mc:AlternateContent>
      </w:r>
      <w:r w:rsidRPr="00DB2FDF">
        <w:rPr>
          <w:rFonts w:ascii="Calibri" w:hAnsi="Calibri"/>
          <w:noProof/>
        </w:rPr>
        <mc:AlternateContent>
          <mc:Choice Requires="wps">
            <w:drawing>
              <wp:anchor distT="0" distB="0" distL="114300" distR="114300" simplePos="0" relativeHeight="251549696" behindDoc="0" locked="0" layoutInCell="1" allowOverlap="1" wp14:anchorId="3C87DA60" wp14:editId="6A649596">
                <wp:simplePos x="0" y="0"/>
                <wp:positionH relativeFrom="column">
                  <wp:posOffset>-116769</wp:posOffset>
                </wp:positionH>
                <wp:positionV relativeFrom="paragraph">
                  <wp:posOffset>-368935</wp:posOffset>
                </wp:positionV>
                <wp:extent cx="3383280" cy="1187450"/>
                <wp:effectExtent l="0" t="0" r="26670" b="12700"/>
                <wp:wrapNone/>
                <wp:docPr id="1" name="Text Box 1"/>
                <wp:cNvGraphicFramePr/>
                <a:graphic xmlns:a="http://schemas.openxmlformats.org/drawingml/2006/main">
                  <a:graphicData uri="http://schemas.microsoft.com/office/word/2010/wordprocessingShape">
                    <wps:wsp>
                      <wps:cNvSpPr txBox="1"/>
                      <wps:spPr>
                        <a:xfrm>
                          <a:off x="0" y="0"/>
                          <a:ext cx="3383280" cy="11874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2D70BA8" w14:textId="22F0636E" w:rsidR="00554564" w:rsidRPr="004513CC" w:rsidRDefault="00554564" w:rsidP="003E54BD">
                            <w:pPr>
                              <w:rPr>
                                <w:b/>
                              </w:rPr>
                            </w:pPr>
                            <w:r w:rsidRPr="004513CC">
                              <w:rPr>
                                <w:b/>
                              </w:rPr>
                              <w:t xml:space="preserve">Source type: Web article </w:t>
                            </w:r>
                          </w:p>
                          <w:p w14:paraId="5E9DDE0A" w14:textId="12AAB347" w:rsidR="00E244BE" w:rsidRPr="004513CC" w:rsidRDefault="00186338" w:rsidP="003E54BD">
                            <w:pPr>
                              <w:pStyle w:val="Heading4"/>
                              <w:spacing w:before="0" w:beforeAutospacing="0" w:after="0" w:afterAutospacing="0"/>
                              <w:rPr>
                                <w:rFonts w:asciiTheme="minorHAnsi" w:hAnsiTheme="minorHAnsi" w:cs="Segoe UI"/>
                                <w:b w:val="0"/>
                                <w:bCs w:val="0"/>
                                <w:color w:val="000000"/>
                                <w:sz w:val="22"/>
                                <w:szCs w:val="22"/>
                              </w:rPr>
                            </w:pPr>
                            <w:r w:rsidRPr="004513CC">
                              <w:rPr>
                                <w:rFonts w:asciiTheme="minorHAnsi" w:hAnsiTheme="minorHAnsi"/>
                                <w:sz w:val="22"/>
                                <w:szCs w:val="22"/>
                              </w:rPr>
                              <w:t xml:space="preserve">Reference: </w:t>
                            </w:r>
                            <w:r w:rsidR="00E244BE" w:rsidRPr="004513CC">
                              <w:rPr>
                                <w:rFonts w:asciiTheme="minorHAnsi" w:hAnsiTheme="minorHAnsi" w:cs="Segoe UI"/>
                                <w:b w:val="0"/>
                                <w:bCs w:val="0"/>
                                <w:color w:val="000000"/>
                                <w:sz w:val="22"/>
                                <w:szCs w:val="22"/>
                              </w:rPr>
                              <w:t>Retailer, S. (2015).</w:t>
                            </w:r>
                            <w:r w:rsidR="00E244BE" w:rsidRPr="004513CC">
                              <w:rPr>
                                <w:rFonts w:asciiTheme="minorHAnsi" w:hAnsiTheme="minorHAnsi" w:cs="Segoe UI"/>
                                <w:b w:val="0"/>
                                <w:bCs w:val="0"/>
                                <w:i/>
                                <w:iCs/>
                                <w:color w:val="000000"/>
                                <w:sz w:val="22"/>
                                <w:szCs w:val="22"/>
                              </w:rPr>
                              <w:t>Putting Your Customers in a Buying Mood</w:t>
                            </w:r>
                            <w:r w:rsidR="00E244BE" w:rsidRPr="004513CC">
                              <w:rPr>
                                <w:rFonts w:asciiTheme="minorHAnsi" w:hAnsiTheme="minorHAnsi" w:cs="Segoe UI"/>
                                <w:b w:val="0"/>
                                <w:bCs w:val="0"/>
                                <w:color w:val="000000"/>
                                <w:sz w:val="22"/>
                                <w:szCs w:val="22"/>
                              </w:rPr>
                              <w:t>. [online] Smart-retailer.com. Available at: http://smart-retailer.com/growyourbiz/displaydesign/putting-your-customers-in-a-buying-mood/ [Accessed 5 Feb. 2019].</w:t>
                            </w:r>
                          </w:p>
                          <w:p w14:paraId="7B232B01" w14:textId="30782CD6" w:rsidR="00186338" w:rsidRPr="00186338" w:rsidRDefault="00186338" w:rsidP="00554564"/>
                          <w:p w14:paraId="584E317D" w14:textId="77777777" w:rsidR="00554564" w:rsidRDefault="00554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7DA60" id="Text Box 1" o:spid="_x0000_s1052" type="#_x0000_t202" style="position:absolute;margin-left:-9.2pt;margin-top:-29.05pt;width:266.4pt;height:93.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" fillcolor="white [3201]" strokecolor="#4472c4 [3204]" strokeweight="1pt">
                <v:textbox>
                  <w:txbxContent>
                    <w:p w14:paraId="02D70BA8" w14:textId="22F0636E" w:rsidR="00554564" w:rsidRPr="004513CC" w:rsidRDefault="00554564" w:rsidP="003E54BD">
                      <w:pPr>
                        <w:rPr>
                          <w:b/>
                        </w:rPr>
                      </w:pPr>
                      <w:r w:rsidRPr="004513CC">
                        <w:rPr>
                          <w:b/>
                        </w:rPr>
                        <w:t xml:space="preserve">Source type: Web article </w:t>
                      </w:r>
                    </w:p>
                    <w:p w14:paraId="5E9DDE0A" w14:textId="12AAB347" w:rsidR="00E244BE" w:rsidRPr="004513CC" w:rsidRDefault="00186338" w:rsidP="003E54BD">
                      <w:pPr>
                        <w:pStyle w:val="Heading4"/>
                        <w:spacing w:before="0" w:beforeAutospacing="0" w:after="0" w:afterAutospacing="0"/>
                        <w:rPr>
                          <w:rFonts w:asciiTheme="minorHAnsi" w:hAnsiTheme="minorHAnsi" w:cs="Segoe UI"/>
                          <w:b w:val="0"/>
                          <w:bCs w:val="0"/>
                          <w:color w:val="000000"/>
                          <w:sz w:val="22"/>
                          <w:szCs w:val="22"/>
                        </w:rPr>
                      </w:pPr>
                      <w:r w:rsidRPr="004513CC">
                        <w:rPr>
                          <w:rFonts w:asciiTheme="minorHAnsi" w:hAnsiTheme="minorHAnsi"/>
                          <w:sz w:val="22"/>
                          <w:szCs w:val="22"/>
                        </w:rPr>
                        <w:t xml:space="preserve">Reference: </w:t>
                      </w:r>
                      <w:r w:rsidR="00E244BE" w:rsidRPr="004513CC">
                        <w:rPr>
                          <w:rFonts w:asciiTheme="minorHAnsi" w:hAnsiTheme="minorHAnsi" w:cs="Segoe UI"/>
                          <w:b w:val="0"/>
                          <w:bCs w:val="0"/>
                          <w:color w:val="000000"/>
                          <w:sz w:val="22"/>
                          <w:szCs w:val="22"/>
                        </w:rPr>
                        <w:t>Retailer, S. (2015).</w:t>
                      </w:r>
                      <w:r w:rsidR="00E244BE" w:rsidRPr="004513CC">
                        <w:rPr>
                          <w:rFonts w:asciiTheme="minorHAnsi" w:hAnsiTheme="minorHAnsi" w:cs="Segoe UI"/>
                          <w:b w:val="0"/>
                          <w:bCs w:val="0"/>
                          <w:i/>
                          <w:iCs/>
                          <w:color w:val="000000"/>
                          <w:sz w:val="22"/>
                          <w:szCs w:val="22"/>
                        </w:rPr>
                        <w:t>Putting Your Customers in a Buying Mood</w:t>
                      </w:r>
                      <w:r w:rsidR="00E244BE" w:rsidRPr="004513CC">
                        <w:rPr>
                          <w:rFonts w:asciiTheme="minorHAnsi" w:hAnsiTheme="minorHAnsi" w:cs="Segoe UI"/>
                          <w:b w:val="0"/>
                          <w:bCs w:val="0"/>
                          <w:color w:val="000000"/>
                          <w:sz w:val="22"/>
                          <w:szCs w:val="22"/>
                        </w:rPr>
                        <w:t>. [online] Smart-retailer.com. Available at: http://smart-retailer.com/growyourbiz/displaydesign/putting-your-customers-in-a-buying-mood/ [Accessed 5 Feb. 2019].</w:t>
                      </w:r>
                    </w:p>
                    <w:p w14:paraId="7B232B01" w14:textId="30782CD6" w:rsidR="00186338" w:rsidRPr="00186338" w:rsidRDefault="00186338" w:rsidP="00554564"/>
                    <w:p w14:paraId="584E317D" w14:textId="77777777" w:rsidR="00554564" w:rsidRDefault="00554564"/>
                  </w:txbxContent>
                </v:textbox>
              </v:shape>
            </w:pict>
          </mc:Fallback>
        </mc:AlternateContent>
      </w:r>
      <w:r w:rsidR="00D8655F" w:rsidRPr="00DB2FDF">
        <w:rPr>
          <w:rFonts w:ascii="Calibri" w:hAnsi="Calibri"/>
        </w:rPr>
        <w:t xml:space="preserve">Zachary Luke.  </w:t>
      </w:r>
    </w:p>
    <w:p w14:paraId="7E585CA9" w14:textId="5A8AED5C" w:rsidR="00FD6928" w:rsidRPr="00DB2FDF" w:rsidRDefault="00FD6928" w:rsidP="00D92DB0">
      <w:pPr>
        <w:rPr>
          <w:rFonts w:ascii="Calibri" w:hAnsi="Calibri"/>
        </w:rPr>
      </w:pPr>
    </w:p>
    <w:p w14:paraId="34A1D155" w14:textId="5D4E42B8" w:rsidR="00FD6928" w:rsidRPr="00DB2FDF" w:rsidRDefault="00FD6928" w:rsidP="00D92DB0">
      <w:pPr>
        <w:rPr>
          <w:rFonts w:ascii="Calibri" w:hAnsi="Calibri"/>
        </w:rPr>
      </w:pPr>
    </w:p>
    <w:p w14:paraId="7A6DCBDD" w14:textId="5E3EFBC7" w:rsidR="00FD6928" w:rsidRPr="00DB2FDF" w:rsidRDefault="00FD6928" w:rsidP="00D92DB0">
      <w:pPr>
        <w:rPr>
          <w:rFonts w:ascii="Calibri" w:hAnsi="Calibri"/>
        </w:rPr>
      </w:pPr>
    </w:p>
    <w:p w14:paraId="775976E0" w14:textId="2520D4D8" w:rsidR="00FD6928" w:rsidRPr="00DB2FDF" w:rsidRDefault="00C00C49" w:rsidP="00D92DB0">
      <w:pPr>
        <w:rPr>
          <w:rFonts w:ascii="Calibri" w:hAnsi="Calibri"/>
        </w:rPr>
      </w:pPr>
      <w:r w:rsidRPr="00DB2FDF">
        <w:rPr>
          <w:rFonts w:ascii="Calibri" w:hAnsi="Calibri"/>
          <w:noProof/>
        </w:rPr>
        <mc:AlternateContent>
          <mc:Choice Requires="wps">
            <w:drawing>
              <wp:anchor distT="0" distB="0" distL="114300" distR="114300" simplePos="0" relativeHeight="251781120" behindDoc="0" locked="0" layoutInCell="1" allowOverlap="1" wp14:anchorId="1939A05B" wp14:editId="730B3A9E">
                <wp:simplePos x="0" y="0"/>
                <wp:positionH relativeFrom="column">
                  <wp:posOffset>-118110</wp:posOffset>
                </wp:positionH>
                <wp:positionV relativeFrom="paragraph">
                  <wp:posOffset>190748</wp:posOffset>
                </wp:positionV>
                <wp:extent cx="3383280" cy="1826260"/>
                <wp:effectExtent l="0" t="0" r="26670" b="21590"/>
                <wp:wrapNone/>
                <wp:docPr id="197" name="Text Box 197"/>
                <wp:cNvGraphicFramePr/>
                <a:graphic xmlns:a="http://schemas.openxmlformats.org/drawingml/2006/main">
                  <a:graphicData uri="http://schemas.microsoft.com/office/word/2010/wordprocessingShape">
                    <wps:wsp>
                      <wps:cNvSpPr txBox="1"/>
                      <wps:spPr>
                        <a:xfrm>
                          <a:off x="0" y="0"/>
                          <a:ext cx="3383280" cy="18262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345461" w14:textId="77777777" w:rsidR="009E6D52" w:rsidRPr="004513CC" w:rsidRDefault="009E6D52" w:rsidP="003E54BD">
                            <w:pPr>
                              <w:jc w:val="both"/>
                              <w:rPr>
                                <w:b/>
                              </w:rPr>
                            </w:pPr>
                            <w:r w:rsidRPr="004513CC">
                              <w:rPr>
                                <w:b/>
                              </w:rPr>
                              <w:t xml:space="preserve">Leads </w:t>
                            </w:r>
                          </w:p>
                          <w:p w14:paraId="4395B600" w14:textId="77777777" w:rsidR="009E6D52" w:rsidRPr="004513CC" w:rsidRDefault="009E6D52" w:rsidP="003E54BD">
                            <w:pPr>
                              <w:jc w:val="both"/>
                            </w:pPr>
                            <w:r w:rsidRPr="004513CC">
                              <w:t xml:space="preserve">A lead gain from this source is the connections between genre of music and: time spent in store as well as sales. This lead is extremely helpful as it directly relates to the effect that music has on consumer spending, just at a smaller sub-topic level. </w:t>
                            </w:r>
                          </w:p>
                          <w:p w14:paraId="6173F0A5" w14:textId="77777777" w:rsidR="009E6D52" w:rsidRPr="004513CC" w:rsidRDefault="009E6D52" w:rsidP="003E54BD">
                            <w:pPr>
                              <w:jc w:val="both"/>
                            </w:pPr>
                            <w:r w:rsidRPr="004513CC">
                              <w:t xml:space="preserve">Another lead to follow up is how each colour effects the spending mood of customers, as it directly relates back to the question of how colour affects consumer spending   </w:t>
                            </w:r>
                          </w:p>
                          <w:p w14:paraId="73A83F0D" w14:textId="1E678A60" w:rsidR="009E6D52" w:rsidRPr="004513CC" w:rsidRDefault="009E6D52" w:rsidP="003E54BD">
                            <w:pPr>
                              <w:pStyle w:val="Heading4"/>
                              <w:spacing w:before="0" w:beforeAutospacing="0" w:after="0" w:afterAutospacing="0"/>
                              <w:jc w:val="both"/>
                              <w:rPr>
                                <w:rFonts w:asciiTheme="minorHAnsi" w:hAnsiTheme="minorHAnsi" w:cs="Segoe UI"/>
                                <w:b w:val="0"/>
                                <w:bCs w:val="0"/>
                                <w:color w:val="000000"/>
                                <w:sz w:val="22"/>
                                <w:szCs w:val="22"/>
                              </w:rPr>
                            </w:pPr>
                            <w:r w:rsidRPr="004513CC">
                              <w:rPr>
                                <w:rFonts w:asciiTheme="minorHAnsi" w:hAnsiTheme="minorHAnsi" w:cs="Segoe UI"/>
                                <w:b w:val="0"/>
                                <w:bCs w:val="0"/>
                                <w:color w:val="000000"/>
                                <w:sz w:val="22"/>
                                <w:szCs w:val="22"/>
                              </w:rPr>
                              <w:t>2019].</w:t>
                            </w:r>
                          </w:p>
                          <w:p w14:paraId="1887CC0A" w14:textId="77777777" w:rsidR="009E6D52" w:rsidRPr="00186338" w:rsidRDefault="009E6D52" w:rsidP="009E6D52"/>
                          <w:p w14:paraId="2CAB47EB" w14:textId="50DD039E" w:rsidR="009E6D52" w:rsidRDefault="00F73E50" w:rsidP="009E6D5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A05B" id="Text Box 197" o:spid="_x0000_s1053" type="#_x0000_t202" style="position:absolute;margin-left:-9.3pt;margin-top:15pt;width:266.4pt;height:143.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" fillcolor="white [3201]" strokecolor="#4472c4 [3204]" strokeweight="1pt">
                <v:textbox>
                  <w:txbxContent>
                    <w:p w14:paraId="05345461" w14:textId="77777777" w:rsidR="009E6D52" w:rsidRPr="004513CC" w:rsidRDefault="009E6D52" w:rsidP="003E54BD">
                      <w:pPr>
                        <w:jc w:val="both"/>
                        <w:rPr>
                          <w:b/>
                        </w:rPr>
                      </w:pPr>
                      <w:r w:rsidRPr="004513CC">
                        <w:rPr>
                          <w:b/>
                        </w:rPr>
                        <w:t xml:space="preserve">Leads </w:t>
                      </w:r>
                    </w:p>
                    <w:p w14:paraId="4395B600" w14:textId="77777777" w:rsidR="009E6D52" w:rsidRPr="004513CC" w:rsidRDefault="009E6D52" w:rsidP="003E54BD">
                      <w:pPr>
                        <w:jc w:val="both"/>
                      </w:pPr>
                      <w:r w:rsidRPr="004513CC">
                        <w:t xml:space="preserve">A lead gain from this source is the connections between genre of music and: time spent in store as well as sales. This lead is extremely helpful as it directly relates to the effect that music has on consumer spending, just at a smaller sub-topic level. </w:t>
                      </w:r>
                    </w:p>
                    <w:p w14:paraId="6173F0A5" w14:textId="77777777" w:rsidR="009E6D52" w:rsidRPr="004513CC" w:rsidRDefault="009E6D52" w:rsidP="003E54BD">
                      <w:pPr>
                        <w:jc w:val="both"/>
                      </w:pPr>
                      <w:r w:rsidRPr="004513CC">
                        <w:t xml:space="preserve">Another lead to follow up is how each colour effects the spending mood of customers, as it directly relates back to the question of how colour affects consumer spending   </w:t>
                      </w:r>
                    </w:p>
                    <w:p w14:paraId="73A83F0D" w14:textId="1E678A60" w:rsidR="009E6D52" w:rsidRPr="004513CC" w:rsidRDefault="009E6D52" w:rsidP="003E54BD">
                      <w:pPr>
                        <w:pStyle w:val="Heading4"/>
                        <w:spacing w:before="0" w:beforeAutospacing="0" w:after="0" w:afterAutospacing="0"/>
                        <w:jc w:val="both"/>
                        <w:rPr>
                          <w:rFonts w:asciiTheme="minorHAnsi" w:hAnsiTheme="minorHAnsi" w:cs="Segoe UI"/>
                          <w:b w:val="0"/>
                          <w:bCs w:val="0"/>
                          <w:color w:val="000000"/>
                          <w:sz w:val="22"/>
                          <w:szCs w:val="22"/>
                        </w:rPr>
                      </w:pPr>
                      <w:r w:rsidRPr="004513CC">
                        <w:rPr>
                          <w:rFonts w:asciiTheme="minorHAnsi" w:hAnsiTheme="minorHAnsi" w:cs="Segoe UI"/>
                          <w:b w:val="0"/>
                          <w:bCs w:val="0"/>
                          <w:color w:val="000000"/>
                          <w:sz w:val="22"/>
                          <w:szCs w:val="22"/>
                        </w:rPr>
                        <w:t>2019].</w:t>
                      </w:r>
                    </w:p>
                    <w:p w14:paraId="1887CC0A" w14:textId="77777777" w:rsidR="009E6D52" w:rsidRPr="00186338" w:rsidRDefault="009E6D52" w:rsidP="009E6D52"/>
                    <w:p w14:paraId="2CAB47EB" w14:textId="50DD039E" w:rsidR="009E6D52" w:rsidRDefault="00F73E50" w:rsidP="009E6D52">
                      <w:r>
                        <w:t>`</w:t>
                      </w:r>
                    </w:p>
                  </w:txbxContent>
                </v:textbox>
              </v:shape>
            </w:pict>
          </mc:Fallback>
        </mc:AlternateContent>
      </w:r>
    </w:p>
    <w:p w14:paraId="2F4B79F6" w14:textId="701307D8" w:rsidR="00FD6928" w:rsidRPr="00DB2FDF" w:rsidRDefault="00FD6928" w:rsidP="00D92DB0">
      <w:pPr>
        <w:rPr>
          <w:rFonts w:ascii="Calibri" w:hAnsi="Calibri"/>
        </w:rPr>
      </w:pPr>
    </w:p>
    <w:p w14:paraId="55159A09" w14:textId="7A05CC63" w:rsidR="00FD6928" w:rsidRDefault="00FD6928" w:rsidP="00D92DB0">
      <w:pPr>
        <w:rPr>
          <w:rFonts w:ascii="Calibri" w:hAnsi="Calibri"/>
        </w:rPr>
      </w:pPr>
    </w:p>
    <w:p w14:paraId="4B7EFE01" w14:textId="61E358EF" w:rsidR="00A40C70" w:rsidRDefault="00A40C70" w:rsidP="00D92DB0">
      <w:pPr>
        <w:rPr>
          <w:rFonts w:ascii="Calibri" w:hAnsi="Calibri"/>
        </w:rPr>
      </w:pPr>
    </w:p>
    <w:p w14:paraId="69D7AA3B" w14:textId="11AA785F" w:rsidR="00A40C70" w:rsidRDefault="00A40C70" w:rsidP="00D92DB0">
      <w:pPr>
        <w:rPr>
          <w:rFonts w:ascii="Calibri" w:hAnsi="Calibri"/>
        </w:rPr>
      </w:pPr>
    </w:p>
    <w:p w14:paraId="53D88D4E" w14:textId="35B1DD67" w:rsidR="00A40C70" w:rsidRDefault="00A40C70" w:rsidP="00D92DB0">
      <w:pPr>
        <w:rPr>
          <w:rFonts w:ascii="Calibri" w:hAnsi="Calibri"/>
        </w:rPr>
      </w:pPr>
    </w:p>
    <w:p w14:paraId="038779C2" w14:textId="7F56C9EF" w:rsidR="00A40C70" w:rsidRDefault="00A40C70" w:rsidP="00D92DB0">
      <w:pPr>
        <w:rPr>
          <w:rFonts w:ascii="Calibri" w:hAnsi="Calibri"/>
        </w:rPr>
      </w:pPr>
    </w:p>
    <w:p w14:paraId="3F8DDA73" w14:textId="400234BC" w:rsidR="00A40C70" w:rsidRDefault="00A40C70" w:rsidP="00D92DB0">
      <w:pPr>
        <w:rPr>
          <w:rFonts w:ascii="Calibri" w:hAnsi="Calibri"/>
        </w:rPr>
      </w:pPr>
    </w:p>
    <w:p w14:paraId="2FADEAA9" w14:textId="3E10317B" w:rsidR="00A40C70" w:rsidRDefault="00A40C70" w:rsidP="00D92DB0">
      <w:pPr>
        <w:rPr>
          <w:rFonts w:ascii="Calibri" w:hAnsi="Calibri"/>
        </w:rPr>
      </w:pPr>
    </w:p>
    <w:p w14:paraId="0E471E98" w14:textId="596D57B4" w:rsidR="00A40C70" w:rsidRDefault="00A40C70" w:rsidP="00D92DB0">
      <w:pPr>
        <w:rPr>
          <w:rFonts w:ascii="Calibri" w:hAnsi="Calibri"/>
        </w:rPr>
      </w:pPr>
    </w:p>
    <w:p w14:paraId="52CA6DDB" w14:textId="3AE53FC1" w:rsidR="00A40C70" w:rsidRDefault="00A40C70" w:rsidP="00D92DB0">
      <w:pPr>
        <w:rPr>
          <w:rFonts w:ascii="Calibri" w:hAnsi="Calibri"/>
        </w:rPr>
      </w:pPr>
    </w:p>
    <w:p w14:paraId="07CB96C0" w14:textId="548502BE" w:rsidR="00A40C70" w:rsidRDefault="00C00C49" w:rsidP="00D92DB0">
      <w:pPr>
        <w:rPr>
          <w:rFonts w:ascii="Calibri" w:hAnsi="Calibri"/>
        </w:rPr>
      </w:pPr>
      <w:r w:rsidRPr="00DB2FDF">
        <w:rPr>
          <w:rFonts w:ascii="Calibri" w:hAnsi="Calibri"/>
          <w:noProof/>
        </w:rPr>
        <mc:AlternateContent>
          <mc:Choice Requires="wps">
            <w:drawing>
              <wp:anchor distT="0" distB="0" distL="114300" distR="114300" simplePos="0" relativeHeight="251779072" behindDoc="0" locked="0" layoutInCell="1" allowOverlap="1" wp14:anchorId="35EC67EB" wp14:editId="1A735AF4">
                <wp:simplePos x="0" y="0"/>
                <wp:positionH relativeFrom="column">
                  <wp:posOffset>-147955</wp:posOffset>
                </wp:positionH>
                <wp:positionV relativeFrom="paragraph">
                  <wp:posOffset>213419</wp:posOffset>
                </wp:positionV>
                <wp:extent cx="3383280" cy="1674845"/>
                <wp:effectExtent l="0" t="0" r="26670" b="20955"/>
                <wp:wrapNone/>
                <wp:docPr id="196" name="Text Box 196"/>
                <wp:cNvGraphicFramePr/>
                <a:graphic xmlns:a="http://schemas.openxmlformats.org/drawingml/2006/main">
                  <a:graphicData uri="http://schemas.microsoft.com/office/word/2010/wordprocessingShape">
                    <wps:wsp>
                      <wps:cNvSpPr txBox="1"/>
                      <wps:spPr>
                        <a:xfrm>
                          <a:off x="0" y="0"/>
                          <a:ext cx="3383280" cy="167484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3F36A3" w14:textId="77777777" w:rsidR="001C57FD" w:rsidRDefault="001C57FD" w:rsidP="001C57FD">
                            <w:pPr>
                              <w:rPr>
                                <w:b/>
                              </w:rPr>
                            </w:pPr>
                            <w:r>
                              <w:rPr>
                                <w:b/>
                              </w:rPr>
                              <w:t xml:space="preserve">Reliability </w:t>
                            </w:r>
                          </w:p>
                          <w:p w14:paraId="5A200233" w14:textId="162DF470" w:rsidR="001C57FD" w:rsidRPr="00C91743" w:rsidRDefault="001C57FD" w:rsidP="003E54BD">
                            <w:pPr>
                              <w:jc w:val="both"/>
                              <w:rPr>
                                <w:rStyle w:val="Strong"/>
                                <w:rFonts w:cstheme="minorHAnsi"/>
                                <w:b w:val="0"/>
                                <w:bdr w:val="none" w:sz="0" w:space="0" w:color="auto" w:frame="1"/>
                                <w:shd w:val="clear" w:color="auto" w:fill="FFFFFF"/>
                              </w:rPr>
                            </w:pPr>
                            <w:r w:rsidRPr="00C91743">
                              <w:rPr>
                                <w:rFonts w:cstheme="minorHAnsi"/>
                              </w:rPr>
                              <w:t xml:space="preserve">The author of this source, </w:t>
                            </w:r>
                            <w:r w:rsidRPr="00C91743">
                              <w:rPr>
                                <w:rStyle w:val="Strong"/>
                                <w:rFonts w:cstheme="minorHAnsi"/>
                                <w:b w:val="0"/>
                                <w:bdr w:val="none" w:sz="0" w:space="0" w:color="auto" w:frame="1"/>
                                <w:shd w:val="clear" w:color="auto" w:fill="FFFFFF"/>
                              </w:rPr>
                              <w:t>William J. Lynott, is a freelance journalist. He has no background in the p</w:t>
                            </w:r>
                            <w:r>
                              <w:rPr>
                                <w:rStyle w:val="Strong"/>
                                <w:rFonts w:cstheme="minorHAnsi"/>
                                <w:b w:val="0"/>
                                <w:bdr w:val="none" w:sz="0" w:space="0" w:color="auto" w:frame="1"/>
                                <w:shd w:val="clear" w:color="auto" w:fill="FFFFFF"/>
                              </w:rPr>
                              <w:t>s</w:t>
                            </w:r>
                            <w:r w:rsidRPr="00C91743">
                              <w:rPr>
                                <w:rStyle w:val="Strong"/>
                                <w:rFonts w:cstheme="minorHAnsi"/>
                                <w:b w:val="0"/>
                                <w:bdr w:val="none" w:sz="0" w:space="0" w:color="auto" w:frame="1"/>
                                <w:shd w:val="clear" w:color="auto" w:fill="FFFFFF"/>
                              </w:rPr>
                              <w:t xml:space="preserve">ychology of marketing techniques, or any qualifications relating to the source. As the author is a journalist he would be heavily influenced by his bias. The information found in this source is very basic, and fairly vague. The source was published in 2015 so the information should be fairly up to date. </w:t>
                            </w:r>
                          </w:p>
                          <w:p w14:paraId="19014974" w14:textId="77777777" w:rsidR="001C57FD" w:rsidRPr="00C91743" w:rsidRDefault="001C57FD" w:rsidP="001C57FD">
                            <w:pPr>
                              <w:rPr>
                                <w:rFonts w:cstheme="minorHAnsi"/>
                              </w:rPr>
                            </w:pPr>
                            <w:r w:rsidRPr="00C91743">
                              <w:rPr>
                                <w:rStyle w:val="Strong"/>
                                <w:rFonts w:cstheme="minorHAnsi"/>
                                <w:b w:val="0"/>
                                <w:bdr w:val="none" w:sz="0" w:space="0" w:color="auto" w:frame="1"/>
                                <w:shd w:val="clear" w:color="auto" w:fill="FFFFFF"/>
                              </w:rPr>
                              <w:t xml:space="preserve">Overall this source is highly unreliable and will not be relied upon without further conclusive evidence from other credible sources. </w:t>
                            </w:r>
                          </w:p>
                          <w:p w14:paraId="49B07D95" w14:textId="04319C20" w:rsidR="001C57FD" w:rsidRDefault="001C57FD" w:rsidP="001C57FD">
                            <w:pPr>
                              <w:pStyle w:val="Heading4"/>
                              <w:spacing w:before="0" w:beforeAutospacing="0" w:after="0" w:afterAutospacing="0"/>
                              <w:rPr>
                                <w:rFonts w:ascii="Segoe UI" w:hAnsi="Segoe UI" w:cs="Segoe UI"/>
                                <w:b w:val="0"/>
                                <w:bCs w:val="0"/>
                                <w:color w:val="000000"/>
                                <w:sz w:val="21"/>
                                <w:szCs w:val="21"/>
                              </w:rPr>
                            </w:pPr>
                            <w:r>
                              <w:rPr>
                                <w:rFonts w:ascii="Segoe UI" w:hAnsi="Segoe UI" w:cs="Segoe UI"/>
                                <w:b w:val="0"/>
                                <w:bCs w:val="0"/>
                                <w:color w:val="000000"/>
                                <w:sz w:val="21"/>
                                <w:szCs w:val="21"/>
                              </w:rPr>
                              <w:t>2019].</w:t>
                            </w:r>
                          </w:p>
                          <w:p w14:paraId="12CE88BC" w14:textId="77777777" w:rsidR="001C57FD" w:rsidRPr="00186338" w:rsidRDefault="001C57FD" w:rsidP="001C57FD"/>
                          <w:p w14:paraId="18605257" w14:textId="77777777" w:rsidR="001C57FD" w:rsidRDefault="001C57FD" w:rsidP="001C5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C67EB" id="Text Box 196" o:spid="_x0000_s1054" type="#_x0000_t202" style="position:absolute;margin-left:-11.65pt;margin-top:16.8pt;width:266.4pt;height:131.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" fillcolor="white [3201]" strokecolor="#4472c4 [3204]" strokeweight="1pt">
                <v:textbox>
                  <w:txbxContent>
                    <w:p w14:paraId="7E3F36A3" w14:textId="77777777" w:rsidR="001C57FD" w:rsidRDefault="001C57FD" w:rsidP="001C57FD">
                      <w:pPr>
                        <w:rPr>
                          <w:b/>
                        </w:rPr>
                      </w:pPr>
                      <w:r>
                        <w:rPr>
                          <w:b/>
                        </w:rPr>
                        <w:t xml:space="preserve">Reliability </w:t>
                      </w:r>
                    </w:p>
                    <w:p w14:paraId="5A200233" w14:textId="162DF470" w:rsidR="001C57FD" w:rsidRPr="00C91743" w:rsidRDefault="001C57FD" w:rsidP="003E54BD">
                      <w:pPr>
                        <w:jc w:val="both"/>
                        <w:rPr>
                          <w:rStyle w:val="Strong"/>
                          <w:rFonts w:cstheme="minorHAnsi"/>
                          <w:b w:val="0"/>
                          <w:bdr w:val="none" w:sz="0" w:space="0" w:color="auto" w:frame="1"/>
                          <w:shd w:val="clear" w:color="auto" w:fill="FFFFFF"/>
                        </w:rPr>
                      </w:pPr>
                      <w:r w:rsidRPr="00C91743">
                        <w:rPr>
                          <w:rFonts w:cstheme="minorHAnsi"/>
                        </w:rPr>
                        <w:t xml:space="preserve">The author of this source, </w:t>
                      </w:r>
                      <w:r w:rsidRPr="00C91743">
                        <w:rPr>
                          <w:rStyle w:val="Strong"/>
                          <w:rFonts w:cstheme="minorHAnsi"/>
                          <w:b w:val="0"/>
                          <w:bdr w:val="none" w:sz="0" w:space="0" w:color="auto" w:frame="1"/>
                          <w:shd w:val="clear" w:color="auto" w:fill="FFFFFF"/>
                        </w:rPr>
                        <w:t>William J. Lynott, is a freelance journalist. He has no background in the p</w:t>
                      </w:r>
                      <w:r>
                        <w:rPr>
                          <w:rStyle w:val="Strong"/>
                          <w:rFonts w:cstheme="minorHAnsi"/>
                          <w:b w:val="0"/>
                          <w:bdr w:val="none" w:sz="0" w:space="0" w:color="auto" w:frame="1"/>
                          <w:shd w:val="clear" w:color="auto" w:fill="FFFFFF"/>
                        </w:rPr>
                        <w:t>s</w:t>
                      </w:r>
                      <w:r w:rsidRPr="00C91743">
                        <w:rPr>
                          <w:rStyle w:val="Strong"/>
                          <w:rFonts w:cstheme="minorHAnsi"/>
                          <w:b w:val="0"/>
                          <w:bdr w:val="none" w:sz="0" w:space="0" w:color="auto" w:frame="1"/>
                          <w:shd w:val="clear" w:color="auto" w:fill="FFFFFF"/>
                        </w:rPr>
                        <w:t xml:space="preserve">ychology of marketing techniques, or any qualifications relating to the source. As the author is a journalist he would be heavily influenced by his bias. The information found in this source is very basic, and fairly vague. The source was published in 2015 so the information should be fairly up to date. </w:t>
                      </w:r>
                    </w:p>
                    <w:p w14:paraId="19014974" w14:textId="77777777" w:rsidR="001C57FD" w:rsidRPr="00C91743" w:rsidRDefault="001C57FD" w:rsidP="001C57FD">
                      <w:pPr>
                        <w:rPr>
                          <w:rFonts w:cstheme="minorHAnsi"/>
                        </w:rPr>
                      </w:pPr>
                      <w:r w:rsidRPr="00C91743">
                        <w:rPr>
                          <w:rStyle w:val="Strong"/>
                          <w:rFonts w:cstheme="minorHAnsi"/>
                          <w:b w:val="0"/>
                          <w:bdr w:val="none" w:sz="0" w:space="0" w:color="auto" w:frame="1"/>
                          <w:shd w:val="clear" w:color="auto" w:fill="FFFFFF"/>
                        </w:rPr>
                        <w:t xml:space="preserve">Overall this source is highly unreliable and will not be relied upon without further conclusive evidence from other credible sources. </w:t>
                      </w:r>
                    </w:p>
                    <w:p w14:paraId="49B07D95" w14:textId="04319C20" w:rsidR="001C57FD" w:rsidRDefault="001C57FD" w:rsidP="001C57FD">
                      <w:pPr>
                        <w:pStyle w:val="Heading4"/>
                        <w:spacing w:before="0" w:beforeAutospacing="0" w:after="0" w:afterAutospacing="0"/>
                        <w:rPr>
                          <w:rFonts w:ascii="Segoe UI" w:hAnsi="Segoe UI" w:cs="Segoe UI"/>
                          <w:b w:val="0"/>
                          <w:bCs w:val="0"/>
                          <w:color w:val="000000"/>
                          <w:sz w:val="21"/>
                          <w:szCs w:val="21"/>
                        </w:rPr>
                      </w:pPr>
                      <w:r>
                        <w:rPr>
                          <w:rFonts w:ascii="Segoe UI" w:hAnsi="Segoe UI" w:cs="Segoe UI"/>
                          <w:b w:val="0"/>
                          <w:bCs w:val="0"/>
                          <w:color w:val="000000"/>
                          <w:sz w:val="21"/>
                          <w:szCs w:val="21"/>
                        </w:rPr>
                        <w:t>2019].</w:t>
                      </w:r>
                    </w:p>
                    <w:p w14:paraId="12CE88BC" w14:textId="77777777" w:rsidR="001C57FD" w:rsidRPr="00186338" w:rsidRDefault="001C57FD" w:rsidP="001C57FD"/>
                    <w:p w14:paraId="18605257" w14:textId="77777777" w:rsidR="001C57FD" w:rsidRDefault="001C57FD" w:rsidP="001C57FD"/>
                  </w:txbxContent>
                </v:textbox>
              </v:shape>
            </w:pict>
          </mc:Fallback>
        </mc:AlternateContent>
      </w:r>
    </w:p>
    <w:p w14:paraId="08484479" w14:textId="5A6E9EF9" w:rsidR="006D047E" w:rsidRDefault="006D047E" w:rsidP="00D92DB0">
      <w:pPr>
        <w:rPr>
          <w:rFonts w:ascii="Calibri" w:hAnsi="Calibri"/>
        </w:rPr>
      </w:pPr>
    </w:p>
    <w:p w14:paraId="1EA40739" w14:textId="29A9072D" w:rsidR="006D047E" w:rsidRDefault="006D047E" w:rsidP="00D92DB0">
      <w:pPr>
        <w:rPr>
          <w:rFonts w:ascii="Calibri" w:hAnsi="Calibri"/>
        </w:rPr>
      </w:pPr>
    </w:p>
    <w:p w14:paraId="7E942C76" w14:textId="0AD7DA5F" w:rsidR="006D047E" w:rsidRPr="00DB2FDF" w:rsidRDefault="003E576F" w:rsidP="00D92DB0">
      <w:pPr>
        <w:rPr>
          <w:rFonts w:ascii="Calibri" w:hAnsi="Calibri"/>
        </w:rPr>
      </w:pPr>
      <w:r>
        <w:rPr>
          <w:noProof/>
        </w:rPr>
        <w:drawing>
          <wp:anchor distT="0" distB="0" distL="114300" distR="114300" simplePos="0" relativeHeight="251819008" behindDoc="0" locked="0" layoutInCell="1" allowOverlap="1" wp14:anchorId="7E8A90FD" wp14:editId="15E12D4E">
            <wp:simplePos x="0" y="0"/>
            <wp:positionH relativeFrom="margin">
              <wp:align>right</wp:align>
            </wp:positionH>
            <wp:positionV relativeFrom="paragraph">
              <wp:posOffset>257175</wp:posOffset>
            </wp:positionV>
            <wp:extent cx="2855595" cy="3241675"/>
            <wp:effectExtent l="0" t="254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9167" t="8143" r="19813" b="5730"/>
                    <a:stretch/>
                  </pic:blipFill>
                  <pic:spPr bwMode="auto">
                    <a:xfrm rot="5400000">
                      <a:off x="0" y="0"/>
                      <a:ext cx="2855595" cy="324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C0BA55" w14:textId="3486D012" w:rsidR="00FD6928" w:rsidRPr="00DB2FDF" w:rsidRDefault="00FD6928" w:rsidP="00D92DB0">
      <w:pPr>
        <w:rPr>
          <w:rFonts w:ascii="Calibri" w:hAnsi="Calibri"/>
        </w:rPr>
      </w:pPr>
    </w:p>
    <w:p w14:paraId="33E598C2" w14:textId="307EA0A8" w:rsidR="00F76257" w:rsidRPr="00DB2FDF" w:rsidRDefault="00D8655F" w:rsidP="00D92DB0">
      <w:pPr>
        <w:rPr>
          <w:rFonts w:ascii="Calibri" w:hAnsi="Calibri"/>
        </w:rPr>
      </w:pPr>
      <w:r w:rsidRPr="00DB2FDF">
        <w:rPr>
          <w:rFonts w:ascii="Calibri" w:hAnsi="Calibri"/>
        </w:rPr>
        <w:t xml:space="preserve">  </w:t>
      </w:r>
      <w:r w:rsidR="00F76257" w:rsidRPr="00DB2FDF">
        <w:rPr>
          <w:rFonts w:ascii="Calibri" w:hAnsi="Calibri"/>
        </w:rPr>
        <w:t xml:space="preserve"> </w:t>
      </w:r>
    </w:p>
    <w:p w14:paraId="3724D266" w14:textId="683FE365" w:rsidR="00501DDF" w:rsidRPr="00DB2FDF" w:rsidRDefault="00501DDF" w:rsidP="00D92DB0">
      <w:pPr>
        <w:rPr>
          <w:rFonts w:ascii="Calibri" w:eastAsia="Calibri" w:hAnsi="Calibri" w:cs="Calibri"/>
        </w:rPr>
      </w:pPr>
      <w:r w:rsidRPr="00DB2FDF">
        <w:rPr>
          <w:rFonts w:ascii="Calibri" w:eastAsia="Calibri" w:hAnsi="Calibri" w:cs="Calibri"/>
        </w:rPr>
        <w:t xml:space="preserve"> </w:t>
      </w:r>
    </w:p>
    <w:p w14:paraId="62802DBD" w14:textId="206CDC5E" w:rsidR="00501DDF" w:rsidRPr="00DB2FDF" w:rsidRDefault="00501DDF" w:rsidP="00D92DB0">
      <w:pPr>
        <w:rPr>
          <w:rFonts w:ascii="Calibri" w:hAnsi="Calibri"/>
        </w:rPr>
      </w:pPr>
    </w:p>
    <w:p w14:paraId="3677EE48" w14:textId="2EFBBEEA" w:rsidR="00AC2336" w:rsidRPr="00DB2FDF" w:rsidRDefault="00AC2336" w:rsidP="00D92DB0">
      <w:pPr>
        <w:rPr>
          <w:rFonts w:ascii="Calibri" w:hAnsi="Calibri"/>
          <w:sz w:val="24"/>
        </w:rPr>
      </w:pPr>
    </w:p>
    <w:p w14:paraId="31FD0385" w14:textId="77D117A1" w:rsidR="00646468" w:rsidRPr="00DB2FDF" w:rsidRDefault="00646468" w:rsidP="00D92DB0">
      <w:pPr>
        <w:rPr>
          <w:rFonts w:ascii="Calibri" w:hAnsi="Calibri"/>
          <w:sz w:val="24"/>
        </w:rPr>
      </w:pPr>
      <w:r w:rsidRPr="00DB2FDF">
        <w:rPr>
          <w:rFonts w:ascii="Calibri" w:hAnsi="Calibri"/>
          <w:sz w:val="24"/>
        </w:rPr>
        <w:t xml:space="preserve">  </w:t>
      </w:r>
    </w:p>
    <w:p w14:paraId="527CC41B" w14:textId="43591F30" w:rsidR="00AE69A0" w:rsidRPr="00DB2FDF" w:rsidRDefault="00C00C49" w:rsidP="00D92DB0">
      <w:pPr>
        <w:rPr>
          <w:rFonts w:ascii="Calibri" w:hAnsi="Calibri"/>
        </w:rPr>
      </w:pPr>
      <w:r w:rsidRPr="00DB2FDF">
        <w:rPr>
          <w:rFonts w:ascii="Calibri" w:hAnsi="Calibri"/>
          <w:noProof/>
        </w:rPr>
        <mc:AlternateContent>
          <mc:Choice Requires="wps">
            <w:drawing>
              <wp:anchor distT="0" distB="0" distL="114300" distR="114300" simplePos="0" relativeHeight="251783168" behindDoc="0" locked="0" layoutInCell="1" allowOverlap="1" wp14:anchorId="22876283" wp14:editId="6D9D9B2A">
                <wp:simplePos x="0" y="0"/>
                <wp:positionH relativeFrom="column">
                  <wp:posOffset>-128709</wp:posOffset>
                </wp:positionH>
                <wp:positionV relativeFrom="paragraph">
                  <wp:posOffset>206533</wp:posOffset>
                </wp:positionV>
                <wp:extent cx="3383280" cy="80444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83280" cy="804440"/>
                        </a:xfrm>
                        <a:prstGeom prst="rect">
                          <a:avLst/>
                        </a:prstGeom>
                        <a:ln/>
                      </wps:spPr>
                      <wps:style>
                        <a:lnRef idx="2">
                          <a:schemeClr val="dk1"/>
                        </a:lnRef>
                        <a:fillRef idx="1">
                          <a:schemeClr val="lt1"/>
                        </a:fillRef>
                        <a:effectRef idx="0">
                          <a:schemeClr val="dk1"/>
                        </a:effectRef>
                        <a:fontRef idx="minor">
                          <a:schemeClr val="dk1"/>
                        </a:fontRef>
                      </wps:style>
                      <wps:txbx>
                        <w:txbxContent>
                          <w:p w14:paraId="417DC68D" w14:textId="77777777" w:rsidR="00336854" w:rsidRPr="00336854" w:rsidRDefault="00336854" w:rsidP="00CC5742">
                            <w:pPr>
                              <w:jc w:val="both"/>
                              <w:rPr>
                                <w:b/>
                              </w:rPr>
                            </w:pPr>
                            <w:r w:rsidRPr="00336854">
                              <w:rPr>
                                <w:b/>
                              </w:rPr>
                              <w:t xml:space="preserve">Source type: University marketing textbook </w:t>
                            </w:r>
                          </w:p>
                          <w:p w14:paraId="1136E731" w14:textId="77777777" w:rsidR="00336854" w:rsidRPr="00336854" w:rsidRDefault="00336854" w:rsidP="00CC5742">
                            <w:pPr>
                              <w:jc w:val="both"/>
                            </w:pPr>
                            <w:r w:rsidRPr="00336854">
                              <w:rPr>
                                <w:b/>
                              </w:rPr>
                              <w:t xml:space="preserve">Reference: </w:t>
                            </w:r>
                            <w:r w:rsidRPr="00336854">
                              <w:t>MKTG3 / Charles W. Lamb, Joseph F. Hair, Carl McDaniel, Jane Summers, Michael Gardiner 2009 Cpt 4 pg 63</w:t>
                            </w:r>
                          </w:p>
                          <w:p w14:paraId="1365C2B2" w14:textId="77777777" w:rsidR="00336854" w:rsidRDefault="00336854" w:rsidP="00336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76283" id="Text Box 2" o:spid="_x0000_s1055" type="#_x0000_t202" style="position:absolute;margin-left:-10.15pt;margin-top:16.25pt;width:266.4pt;height:6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" fillcolor="white [3201]" strokecolor="black [3200]" strokeweight="1pt">
                <v:textbox>
                  <w:txbxContent>
                    <w:p w14:paraId="417DC68D" w14:textId="77777777" w:rsidR="00336854" w:rsidRPr="00336854" w:rsidRDefault="00336854" w:rsidP="00CC5742">
                      <w:pPr>
                        <w:jc w:val="both"/>
                        <w:rPr>
                          <w:b/>
                        </w:rPr>
                      </w:pPr>
                      <w:r w:rsidRPr="00336854">
                        <w:rPr>
                          <w:b/>
                        </w:rPr>
                        <w:t xml:space="preserve">Source type: University marketing textbook </w:t>
                      </w:r>
                    </w:p>
                    <w:p w14:paraId="1136E731" w14:textId="77777777" w:rsidR="00336854" w:rsidRPr="00336854" w:rsidRDefault="00336854" w:rsidP="00CC5742">
                      <w:pPr>
                        <w:jc w:val="both"/>
                      </w:pPr>
                      <w:r w:rsidRPr="00336854">
                        <w:rPr>
                          <w:b/>
                        </w:rPr>
                        <w:t xml:space="preserve">Reference: </w:t>
                      </w:r>
                      <w:r w:rsidRPr="00336854">
                        <w:t>MKTG3 / Charles W. Lamb, Joseph F. Hair, Carl McDaniel, Jane Summers, Michael Gardiner 2009 Cpt 4 pg 63</w:t>
                      </w:r>
                    </w:p>
                    <w:p w14:paraId="1365C2B2" w14:textId="77777777" w:rsidR="00336854" w:rsidRDefault="00336854" w:rsidP="00336854"/>
                  </w:txbxContent>
                </v:textbox>
              </v:shape>
            </w:pict>
          </mc:Fallback>
        </mc:AlternateContent>
      </w:r>
    </w:p>
    <w:p w14:paraId="177C21E4" w14:textId="1FF3B424" w:rsidR="00245170" w:rsidRPr="00DB2FDF" w:rsidRDefault="00245170" w:rsidP="00D92DB0">
      <w:pPr>
        <w:rPr>
          <w:rFonts w:ascii="Calibri" w:hAnsi="Calibri"/>
        </w:rPr>
      </w:pPr>
      <w:r w:rsidRPr="00DB2FDF">
        <w:rPr>
          <w:rFonts w:ascii="Calibri" w:hAnsi="Calibri"/>
        </w:rPr>
        <w:t xml:space="preserve"> </w:t>
      </w:r>
    </w:p>
    <w:p w14:paraId="693D5A7C" w14:textId="1C97F4E2" w:rsidR="00C75A5D" w:rsidRPr="00DB2FDF" w:rsidRDefault="00C00C49" w:rsidP="00D92DB0">
      <w:pPr>
        <w:rPr>
          <w:rFonts w:ascii="Calibri" w:hAnsi="Calibri"/>
        </w:rPr>
      </w:pPr>
      <w:r w:rsidRPr="00DB2FDF">
        <w:rPr>
          <w:rFonts w:ascii="Calibri" w:hAnsi="Calibri"/>
          <w:noProof/>
        </w:rPr>
        <mc:AlternateContent>
          <mc:Choice Requires="wps">
            <w:drawing>
              <wp:anchor distT="0" distB="0" distL="114300" distR="114300" simplePos="0" relativeHeight="251787264" behindDoc="0" locked="0" layoutInCell="1" allowOverlap="1" wp14:anchorId="0D4E0C32" wp14:editId="31941D0D">
                <wp:simplePos x="0" y="0"/>
                <wp:positionH relativeFrom="column">
                  <wp:posOffset>3375955</wp:posOffset>
                </wp:positionH>
                <wp:positionV relativeFrom="paragraph">
                  <wp:posOffset>3900667</wp:posOffset>
                </wp:positionV>
                <wp:extent cx="3383280" cy="1487170"/>
                <wp:effectExtent l="0" t="0" r="26670" b="17780"/>
                <wp:wrapNone/>
                <wp:docPr id="5" name="Text Box 5"/>
                <wp:cNvGraphicFramePr/>
                <a:graphic xmlns:a="http://schemas.openxmlformats.org/drawingml/2006/main">
                  <a:graphicData uri="http://schemas.microsoft.com/office/word/2010/wordprocessingShape">
                    <wps:wsp>
                      <wps:cNvSpPr txBox="1"/>
                      <wps:spPr>
                        <a:xfrm>
                          <a:off x="0" y="0"/>
                          <a:ext cx="3383280" cy="1487170"/>
                        </a:xfrm>
                        <a:prstGeom prst="rect">
                          <a:avLst/>
                        </a:prstGeom>
                        <a:ln/>
                      </wps:spPr>
                      <wps:style>
                        <a:lnRef idx="2">
                          <a:schemeClr val="dk1"/>
                        </a:lnRef>
                        <a:fillRef idx="1">
                          <a:schemeClr val="lt1"/>
                        </a:fillRef>
                        <a:effectRef idx="0">
                          <a:schemeClr val="dk1"/>
                        </a:effectRef>
                        <a:fontRef idx="minor">
                          <a:schemeClr val="dk1"/>
                        </a:fontRef>
                      </wps:style>
                      <wps:txbx>
                        <w:txbxContent>
                          <w:p w14:paraId="278DC12A" w14:textId="77777777" w:rsidR="00CC5742" w:rsidRDefault="00CC5742" w:rsidP="00CC5742">
                            <w:pPr>
                              <w:jc w:val="both"/>
                              <w:rPr>
                                <w:b/>
                              </w:rPr>
                            </w:pPr>
                            <w:r>
                              <w:rPr>
                                <w:b/>
                              </w:rPr>
                              <w:t xml:space="preserve">Usefulness and limitations </w:t>
                            </w:r>
                          </w:p>
                          <w:p w14:paraId="043833DD" w14:textId="77777777" w:rsidR="00CC5742" w:rsidRDefault="00CC5742" w:rsidP="00CC5742">
                            <w:pPr>
                              <w:jc w:val="both"/>
                            </w:pPr>
                            <w:r>
                              <w:t xml:space="preserve">This source was useful as it provided an in-depth understanding on various marketing techniques with a sophisticated use of key terms. </w:t>
                            </w:r>
                          </w:p>
                          <w:p w14:paraId="7B2A6353" w14:textId="77777777" w:rsidR="00CC5742" w:rsidRPr="006518A1" w:rsidRDefault="00CC5742" w:rsidP="00CC5742">
                            <w:pPr>
                              <w:jc w:val="both"/>
                            </w:pPr>
                            <w:r>
                              <w:t xml:space="preserve">The source was also limited in the amount of relevant information to my specific question, it only contained a few small paragraphs of which select sentences were of use to my research.  </w:t>
                            </w:r>
                          </w:p>
                          <w:p w14:paraId="3ECC7908" w14:textId="77777777" w:rsidR="00CC5742" w:rsidRDefault="00CC5742" w:rsidP="00CC574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E0C32" id="Text Box 5" o:spid="_x0000_s1056" type="#_x0000_t202" style="position:absolute;margin-left:265.8pt;margin-top:307.15pt;width:266.4pt;height:117.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" fillcolor="white [3201]" strokecolor="black [3200]" strokeweight="1pt">
                <v:textbox>
                  <w:txbxContent>
                    <w:p w14:paraId="278DC12A" w14:textId="77777777" w:rsidR="00CC5742" w:rsidRDefault="00CC5742" w:rsidP="00CC5742">
                      <w:pPr>
                        <w:jc w:val="both"/>
                        <w:rPr>
                          <w:b/>
                        </w:rPr>
                      </w:pPr>
                      <w:r>
                        <w:rPr>
                          <w:b/>
                        </w:rPr>
                        <w:t xml:space="preserve">Usefulness and limitations </w:t>
                      </w:r>
                    </w:p>
                    <w:p w14:paraId="043833DD" w14:textId="77777777" w:rsidR="00CC5742" w:rsidRDefault="00CC5742" w:rsidP="00CC5742">
                      <w:pPr>
                        <w:jc w:val="both"/>
                      </w:pPr>
                      <w:r>
                        <w:t xml:space="preserve">This source was useful as it provided an in-depth understanding on various marketing techniques with a sophisticated use of key terms. </w:t>
                      </w:r>
                    </w:p>
                    <w:p w14:paraId="7B2A6353" w14:textId="77777777" w:rsidR="00CC5742" w:rsidRPr="006518A1" w:rsidRDefault="00CC5742" w:rsidP="00CC5742">
                      <w:pPr>
                        <w:jc w:val="both"/>
                      </w:pPr>
                      <w:r>
                        <w:t xml:space="preserve">The source was also limited in the amount of relevant information to my specific question, it only contained a few small paragraphs of which select sentences were of use to my research.  </w:t>
                      </w:r>
                    </w:p>
                    <w:p w14:paraId="3ECC7908" w14:textId="77777777" w:rsidR="00CC5742" w:rsidRDefault="00CC5742" w:rsidP="00CC5742">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91360" behindDoc="0" locked="0" layoutInCell="1" allowOverlap="1" wp14:anchorId="2BB214F7" wp14:editId="78B696EA">
                <wp:simplePos x="0" y="0"/>
                <wp:positionH relativeFrom="column">
                  <wp:posOffset>3407790</wp:posOffset>
                </wp:positionH>
                <wp:positionV relativeFrom="paragraph">
                  <wp:posOffset>1817147</wp:posOffset>
                </wp:positionV>
                <wp:extent cx="3383280" cy="2007910"/>
                <wp:effectExtent l="0" t="0" r="26670" b="11430"/>
                <wp:wrapNone/>
                <wp:docPr id="11" name="Text Box 11"/>
                <wp:cNvGraphicFramePr/>
                <a:graphic xmlns:a="http://schemas.openxmlformats.org/drawingml/2006/main">
                  <a:graphicData uri="http://schemas.microsoft.com/office/word/2010/wordprocessingShape">
                    <wps:wsp>
                      <wps:cNvSpPr txBox="1"/>
                      <wps:spPr>
                        <a:xfrm>
                          <a:off x="0" y="0"/>
                          <a:ext cx="3383280" cy="2007910"/>
                        </a:xfrm>
                        <a:prstGeom prst="rect">
                          <a:avLst/>
                        </a:prstGeom>
                        <a:ln/>
                      </wps:spPr>
                      <wps:style>
                        <a:lnRef idx="2">
                          <a:schemeClr val="dk1"/>
                        </a:lnRef>
                        <a:fillRef idx="1">
                          <a:schemeClr val="lt1"/>
                        </a:fillRef>
                        <a:effectRef idx="0">
                          <a:schemeClr val="dk1"/>
                        </a:effectRef>
                        <a:fontRef idx="minor">
                          <a:schemeClr val="dk1"/>
                        </a:fontRef>
                      </wps:style>
                      <wps:txbx>
                        <w:txbxContent>
                          <w:p w14:paraId="14F4AEA4" w14:textId="77777777" w:rsidR="00DE1A2F" w:rsidRDefault="00DE1A2F" w:rsidP="00DE1A2F">
                            <w:pPr>
                              <w:rPr>
                                <w:b/>
                              </w:rPr>
                            </w:pPr>
                            <w:r>
                              <w:rPr>
                                <w:b/>
                              </w:rPr>
                              <w:t xml:space="preserve">Capabilities developed </w:t>
                            </w:r>
                          </w:p>
                          <w:p w14:paraId="09DC96E8" w14:textId="77777777" w:rsidR="00DE1A2F" w:rsidRDefault="00DE1A2F" w:rsidP="00DE1A2F">
                            <w:r>
                              <w:t xml:space="preserve"> My social capability was developed whilst finding and obtaining this source. I e</w:t>
                            </w:r>
                            <w:r w:rsidRPr="006F1685">
                              <w:t>stablish</w:t>
                            </w:r>
                            <w:r>
                              <w:t xml:space="preserve">ed </w:t>
                            </w:r>
                            <w:r w:rsidRPr="006F1685">
                              <w:t xml:space="preserve">relationships </w:t>
                            </w:r>
                            <w:r>
                              <w:t xml:space="preserve">within the community amongst the librarians at Mitcham in order to communicate the type of books I was looking for. </w:t>
                            </w:r>
                          </w:p>
                          <w:p w14:paraId="6E960723" w14:textId="77777777" w:rsidR="00DE1A2F" w:rsidRPr="009C5E9F" w:rsidRDefault="00DE1A2F" w:rsidP="00DE1A2F">
                            <w:r>
                              <w:t xml:space="preserve">This capability was also developed when I contacted the editor to gain permission to use this source in my research. As I had to develop a positive relationship with the editor through my emails in order to gain permission to cite this source.  </w:t>
                            </w:r>
                          </w:p>
                          <w:p w14:paraId="32F7E7C6" w14:textId="77777777" w:rsidR="00DE1A2F" w:rsidRDefault="00DE1A2F" w:rsidP="00DE1A2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14F7" id="Text Box 11" o:spid="_x0000_s1057" type="#_x0000_t202" style="position:absolute;margin-left:268.35pt;margin-top:143.1pt;width:266.4pt;height:158.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" fillcolor="white [3201]" strokecolor="black [3200]" strokeweight="1pt">
                <v:textbox>
                  <w:txbxContent>
                    <w:p w14:paraId="14F4AEA4" w14:textId="77777777" w:rsidR="00DE1A2F" w:rsidRDefault="00DE1A2F" w:rsidP="00DE1A2F">
                      <w:pPr>
                        <w:rPr>
                          <w:b/>
                        </w:rPr>
                      </w:pPr>
                      <w:r>
                        <w:rPr>
                          <w:b/>
                        </w:rPr>
                        <w:t xml:space="preserve">Capabilities developed </w:t>
                      </w:r>
                    </w:p>
                    <w:p w14:paraId="09DC96E8" w14:textId="77777777" w:rsidR="00DE1A2F" w:rsidRDefault="00DE1A2F" w:rsidP="00DE1A2F">
                      <w:r>
                        <w:t xml:space="preserve"> My social capability was developed whilst finding and obtaining this source. I e</w:t>
                      </w:r>
                      <w:r w:rsidRPr="006F1685">
                        <w:t>stablish</w:t>
                      </w:r>
                      <w:r>
                        <w:t xml:space="preserve">ed </w:t>
                      </w:r>
                      <w:r w:rsidRPr="006F1685">
                        <w:t xml:space="preserve">relationships </w:t>
                      </w:r>
                      <w:r>
                        <w:t xml:space="preserve">within the community amongst the librarians at Mitcham in order to communicate the type of books I was looking for. </w:t>
                      </w:r>
                    </w:p>
                    <w:p w14:paraId="6E960723" w14:textId="77777777" w:rsidR="00DE1A2F" w:rsidRPr="009C5E9F" w:rsidRDefault="00DE1A2F" w:rsidP="00DE1A2F">
                      <w:r>
                        <w:t xml:space="preserve">This capability was also developed when I contacted the editor to gain permission to use this source in my research. As I had to develop a positive relationship with the editor through my emails in order to gain permission to cite this source.  </w:t>
                      </w:r>
                    </w:p>
                    <w:p w14:paraId="32F7E7C6" w14:textId="77777777" w:rsidR="00DE1A2F" w:rsidRDefault="00DE1A2F" w:rsidP="00DE1A2F">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89312" behindDoc="0" locked="0" layoutInCell="1" allowOverlap="1" wp14:anchorId="20120D52" wp14:editId="5FB3690F">
                <wp:simplePos x="0" y="0"/>
                <wp:positionH relativeFrom="column">
                  <wp:posOffset>-124997</wp:posOffset>
                </wp:positionH>
                <wp:positionV relativeFrom="paragraph">
                  <wp:posOffset>3327217</wp:posOffset>
                </wp:positionV>
                <wp:extent cx="3383280" cy="2025569"/>
                <wp:effectExtent l="0" t="0" r="26670" b="13335"/>
                <wp:wrapNone/>
                <wp:docPr id="6" name="Text Box 6"/>
                <wp:cNvGraphicFramePr/>
                <a:graphic xmlns:a="http://schemas.openxmlformats.org/drawingml/2006/main">
                  <a:graphicData uri="http://schemas.microsoft.com/office/word/2010/wordprocessingShape">
                    <wps:wsp>
                      <wps:cNvSpPr txBox="1"/>
                      <wps:spPr>
                        <a:xfrm>
                          <a:off x="0" y="0"/>
                          <a:ext cx="3383280" cy="2025569"/>
                        </a:xfrm>
                        <a:prstGeom prst="rect">
                          <a:avLst/>
                        </a:prstGeom>
                        <a:ln/>
                      </wps:spPr>
                      <wps:style>
                        <a:lnRef idx="2">
                          <a:schemeClr val="dk1"/>
                        </a:lnRef>
                        <a:fillRef idx="1">
                          <a:schemeClr val="lt1"/>
                        </a:fillRef>
                        <a:effectRef idx="0">
                          <a:schemeClr val="dk1"/>
                        </a:effectRef>
                        <a:fontRef idx="minor">
                          <a:schemeClr val="dk1"/>
                        </a:fontRef>
                      </wps:style>
                      <wps:txbx>
                        <w:txbxContent>
                          <w:p w14:paraId="242D7F63" w14:textId="77777777" w:rsidR="00CC5742" w:rsidRDefault="00CC5742" w:rsidP="00CC5742">
                            <w:pPr>
                              <w:rPr>
                                <w:b/>
                              </w:rPr>
                            </w:pPr>
                            <w:r>
                              <w:rPr>
                                <w:b/>
                              </w:rPr>
                              <w:t xml:space="preserve">Reliability </w:t>
                            </w:r>
                          </w:p>
                          <w:p w14:paraId="007CB55C" w14:textId="4C3C0527" w:rsidR="00CC5742" w:rsidRPr="004F58C3" w:rsidRDefault="00CC5742" w:rsidP="00CC5742">
                            <w:r>
                              <w:t xml:space="preserve">The university marketing textbook was written by 4 credibly authors including marketing professors and </w:t>
                            </w:r>
                            <w:r w:rsidR="00B73B7B" w:rsidRPr="0017723C">
                              <w:t>p</w:t>
                            </w:r>
                            <w:r w:rsidR="00B73B7B">
                              <w:t>s</w:t>
                            </w:r>
                            <w:r w:rsidR="00B73B7B" w:rsidRPr="0017723C">
                              <w:t>yc</w:t>
                            </w:r>
                            <w:r w:rsidR="00B73B7B">
                              <w:t>h</w:t>
                            </w:r>
                            <w:r w:rsidR="00B73B7B" w:rsidRPr="0017723C">
                              <w:t>olog</w:t>
                            </w:r>
                            <w:r w:rsidR="00B73B7B">
                              <w:t>ists</w:t>
                            </w:r>
                            <w:r>
                              <w:t>. The marketing text book was also revised and re-published in 2013. This source is extremely reliable as it has credible author and has recent information.</w:t>
                            </w:r>
                            <w:r w:rsidR="00824D84">
                              <w:t xml:space="preserve"> Although as it is a text book </w:t>
                            </w:r>
                            <w:r w:rsidR="00B855D8">
                              <w:t>utilised mainly by young adults</w:t>
                            </w:r>
                            <w:r w:rsidR="00BB6559">
                              <w:t xml:space="preserve">, the text book author may be biased in the writing in order to make it more </w:t>
                            </w:r>
                            <w:r w:rsidR="009833A6">
                              <w:t xml:space="preserve">engaging and fun for students. </w:t>
                            </w:r>
                          </w:p>
                          <w:p w14:paraId="3F48D260" w14:textId="77777777" w:rsidR="00CC5742" w:rsidRDefault="00CC5742" w:rsidP="00CC574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20D52" id="Text Box 6" o:spid="_x0000_s1058" type="#_x0000_t202" style="position:absolute;margin-left:-9.85pt;margin-top:262pt;width:266.4pt;height:15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" fillcolor="white [3201]" strokecolor="black [3200]" strokeweight="1pt">
                <v:textbox>
                  <w:txbxContent>
                    <w:p w14:paraId="242D7F63" w14:textId="77777777" w:rsidR="00CC5742" w:rsidRDefault="00CC5742" w:rsidP="00CC5742">
                      <w:pPr>
                        <w:rPr>
                          <w:b/>
                        </w:rPr>
                      </w:pPr>
                      <w:r>
                        <w:rPr>
                          <w:b/>
                        </w:rPr>
                        <w:t xml:space="preserve">Reliability </w:t>
                      </w:r>
                    </w:p>
                    <w:p w14:paraId="007CB55C" w14:textId="4C3C0527" w:rsidR="00CC5742" w:rsidRPr="004F58C3" w:rsidRDefault="00CC5742" w:rsidP="00CC5742">
                      <w:r>
                        <w:t xml:space="preserve">The university marketing textbook was written by 4 credibly authors including marketing professors and </w:t>
                      </w:r>
                      <w:r w:rsidR="00B73B7B" w:rsidRPr="0017723C">
                        <w:t>p</w:t>
                      </w:r>
                      <w:r w:rsidR="00B73B7B">
                        <w:t>s</w:t>
                      </w:r>
                      <w:r w:rsidR="00B73B7B" w:rsidRPr="0017723C">
                        <w:t>yc</w:t>
                      </w:r>
                      <w:r w:rsidR="00B73B7B">
                        <w:t>h</w:t>
                      </w:r>
                      <w:r w:rsidR="00B73B7B" w:rsidRPr="0017723C">
                        <w:t>olog</w:t>
                      </w:r>
                      <w:r w:rsidR="00B73B7B">
                        <w:t>ists</w:t>
                      </w:r>
                      <w:r>
                        <w:t>. The marketing text book was also revised and re-published in 2013. This source is extremely reliable as it has credible author and has recent information.</w:t>
                      </w:r>
                      <w:r w:rsidR="00824D84">
                        <w:t xml:space="preserve"> Although as it is a text book </w:t>
                      </w:r>
                      <w:r w:rsidR="00B855D8">
                        <w:t>utilised mainly by young adults</w:t>
                      </w:r>
                      <w:r w:rsidR="00BB6559">
                        <w:t xml:space="preserve">, the text book author may be biased in the writing in order to make it more </w:t>
                      </w:r>
                      <w:r w:rsidR="009833A6">
                        <w:t xml:space="preserve">engaging and fun for students. </w:t>
                      </w:r>
                    </w:p>
                    <w:p w14:paraId="3F48D260" w14:textId="77777777" w:rsidR="00CC5742" w:rsidRDefault="00CC5742" w:rsidP="00CC5742">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85216" behindDoc="0" locked="0" layoutInCell="1" allowOverlap="1" wp14:anchorId="24D8F058" wp14:editId="6886703B">
                <wp:simplePos x="0" y="0"/>
                <wp:positionH relativeFrom="column">
                  <wp:posOffset>-97155</wp:posOffset>
                </wp:positionH>
                <wp:positionV relativeFrom="paragraph">
                  <wp:posOffset>756540</wp:posOffset>
                </wp:positionV>
                <wp:extent cx="3383280" cy="2515545"/>
                <wp:effectExtent l="0" t="0" r="26670" b="18415"/>
                <wp:wrapNone/>
                <wp:docPr id="3" name="Text Box 3"/>
                <wp:cNvGraphicFramePr/>
                <a:graphic xmlns:a="http://schemas.openxmlformats.org/drawingml/2006/main">
                  <a:graphicData uri="http://schemas.microsoft.com/office/word/2010/wordprocessingShape">
                    <wps:wsp>
                      <wps:cNvSpPr txBox="1"/>
                      <wps:spPr>
                        <a:xfrm>
                          <a:off x="0" y="0"/>
                          <a:ext cx="3383280" cy="2515545"/>
                        </a:xfrm>
                        <a:prstGeom prst="rect">
                          <a:avLst/>
                        </a:prstGeom>
                        <a:ln/>
                      </wps:spPr>
                      <wps:style>
                        <a:lnRef idx="2">
                          <a:schemeClr val="dk1"/>
                        </a:lnRef>
                        <a:fillRef idx="1">
                          <a:schemeClr val="lt1"/>
                        </a:fillRef>
                        <a:effectRef idx="0">
                          <a:schemeClr val="dk1"/>
                        </a:effectRef>
                        <a:fontRef idx="minor">
                          <a:schemeClr val="dk1"/>
                        </a:fontRef>
                      </wps:style>
                      <wps:txbx>
                        <w:txbxContent>
                          <w:p w14:paraId="37C7E23F" w14:textId="77777777" w:rsidR="00CC5742" w:rsidRDefault="00CC5742" w:rsidP="00CC5742">
                            <w:pPr>
                              <w:jc w:val="both"/>
                              <w:rPr>
                                <w:b/>
                              </w:rPr>
                            </w:pPr>
                            <w:r>
                              <w:rPr>
                                <w:b/>
                              </w:rPr>
                              <w:t>Key findings</w:t>
                            </w:r>
                          </w:p>
                          <w:p w14:paraId="0A3F5A3D" w14:textId="77777777" w:rsidR="00CC5742" w:rsidRDefault="00CC5742" w:rsidP="00CC5742">
                            <w:pPr>
                              <w:jc w:val="both"/>
                            </w:pPr>
                            <w:r>
                              <w:t xml:space="preserve">An individual’s buying decisions are influenced by perception of product. Psychological influences can be affected by a person’s physical environment. Colour is a cue that plays a key role in consumer perception. </w:t>
                            </w:r>
                          </w:p>
                          <w:p w14:paraId="3B759759" w14:textId="77777777" w:rsidR="00CC5742" w:rsidRPr="00D516BF" w:rsidRDefault="00CC5742" w:rsidP="00CC5742">
                            <w:pPr>
                              <w:jc w:val="both"/>
                              <w:rPr>
                                <w:b/>
                              </w:rPr>
                            </w:pPr>
                            <w:r w:rsidRPr="00D516BF">
                              <w:rPr>
                                <w:b/>
                              </w:rPr>
                              <w:t xml:space="preserve">Marketing Implications of perception </w:t>
                            </w:r>
                          </w:p>
                          <w:p w14:paraId="293C0C39" w14:textId="71283E68" w:rsidR="00CC5742" w:rsidRPr="00E4520F" w:rsidRDefault="00CC5742" w:rsidP="00CC5742">
                            <w:pPr>
                              <w:jc w:val="both"/>
                            </w:pPr>
                            <w:r>
                              <w:t xml:space="preserve">For example, consumers will pay more for chocolate bars wrapped in expensive-looking-foil packages. But shiny labels on wine bottles signify expensive wines. Companies often find that the more expensive products sell better because consumers perceive them to be of a higher quality – this is often the case in relation to wine, where more expensive wines sell better than cheaper ones. </w:t>
                            </w:r>
                          </w:p>
                          <w:p w14:paraId="731EDA15" w14:textId="77777777" w:rsidR="006F43B4" w:rsidRDefault="006F43B4" w:rsidP="006F4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F058" id="Text Box 3" o:spid="_x0000_s1059" type="#_x0000_t202" style="position:absolute;margin-left:-7.65pt;margin-top:59.55pt;width:266.4pt;height:198.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" fillcolor="white [3201]" strokecolor="black [3200]" strokeweight="1pt">
                <v:textbox>
                  <w:txbxContent>
                    <w:p w14:paraId="37C7E23F" w14:textId="77777777" w:rsidR="00CC5742" w:rsidRDefault="00CC5742" w:rsidP="00CC5742">
                      <w:pPr>
                        <w:jc w:val="both"/>
                        <w:rPr>
                          <w:b/>
                        </w:rPr>
                      </w:pPr>
                      <w:r>
                        <w:rPr>
                          <w:b/>
                        </w:rPr>
                        <w:t>Key findings</w:t>
                      </w:r>
                    </w:p>
                    <w:p w14:paraId="0A3F5A3D" w14:textId="77777777" w:rsidR="00CC5742" w:rsidRDefault="00CC5742" w:rsidP="00CC5742">
                      <w:pPr>
                        <w:jc w:val="both"/>
                      </w:pPr>
                      <w:r>
                        <w:t xml:space="preserve">An individual’s buying decisions are influenced by perception of product. Psychological influences can be affected by a person’s physical environment. Colour is a cue that plays a key role in consumer perception. </w:t>
                      </w:r>
                    </w:p>
                    <w:p w14:paraId="3B759759" w14:textId="77777777" w:rsidR="00CC5742" w:rsidRPr="00D516BF" w:rsidRDefault="00CC5742" w:rsidP="00CC5742">
                      <w:pPr>
                        <w:jc w:val="both"/>
                        <w:rPr>
                          <w:b/>
                        </w:rPr>
                      </w:pPr>
                      <w:r w:rsidRPr="00D516BF">
                        <w:rPr>
                          <w:b/>
                        </w:rPr>
                        <w:t xml:space="preserve">Marketing Implications of perception </w:t>
                      </w:r>
                    </w:p>
                    <w:p w14:paraId="293C0C39" w14:textId="71283E68" w:rsidR="00CC5742" w:rsidRPr="00E4520F" w:rsidRDefault="00CC5742" w:rsidP="00CC5742">
                      <w:pPr>
                        <w:jc w:val="both"/>
                      </w:pPr>
                      <w:r>
                        <w:t xml:space="preserve">For example, consumers will pay more for chocolate bars wrapped in expensive-looking-foil packages. But shiny labels on wine bottles signify expensive wines. Companies often find that the more expensive products sell better because consumers perceive them to be of a higher quality – this is often the case in relation to wine, where more expensive wines sell better than cheaper ones. </w:t>
                      </w:r>
                    </w:p>
                    <w:p w14:paraId="731EDA15" w14:textId="77777777" w:rsidR="006F43B4" w:rsidRDefault="006F43B4" w:rsidP="006F43B4"/>
                  </w:txbxContent>
                </v:textbox>
              </v:shape>
            </w:pict>
          </mc:Fallback>
        </mc:AlternateContent>
      </w:r>
    </w:p>
    <w:sectPr w:rsidR="00C75A5D" w:rsidRPr="00DB2FDF" w:rsidSect="0066552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8BBF" w14:textId="77777777" w:rsidR="00F567FF" w:rsidRDefault="00F567FF" w:rsidP="00FA59B5">
      <w:r>
        <w:separator/>
      </w:r>
    </w:p>
  </w:endnote>
  <w:endnote w:type="continuationSeparator" w:id="0">
    <w:p w14:paraId="64D94BF1" w14:textId="77777777" w:rsidR="00F567FF" w:rsidRDefault="00F567FF" w:rsidP="00FA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E4EF" w14:textId="77777777" w:rsidR="00FA59B5" w:rsidRDefault="00FA5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D18A" w14:textId="77777777" w:rsidR="00F567FF" w:rsidRDefault="00F567FF" w:rsidP="00FA59B5">
      <w:r>
        <w:separator/>
      </w:r>
    </w:p>
  </w:footnote>
  <w:footnote w:type="continuationSeparator" w:id="0">
    <w:p w14:paraId="12F43391" w14:textId="77777777" w:rsidR="00F567FF" w:rsidRDefault="00F567FF" w:rsidP="00FA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5D9"/>
    <w:multiLevelType w:val="hybridMultilevel"/>
    <w:tmpl w:val="4FFE2D4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0D2F707A"/>
    <w:multiLevelType w:val="hybridMultilevel"/>
    <w:tmpl w:val="B4BAFC02"/>
    <w:lvl w:ilvl="0" w:tplc="FC04E2BA">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563E6F"/>
    <w:multiLevelType w:val="hybridMultilevel"/>
    <w:tmpl w:val="509CC8E6"/>
    <w:lvl w:ilvl="0" w:tplc="5238C3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C6418"/>
    <w:multiLevelType w:val="hybridMultilevel"/>
    <w:tmpl w:val="7C7067FE"/>
    <w:lvl w:ilvl="0" w:tplc="EF5AD29E">
      <w:numFmt w:val="bullet"/>
      <w:lvlText w:val="-"/>
      <w:lvlJc w:val="left"/>
      <w:pPr>
        <w:ind w:left="720" w:hanging="360"/>
      </w:pPr>
      <w:rPr>
        <w:rFonts w:ascii="Constantia" w:eastAsia="Times New Roman" w:hAnsi="Constant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BE6488"/>
    <w:multiLevelType w:val="hybridMultilevel"/>
    <w:tmpl w:val="F6560836"/>
    <w:lvl w:ilvl="0" w:tplc="59906CF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E62C35"/>
    <w:multiLevelType w:val="hybridMultilevel"/>
    <w:tmpl w:val="68120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6CA7EA7"/>
    <w:multiLevelType w:val="hybridMultilevel"/>
    <w:tmpl w:val="F844DDB0"/>
    <w:lvl w:ilvl="0" w:tplc="3D88010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C47364"/>
    <w:multiLevelType w:val="hybridMultilevel"/>
    <w:tmpl w:val="0344B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D853138"/>
    <w:multiLevelType w:val="hybridMultilevel"/>
    <w:tmpl w:val="6674E936"/>
    <w:lvl w:ilvl="0" w:tplc="E2E6342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4"/>
  </w:num>
  <w:num w:numId="6">
    <w:abstractNumId w:val="2"/>
  </w:num>
  <w:num w:numId="7">
    <w:abstractNumId w:val="3"/>
  </w:num>
  <w:num w:numId="8">
    <w:abstractNumId w:val="0"/>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6D"/>
    <w:rsid w:val="000001B9"/>
    <w:rsid w:val="00001F7B"/>
    <w:rsid w:val="00004D8D"/>
    <w:rsid w:val="00006373"/>
    <w:rsid w:val="00013A92"/>
    <w:rsid w:val="00017DB9"/>
    <w:rsid w:val="0002640B"/>
    <w:rsid w:val="00027BBE"/>
    <w:rsid w:val="0003062E"/>
    <w:rsid w:val="00030E2B"/>
    <w:rsid w:val="00035595"/>
    <w:rsid w:val="000359E8"/>
    <w:rsid w:val="0003676D"/>
    <w:rsid w:val="00044296"/>
    <w:rsid w:val="0004456D"/>
    <w:rsid w:val="000532B8"/>
    <w:rsid w:val="0005529E"/>
    <w:rsid w:val="00056F83"/>
    <w:rsid w:val="00064CF4"/>
    <w:rsid w:val="00071A1B"/>
    <w:rsid w:val="0007623D"/>
    <w:rsid w:val="000831ED"/>
    <w:rsid w:val="00084DE3"/>
    <w:rsid w:val="00085E0B"/>
    <w:rsid w:val="00087A51"/>
    <w:rsid w:val="000A108A"/>
    <w:rsid w:val="000A23B2"/>
    <w:rsid w:val="000A559F"/>
    <w:rsid w:val="000A7CD8"/>
    <w:rsid w:val="000B27D8"/>
    <w:rsid w:val="000C61CE"/>
    <w:rsid w:val="000C6791"/>
    <w:rsid w:val="000D0109"/>
    <w:rsid w:val="000D0D53"/>
    <w:rsid w:val="000D3185"/>
    <w:rsid w:val="000D46B3"/>
    <w:rsid w:val="000E2E72"/>
    <w:rsid w:val="000E6A3B"/>
    <w:rsid w:val="000E783B"/>
    <w:rsid w:val="000F06D7"/>
    <w:rsid w:val="000F10A8"/>
    <w:rsid w:val="000F3348"/>
    <w:rsid w:val="000F552E"/>
    <w:rsid w:val="000F6DC2"/>
    <w:rsid w:val="00100055"/>
    <w:rsid w:val="00101931"/>
    <w:rsid w:val="00103567"/>
    <w:rsid w:val="00105FD1"/>
    <w:rsid w:val="00110CF3"/>
    <w:rsid w:val="001146C6"/>
    <w:rsid w:val="00115B3D"/>
    <w:rsid w:val="001164E0"/>
    <w:rsid w:val="001253D7"/>
    <w:rsid w:val="00126DD7"/>
    <w:rsid w:val="0012794B"/>
    <w:rsid w:val="00127C5E"/>
    <w:rsid w:val="0013131B"/>
    <w:rsid w:val="001314CF"/>
    <w:rsid w:val="00133725"/>
    <w:rsid w:val="00160F84"/>
    <w:rsid w:val="00161EED"/>
    <w:rsid w:val="00163CB2"/>
    <w:rsid w:val="00165C23"/>
    <w:rsid w:val="001669EA"/>
    <w:rsid w:val="001704AF"/>
    <w:rsid w:val="00173609"/>
    <w:rsid w:val="00173D3E"/>
    <w:rsid w:val="0017723C"/>
    <w:rsid w:val="00177F38"/>
    <w:rsid w:val="001801A0"/>
    <w:rsid w:val="00180274"/>
    <w:rsid w:val="001813E7"/>
    <w:rsid w:val="00184E9F"/>
    <w:rsid w:val="00186338"/>
    <w:rsid w:val="00187566"/>
    <w:rsid w:val="00191A40"/>
    <w:rsid w:val="0019321A"/>
    <w:rsid w:val="00193869"/>
    <w:rsid w:val="001944EC"/>
    <w:rsid w:val="001957ED"/>
    <w:rsid w:val="001971D2"/>
    <w:rsid w:val="001976A8"/>
    <w:rsid w:val="001A258A"/>
    <w:rsid w:val="001A2A51"/>
    <w:rsid w:val="001A72AB"/>
    <w:rsid w:val="001B2629"/>
    <w:rsid w:val="001B366F"/>
    <w:rsid w:val="001B59FD"/>
    <w:rsid w:val="001B6CC6"/>
    <w:rsid w:val="001B75B0"/>
    <w:rsid w:val="001C1B6E"/>
    <w:rsid w:val="001C1FE8"/>
    <w:rsid w:val="001C57FD"/>
    <w:rsid w:val="001C72E5"/>
    <w:rsid w:val="001D4588"/>
    <w:rsid w:val="001D644A"/>
    <w:rsid w:val="001D6BE1"/>
    <w:rsid w:val="001D78C2"/>
    <w:rsid w:val="001E2F88"/>
    <w:rsid w:val="001E3328"/>
    <w:rsid w:val="001F2223"/>
    <w:rsid w:val="001F3487"/>
    <w:rsid w:val="001F614A"/>
    <w:rsid w:val="00205F35"/>
    <w:rsid w:val="00214941"/>
    <w:rsid w:val="0021691B"/>
    <w:rsid w:val="0022407F"/>
    <w:rsid w:val="002240CA"/>
    <w:rsid w:val="00225F66"/>
    <w:rsid w:val="002274A5"/>
    <w:rsid w:val="0022780B"/>
    <w:rsid w:val="00231588"/>
    <w:rsid w:val="002339E1"/>
    <w:rsid w:val="00237B2F"/>
    <w:rsid w:val="00237F97"/>
    <w:rsid w:val="002422F8"/>
    <w:rsid w:val="00245170"/>
    <w:rsid w:val="00245EA5"/>
    <w:rsid w:val="002505E3"/>
    <w:rsid w:val="00253288"/>
    <w:rsid w:val="002560E6"/>
    <w:rsid w:val="00256EE2"/>
    <w:rsid w:val="00262BDD"/>
    <w:rsid w:val="002662F1"/>
    <w:rsid w:val="00271AFC"/>
    <w:rsid w:val="002750BE"/>
    <w:rsid w:val="00280A6A"/>
    <w:rsid w:val="002923D7"/>
    <w:rsid w:val="0029408D"/>
    <w:rsid w:val="0029593E"/>
    <w:rsid w:val="002959D7"/>
    <w:rsid w:val="00296236"/>
    <w:rsid w:val="002A1002"/>
    <w:rsid w:val="002A1DDF"/>
    <w:rsid w:val="002A2A1F"/>
    <w:rsid w:val="002A5FC4"/>
    <w:rsid w:val="002A6C37"/>
    <w:rsid w:val="002A700F"/>
    <w:rsid w:val="002A7029"/>
    <w:rsid w:val="002B1391"/>
    <w:rsid w:val="002B499E"/>
    <w:rsid w:val="002C0EAA"/>
    <w:rsid w:val="002C35F7"/>
    <w:rsid w:val="002C3FBA"/>
    <w:rsid w:val="002C4D65"/>
    <w:rsid w:val="002D62A9"/>
    <w:rsid w:val="002E4533"/>
    <w:rsid w:val="002F30DF"/>
    <w:rsid w:val="002F71C8"/>
    <w:rsid w:val="00301775"/>
    <w:rsid w:val="00303EA6"/>
    <w:rsid w:val="003059E5"/>
    <w:rsid w:val="00306C46"/>
    <w:rsid w:val="00307C85"/>
    <w:rsid w:val="00310D70"/>
    <w:rsid w:val="00314A86"/>
    <w:rsid w:val="00315CE7"/>
    <w:rsid w:val="003161E5"/>
    <w:rsid w:val="00322099"/>
    <w:rsid w:val="00327794"/>
    <w:rsid w:val="003302A4"/>
    <w:rsid w:val="00330BF7"/>
    <w:rsid w:val="00336854"/>
    <w:rsid w:val="00340F5E"/>
    <w:rsid w:val="00341ACF"/>
    <w:rsid w:val="00346CF4"/>
    <w:rsid w:val="003501D4"/>
    <w:rsid w:val="00351882"/>
    <w:rsid w:val="00351B49"/>
    <w:rsid w:val="003642B5"/>
    <w:rsid w:val="00364704"/>
    <w:rsid w:val="00367587"/>
    <w:rsid w:val="00375106"/>
    <w:rsid w:val="00375946"/>
    <w:rsid w:val="00376BB6"/>
    <w:rsid w:val="00385079"/>
    <w:rsid w:val="00390FDF"/>
    <w:rsid w:val="003914E0"/>
    <w:rsid w:val="00392A3F"/>
    <w:rsid w:val="003939DC"/>
    <w:rsid w:val="003945AB"/>
    <w:rsid w:val="00394F0D"/>
    <w:rsid w:val="003978EB"/>
    <w:rsid w:val="003A152A"/>
    <w:rsid w:val="003A400A"/>
    <w:rsid w:val="003A6C15"/>
    <w:rsid w:val="003B109F"/>
    <w:rsid w:val="003B2428"/>
    <w:rsid w:val="003B3062"/>
    <w:rsid w:val="003C2675"/>
    <w:rsid w:val="003C6272"/>
    <w:rsid w:val="003C7CBA"/>
    <w:rsid w:val="003D09D0"/>
    <w:rsid w:val="003D3FB7"/>
    <w:rsid w:val="003E4E5C"/>
    <w:rsid w:val="003E54BD"/>
    <w:rsid w:val="003E576F"/>
    <w:rsid w:val="003E5FC1"/>
    <w:rsid w:val="003F2B0D"/>
    <w:rsid w:val="003F625C"/>
    <w:rsid w:val="00402E49"/>
    <w:rsid w:val="004070A1"/>
    <w:rsid w:val="004070A5"/>
    <w:rsid w:val="004075B2"/>
    <w:rsid w:val="00410ADC"/>
    <w:rsid w:val="00414AAB"/>
    <w:rsid w:val="00416984"/>
    <w:rsid w:val="004305A7"/>
    <w:rsid w:val="00437D88"/>
    <w:rsid w:val="0044082D"/>
    <w:rsid w:val="00440A1D"/>
    <w:rsid w:val="00441B47"/>
    <w:rsid w:val="00445D46"/>
    <w:rsid w:val="00447DF4"/>
    <w:rsid w:val="004506A1"/>
    <w:rsid w:val="004513CC"/>
    <w:rsid w:val="00451C07"/>
    <w:rsid w:val="0045383E"/>
    <w:rsid w:val="004557FE"/>
    <w:rsid w:val="004562E0"/>
    <w:rsid w:val="00457ABA"/>
    <w:rsid w:val="00461850"/>
    <w:rsid w:val="00463316"/>
    <w:rsid w:val="00463DDD"/>
    <w:rsid w:val="00471690"/>
    <w:rsid w:val="00472FA0"/>
    <w:rsid w:val="00473F19"/>
    <w:rsid w:val="00481D1F"/>
    <w:rsid w:val="004855B1"/>
    <w:rsid w:val="004907C6"/>
    <w:rsid w:val="00494B65"/>
    <w:rsid w:val="00494EB8"/>
    <w:rsid w:val="00495FE1"/>
    <w:rsid w:val="004A1CA6"/>
    <w:rsid w:val="004A61F7"/>
    <w:rsid w:val="004A68AC"/>
    <w:rsid w:val="004A6CD4"/>
    <w:rsid w:val="004A6DB2"/>
    <w:rsid w:val="004B075D"/>
    <w:rsid w:val="004B417D"/>
    <w:rsid w:val="004B642E"/>
    <w:rsid w:val="004C2EE9"/>
    <w:rsid w:val="004C3C2D"/>
    <w:rsid w:val="004C5EB9"/>
    <w:rsid w:val="004E17CD"/>
    <w:rsid w:val="004E2D7B"/>
    <w:rsid w:val="004E6FD6"/>
    <w:rsid w:val="004E7A52"/>
    <w:rsid w:val="004F3CD9"/>
    <w:rsid w:val="004F58C3"/>
    <w:rsid w:val="004F7D4E"/>
    <w:rsid w:val="005012D6"/>
    <w:rsid w:val="00501DDF"/>
    <w:rsid w:val="00502DD2"/>
    <w:rsid w:val="0050318A"/>
    <w:rsid w:val="00503B5D"/>
    <w:rsid w:val="0050577D"/>
    <w:rsid w:val="00505860"/>
    <w:rsid w:val="00507673"/>
    <w:rsid w:val="0051208D"/>
    <w:rsid w:val="00513915"/>
    <w:rsid w:val="00513A09"/>
    <w:rsid w:val="00515021"/>
    <w:rsid w:val="0052073B"/>
    <w:rsid w:val="005209E3"/>
    <w:rsid w:val="00523756"/>
    <w:rsid w:val="00524782"/>
    <w:rsid w:val="00526442"/>
    <w:rsid w:val="00531F43"/>
    <w:rsid w:val="0053309B"/>
    <w:rsid w:val="005330B4"/>
    <w:rsid w:val="00533196"/>
    <w:rsid w:val="00533EE9"/>
    <w:rsid w:val="0053518D"/>
    <w:rsid w:val="00553275"/>
    <w:rsid w:val="00553D54"/>
    <w:rsid w:val="00554564"/>
    <w:rsid w:val="005570DD"/>
    <w:rsid w:val="00563CB2"/>
    <w:rsid w:val="00566FA9"/>
    <w:rsid w:val="005724F4"/>
    <w:rsid w:val="00576A09"/>
    <w:rsid w:val="00580B91"/>
    <w:rsid w:val="00580CD7"/>
    <w:rsid w:val="0058543D"/>
    <w:rsid w:val="00585CA6"/>
    <w:rsid w:val="005865D6"/>
    <w:rsid w:val="00586E09"/>
    <w:rsid w:val="00587091"/>
    <w:rsid w:val="005927B8"/>
    <w:rsid w:val="00593400"/>
    <w:rsid w:val="00595C13"/>
    <w:rsid w:val="005960E5"/>
    <w:rsid w:val="005A0E29"/>
    <w:rsid w:val="005A484C"/>
    <w:rsid w:val="005A65DB"/>
    <w:rsid w:val="005A7C92"/>
    <w:rsid w:val="005B08AB"/>
    <w:rsid w:val="005B1087"/>
    <w:rsid w:val="005B284A"/>
    <w:rsid w:val="005B2BD8"/>
    <w:rsid w:val="005B3498"/>
    <w:rsid w:val="005B3E66"/>
    <w:rsid w:val="005B6DAB"/>
    <w:rsid w:val="005C5B36"/>
    <w:rsid w:val="005C5CD2"/>
    <w:rsid w:val="005C62F7"/>
    <w:rsid w:val="005C7A35"/>
    <w:rsid w:val="005D04ED"/>
    <w:rsid w:val="005D2F91"/>
    <w:rsid w:val="005D4C39"/>
    <w:rsid w:val="005D71DD"/>
    <w:rsid w:val="005D79A1"/>
    <w:rsid w:val="005E2784"/>
    <w:rsid w:val="005E2C53"/>
    <w:rsid w:val="005E40AE"/>
    <w:rsid w:val="005E4CE1"/>
    <w:rsid w:val="005E65EE"/>
    <w:rsid w:val="005E6DC2"/>
    <w:rsid w:val="005E75CD"/>
    <w:rsid w:val="005F0139"/>
    <w:rsid w:val="005F03A8"/>
    <w:rsid w:val="005F1DAB"/>
    <w:rsid w:val="005F3E31"/>
    <w:rsid w:val="006022EE"/>
    <w:rsid w:val="0060285B"/>
    <w:rsid w:val="00604EC6"/>
    <w:rsid w:val="006055E1"/>
    <w:rsid w:val="0061031E"/>
    <w:rsid w:val="0061201B"/>
    <w:rsid w:val="006128CE"/>
    <w:rsid w:val="0061321F"/>
    <w:rsid w:val="00616DD8"/>
    <w:rsid w:val="00621E02"/>
    <w:rsid w:val="00624C30"/>
    <w:rsid w:val="0063323C"/>
    <w:rsid w:val="006369FB"/>
    <w:rsid w:val="00636E92"/>
    <w:rsid w:val="006434B3"/>
    <w:rsid w:val="00646468"/>
    <w:rsid w:val="00647D74"/>
    <w:rsid w:val="00651725"/>
    <w:rsid w:val="006518A1"/>
    <w:rsid w:val="0065262E"/>
    <w:rsid w:val="00653482"/>
    <w:rsid w:val="006537FB"/>
    <w:rsid w:val="0065537C"/>
    <w:rsid w:val="00657E6B"/>
    <w:rsid w:val="00657FB0"/>
    <w:rsid w:val="00661872"/>
    <w:rsid w:val="0066552B"/>
    <w:rsid w:val="006714C0"/>
    <w:rsid w:val="0067497C"/>
    <w:rsid w:val="0067576A"/>
    <w:rsid w:val="00676311"/>
    <w:rsid w:val="0068414C"/>
    <w:rsid w:val="00684F59"/>
    <w:rsid w:val="006867B4"/>
    <w:rsid w:val="00687100"/>
    <w:rsid w:val="00691A95"/>
    <w:rsid w:val="006945CC"/>
    <w:rsid w:val="006949F3"/>
    <w:rsid w:val="006A05F6"/>
    <w:rsid w:val="006A0AEC"/>
    <w:rsid w:val="006A38EC"/>
    <w:rsid w:val="006A3EEC"/>
    <w:rsid w:val="006A5FA9"/>
    <w:rsid w:val="006A665A"/>
    <w:rsid w:val="006B0516"/>
    <w:rsid w:val="006B5D54"/>
    <w:rsid w:val="006C37F7"/>
    <w:rsid w:val="006C3A37"/>
    <w:rsid w:val="006C6613"/>
    <w:rsid w:val="006D047E"/>
    <w:rsid w:val="006D2A79"/>
    <w:rsid w:val="006D3888"/>
    <w:rsid w:val="006D411C"/>
    <w:rsid w:val="006D425F"/>
    <w:rsid w:val="006D654B"/>
    <w:rsid w:val="006D6B84"/>
    <w:rsid w:val="006E1019"/>
    <w:rsid w:val="006E3A23"/>
    <w:rsid w:val="006F1685"/>
    <w:rsid w:val="006F221E"/>
    <w:rsid w:val="006F27CA"/>
    <w:rsid w:val="006F43B4"/>
    <w:rsid w:val="006F50B9"/>
    <w:rsid w:val="006F68DE"/>
    <w:rsid w:val="00702FF5"/>
    <w:rsid w:val="007071AE"/>
    <w:rsid w:val="00707E08"/>
    <w:rsid w:val="00710653"/>
    <w:rsid w:val="00711ABF"/>
    <w:rsid w:val="00712805"/>
    <w:rsid w:val="0071398C"/>
    <w:rsid w:val="00714550"/>
    <w:rsid w:val="00715EAA"/>
    <w:rsid w:val="0071637A"/>
    <w:rsid w:val="00717609"/>
    <w:rsid w:val="00717F0A"/>
    <w:rsid w:val="00721C0B"/>
    <w:rsid w:val="00741884"/>
    <w:rsid w:val="00741FF7"/>
    <w:rsid w:val="00745377"/>
    <w:rsid w:val="007458F0"/>
    <w:rsid w:val="00750373"/>
    <w:rsid w:val="007506BC"/>
    <w:rsid w:val="007514E1"/>
    <w:rsid w:val="007562F0"/>
    <w:rsid w:val="00761821"/>
    <w:rsid w:val="00762ABC"/>
    <w:rsid w:val="00766519"/>
    <w:rsid w:val="00770D9C"/>
    <w:rsid w:val="00770DBB"/>
    <w:rsid w:val="0077199C"/>
    <w:rsid w:val="00772D36"/>
    <w:rsid w:val="007759E9"/>
    <w:rsid w:val="00777AD4"/>
    <w:rsid w:val="00781F9D"/>
    <w:rsid w:val="00784802"/>
    <w:rsid w:val="0078547B"/>
    <w:rsid w:val="00791CE3"/>
    <w:rsid w:val="007921AE"/>
    <w:rsid w:val="007929F2"/>
    <w:rsid w:val="007941BD"/>
    <w:rsid w:val="007A255F"/>
    <w:rsid w:val="007A26EC"/>
    <w:rsid w:val="007A2CB4"/>
    <w:rsid w:val="007A65E6"/>
    <w:rsid w:val="007B2492"/>
    <w:rsid w:val="007B2B8F"/>
    <w:rsid w:val="007B5849"/>
    <w:rsid w:val="007B6E1A"/>
    <w:rsid w:val="007C23D2"/>
    <w:rsid w:val="007C3B7A"/>
    <w:rsid w:val="007C699E"/>
    <w:rsid w:val="007C77A1"/>
    <w:rsid w:val="007C7EB8"/>
    <w:rsid w:val="007D71B8"/>
    <w:rsid w:val="007E0780"/>
    <w:rsid w:val="007E09FD"/>
    <w:rsid w:val="007E5323"/>
    <w:rsid w:val="007E6595"/>
    <w:rsid w:val="007E707C"/>
    <w:rsid w:val="007F04B7"/>
    <w:rsid w:val="007F6A29"/>
    <w:rsid w:val="007F6AC7"/>
    <w:rsid w:val="00806F4B"/>
    <w:rsid w:val="00811032"/>
    <w:rsid w:val="00812E06"/>
    <w:rsid w:val="00816544"/>
    <w:rsid w:val="00822444"/>
    <w:rsid w:val="00824D84"/>
    <w:rsid w:val="00825051"/>
    <w:rsid w:val="00825BD2"/>
    <w:rsid w:val="0082789D"/>
    <w:rsid w:val="00833B3E"/>
    <w:rsid w:val="008423AC"/>
    <w:rsid w:val="00842635"/>
    <w:rsid w:val="008441FE"/>
    <w:rsid w:val="00844859"/>
    <w:rsid w:val="00847DD8"/>
    <w:rsid w:val="0085059A"/>
    <w:rsid w:val="00851DAB"/>
    <w:rsid w:val="0085405C"/>
    <w:rsid w:val="00854BAB"/>
    <w:rsid w:val="008560A6"/>
    <w:rsid w:val="00861EED"/>
    <w:rsid w:val="0086309F"/>
    <w:rsid w:val="0086491D"/>
    <w:rsid w:val="008673A5"/>
    <w:rsid w:val="00870FE9"/>
    <w:rsid w:val="0087213B"/>
    <w:rsid w:val="00873E72"/>
    <w:rsid w:val="00874E1C"/>
    <w:rsid w:val="00880B32"/>
    <w:rsid w:val="008817D8"/>
    <w:rsid w:val="00881DDB"/>
    <w:rsid w:val="008837FA"/>
    <w:rsid w:val="0088738A"/>
    <w:rsid w:val="00890D6D"/>
    <w:rsid w:val="0089203B"/>
    <w:rsid w:val="00894729"/>
    <w:rsid w:val="008947D6"/>
    <w:rsid w:val="0089653C"/>
    <w:rsid w:val="008A27A7"/>
    <w:rsid w:val="008A2B97"/>
    <w:rsid w:val="008A3B28"/>
    <w:rsid w:val="008A44BF"/>
    <w:rsid w:val="008A51B7"/>
    <w:rsid w:val="008A7FB8"/>
    <w:rsid w:val="008B16E7"/>
    <w:rsid w:val="008B63FD"/>
    <w:rsid w:val="008B6944"/>
    <w:rsid w:val="008C1568"/>
    <w:rsid w:val="008C25B0"/>
    <w:rsid w:val="008C52C9"/>
    <w:rsid w:val="008C56A8"/>
    <w:rsid w:val="008C6E49"/>
    <w:rsid w:val="008D4496"/>
    <w:rsid w:val="008D7BCF"/>
    <w:rsid w:val="008E7D84"/>
    <w:rsid w:val="008F12D7"/>
    <w:rsid w:val="008F6D12"/>
    <w:rsid w:val="0090002B"/>
    <w:rsid w:val="0090144A"/>
    <w:rsid w:val="00902686"/>
    <w:rsid w:val="00902D2B"/>
    <w:rsid w:val="00907176"/>
    <w:rsid w:val="009074E6"/>
    <w:rsid w:val="009140DC"/>
    <w:rsid w:val="00922C68"/>
    <w:rsid w:val="0092382E"/>
    <w:rsid w:val="00924CC8"/>
    <w:rsid w:val="00925605"/>
    <w:rsid w:val="00926A2E"/>
    <w:rsid w:val="00926B07"/>
    <w:rsid w:val="0093003A"/>
    <w:rsid w:val="00930A4D"/>
    <w:rsid w:val="00932453"/>
    <w:rsid w:val="00932E17"/>
    <w:rsid w:val="00933A2D"/>
    <w:rsid w:val="009405B0"/>
    <w:rsid w:val="009433B2"/>
    <w:rsid w:val="0094664F"/>
    <w:rsid w:val="009548B4"/>
    <w:rsid w:val="00954DAD"/>
    <w:rsid w:val="0095620C"/>
    <w:rsid w:val="009627DD"/>
    <w:rsid w:val="00964F17"/>
    <w:rsid w:val="00971A98"/>
    <w:rsid w:val="00972D04"/>
    <w:rsid w:val="009833A6"/>
    <w:rsid w:val="009840ED"/>
    <w:rsid w:val="00992E3E"/>
    <w:rsid w:val="00992F09"/>
    <w:rsid w:val="009962C1"/>
    <w:rsid w:val="00996581"/>
    <w:rsid w:val="00996726"/>
    <w:rsid w:val="009A1A4F"/>
    <w:rsid w:val="009A208C"/>
    <w:rsid w:val="009A2D2E"/>
    <w:rsid w:val="009A2F93"/>
    <w:rsid w:val="009A5F9F"/>
    <w:rsid w:val="009B6A7B"/>
    <w:rsid w:val="009B7FE2"/>
    <w:rsid w:val="009C5E9F"/>
    <w:rsid w:val="009C72FC"/>
    <w:rsid w:val="009D2E75"/>
    <w:rsid w:val="009D41ED"/>
    <w:rsid w:val="009D4257"/>
    <w:rsid w:val="009E2F37"/>
    <w:rsid w:val="009E517F"/>
    <w:rsid w:val="009E55FA"/>
    <w:rsid w:val="009E6D52"/>
    <w:rsid w:val="009F22B2"/>
    <w:rsid w:val="009F279E"/>
    <w:rsid w:val="009F7CCD"/>
    <w:rsid w:val="00A00862"/>
    <w:rsid w:val="00A00F10"/>
    <w:rsid w:val="00A0297A"/>
    <w:rsid w:val="00A07025"/>
    <w:rsid w:val="00A07D4A"/>
    <w:rsid w:val="00A163F8"/>
    <w:rsid w:val="00A20A7F"/>
    <w:rsid w:val="00A21FC7"/>
    <w:rsid w:val="00A24AF6"/>
    <w:rsid w:val="00A24B91"/>
    <w:rsid w:val="00A33275"/>
    <w:rsid w:val="00A33B36"/>
    <w:rsid w:val="00A33FD9"/>
    <w:rsid w:val="00A340B5"/>
    <w:rsid w:val="00A3627D"/>
    <w:rsid w:val="00A36319"/>
    <w:rsid w:val="00A40C70"/>
    <w:rsid w:val="00A423E9"/>
    <w:rsid w:val="00A43C38"/>
    <w:rsid w:val="00A457BB"/>
    <w:rsid w:val="00A51B8D"/>
    <w:rsid w:val="00A5351F"/>
    <w:rsid w:val="00A55E52"/>
    <w:rsid w:val="00A5634F"/>
    <w:rsid w:val="00A73CCA"/>
    <w:rsid w:val="00A752D2"/>
    <w:rsid w:val="00A76418"/>
    <w:rsid w:val="00A77205"/>
    <w:rsid w:val="00A77AE7"/>
    <w:rsid w:val="00A82CC6"/>
    <w:rsid w:val="00A854E3"/>
    <w:rsid w:val="00A87B55"/>
    <w:rsid w:val="00A9043C"/>
    <w:rsid w:val="00A91DE2"/>
    <w:rsid w:val="00A939E4"/>
    <w:rsid w:val="00A97376"/>
    <w:rsid w:val="00A97B4A"/>
    <w:rsid w:val="00AA39FD"/>
    <w:rsid w:val="00AA3A45"/>
    <w:rsid w:val="00AA3B9F"/>
    <w:rsid w:val="00AA3F4A"/>
    <w:rsid w:val="00AA725A"/>
    <w:rsid w:val="00AB5644"/>
    <w:rsid w:val="00AB6E2F"/>
    <w:rsid w:val="00AB70AC"/>
    <w:rsid w:val="00AB798A"/>
    <w:rsid w:val="00AC0053"/>
    <w:rsid w:val="00AC2336"/>
    <w:rsid w:val="00AC5939"/>
    <w:rsid w:val="00AC62C7"/>
    <w:rsid w:val="00AC7CAE"/>
    <w:rsid w:val="00AD19EB"/>
    <w:rsid w:val="00AD22FE"/>
    <w:rsid w:val="00AD256B"/>
    <w:rsid w:val="00AD5FBB"/>
    <w:rsid w:val="00AD68B3"/>
    <w:rsid w:val="00AE5B43"/>
    <w:rsid w:val="00AE69A0"/>
    <w:rsid w:val="00AE71C4"/>
    <w:rsid w:val="00AE7659"/>
    <w:rsid w:val="00AF4219"/>
    <w:rsid w:val="00AF5A57"/>
    <w:rsid w:val="00AF6712"/>
    <w:rsid w:val="00B02C06"/>
    <w:rsid w:val="00B0607E"/>
    <w:rsid w:val="00B070CC"/>
    <w:rsid w:val="00B10E3E"/>
    <w:rsid w:val="00B137EF"/>
    <w:rsid w:val="00B17302"/>
    <w:rsid w:val="00B26180"/>
    <w:rsid w:val="00B32326"/>
    <w:rsid w:val="00B34982"/>
    <w:rsid w:val="00B4159D"/>
    <w:rsid w:val="00B45FDC"/>
    <w:rsid w:val="00B52A76"/>
    <w:rsid w:val="00B55644"/>
    <w:rsid w:val="00B562C8"/>
    <w:rsid w:val="00B57E0E"/>
    <w:rsid w:val="00B6378C"/>
    <w:rsid w:val="00B672F0"/>
    <w:rsid w:val="00B67B10"/>
    <w:rsid w:val="00B73B7B"/>
    <w:rsid w:val="00B74765"/>
    <w:rsid w:val="00B764F7"/>
    <w:rsid w:val="00B81014"/>
    <w:rsid w:val="00B814DF"/>
    <w:rsid w:val="00B855D8"/>
    <w:rsid w:val="00B8581F"/>
    <w:rsid w:val="00B91392"/>
    <w:rsid w:val="00BA245B"/>
    <w:rsid w:val="00BA5F88"/>
    <w:rsid w:val="00BA6A25"/>
    <w:rsid w:val="00BB4B4C"/>
    <w:rsid w:val="00BB6559"/>
    <w:rsid w:val="00BC0366"/>
    <w:rsid w:val="00BC1081"/>
    <w:rsid w:val="00BC1CD8"/>
    <w:rsid w:val="00BC3807"/>
    <w:rsid w:val="00BC48FA"/>
    <w:rsid w:val="00BC6468"/>
    <w:rsid w:val="00BD14BD"/>
    <w:rsid w:val="00BD3844"/>
    <w:rsid w:val="00BD6C56"/>
    <w:rsid w:val="00BD7FE2"/>
    <w:rsid w:val="00BE2BA9"/>
    <w:rsid w:val="00BE3FC3"/>
    <w:rsid w:val="00BE45F0"/>
    <w:rsid w:val="00BE62D9"/>
    <w:rsid w:val="00BE74DD"/>
    <w:rsid w:val="00BF0991"/>
    <w:rsid w:val="00BF479B"/>
    <w:rsid w:val="00BF47D6"/>
    <w:rsid w:val="00BF510F"/>
    <w:rsid w:val="00BF5965"/>
    <w:rsid w:val="00BF7047"/>
    <w:rsid w:val="00C00C49"/>
    <w:rsid w:val="00C115F0"/>
    <w:rsid w:val="00C14777"/>
    <w:rsid w:val="00C14BFF"/>
    <w:rsid w:val="00C1502B"/>
    <w:rsid w:val="00C15743"/>
    <w:rsid w:val="00C17779"/>
    <w:rsid w:val="00C1784D"/>
    <w:rsid w:val="00C17CC9"/>
    <w:rsid w:val="00C23771"/>
    <w:rsid w:val="00C259A2"/>
    <w:rsid w:val="00C314D7"/>
    <w:rsid w:val="00C32BB8"/>
    <w:rsid w:val="00C379B9"/>
    <w:rsid w:val="00C405EA"/>
    <w:rsid w:val="00C43672"/>
    <w:rsid w:val="00C462F9"/>
    <w:rsid w:val="00C464AC"/>
    <w:rsid w:val="00C53296"/>
    <w:rsid w:val="00C5371B"/>
    <w:rsid w:val="00C5727D"/>
    <w:rsid w:val="00C57CE2"/>
    <w:rsid w:val="00C6134E"/>
    <w:rsid w:val="00C627BE"/>
    <w:rsid w:val="00C63A8A"/>
    <w:rsid w:val="00C701E8"/>
    <w:rsid w:val="00C751B6"/>
    <w:rsid w:val="00C75288"/>
    <w:rsid w:val="00C75990"/>
    <w:rsid w:val="00C75A5D"/>
    <w:rsid w:val="00C76045"/>
    <w:rsid w:val="00C837A1"/>
    <w:rsid w:val="00C86837"/>
    <w:rsid w:val="00C9044B"/>
    <w:rsid w:val="00C91743"/>
    <w:rsid w:val="00C918D0"/>
    <w:rsid w:val="00C949F7"/>
    <w:rsid w:val="00C94DC1"/>
    <w:rsid w:val="00C94E95"/>
    <w:rsid w:val="00C96260"/>
    <w:rsid w:val="00C974E3"/>
    <w:rsid w:val="00CA3DC9"/>
    <w:rsid w:val="00CA5DF7"/>
    <w:rsid w:val="00CA5F4B"/>
    <w:rsid w:val="00CB0F72"/>
    <w:rsid w:val="00CB2021"/>
    <w:rsid w:val="00CB35CF"/>
    <w:rsid w:val="00CC0741"/>
    <w:rsid w:val="00CC2C55"/>
    <w:rsid w:val="00CC412B"/>
    <w:rsid w:val="00CC4812"/>
    <w:rsid w:val="00CC5742"/>
    <w:rsid w:val="00CC58C8"/>
    <w:rsid w:val="00CC6450"/>
    <w:rsid w:val="00CD0A53"/>
    <w:rsid w:val="00CD24F3"/>
    <w:rsid w:val="00CD7B93"/>
    <w:rsid w:val="00CE0B93"/>
    <w:rsid w:val="00CE3365"/>
    <w:rsid w:val="00CE3FB9"/>
    <w:rsid w:val="00CE4D8A"/>
    <w:rsid w:val="00CF1D03"/>
    <w:rsid w:val="00CF24C2"/>
    <w:rsid w:val="00CF6CE4"/>
    <w:rsid w:val="00CF6D90"/>
    <w:rsid w:val="00CF7757"/>
    <w:rsid w:val="00D014FA"/>
    <w:rsid w:val="00D049A4"/>
    <w:rsid w:val="00D07D1C"/>
    <w:rsid w:val="00D11D8F"/>
    <w:rsid w:val="00D11EFB"/>
    <w:rsid w:val="00D16F56"/>
    <w:rsid w:val="00D203A2"/>
    <w:rsid w:val="00D229E8"/>
    <w:rsid w:val="00D23475"/>
    <w:rsid w:val="00D259C1"/>
    <w:rsid w:val="00D30905"/>
    <w:rsid w:val="00D318B7"/>
    <w:rsid w:val="00D362FF"/>
    <w:rsid w:val="00D37127"/>
    <w:rsid w:val="00D42517"/>
    <w:rsid w:val="00D43B36"/>
    <w:rsid w:val="00D4594D"/>
    <w:rsid w:val="00D516BF"/>
    <w:rsid w:val="00D60C6E"/>
    <w:rsid w:val="00D60FE6"/>
    <w:rsid w:val="00D61E2B"/>
    <w:rsid w:val="00D663DD"/>
    <w:rsid w:val="00D66697"/>
    <w:rsid w:val="00D742C7"/>
    <w:rsid w:val="00D77745"/>
    <w:rsid w:val="00D77EA2"/>
    <w:rsid w:val="00D8655F"/>
    <w:rsid w:val="00D87AAD"/>
    <w:rsid w:val="00D92DB0"/>
    <w:rsid w:val="00D96259"/>
    <w:rsid w:val="00D96D4A"/>
    <w:rsid w:val="00DA029F"/>
    <w:rsid w:val="00DA02F0"/>
    <w:rsid w:val="00DA185B"/>
    <w:rsid w:val="00DA430F"/>
    <w:rsid w:val="00DA7CF5"/>
    <w:rsid w:val="00DB0B99"/>
    <w:rsid w:val="00DB2FDF"/>
    <w:rsid w:val="00DB6820"/>
    <w:rsid w:val="00DC117A"/>
    <w:rsid w:val="00DC285F"/>
    <w:rsid w:val="00DC40B5"/>
    <w:rsid w:val="00DD0352"/>
    <w:rsid w:val="00DD304C"/>
    <w:rsid w:val="00DD67C1"/>
    <w:rsid w:val="00DD79C3"/>
    <w:rsid w:val="00DE1A2F"/>
    <w:rsid w:val="00DE5DBB"/>
    <w:rsid w:val="00DF06CF"/>
    <w:rsid w:val="00DF235D"/>
    <w:rsid w:val="00DF4D1E"/>
    <w:rsid w:val="00DF5621"/>
    <w:rsid w:val="00DF6635"/>
    <w:rsid w:val="00E06251"/>
    <w:rsid w:val="00E10449"/>
    <w:rsid w:val="00E10C13"/>
    <w:rsid w:val="00E216A6"/>
    <w:rsid w:val="00E21BA0"/>
    <w:rsid w:val="00E22397"/>
    <w:rsid w:val="00E244BE"/>
    <w:rsid w:val="00E2763B"/>
    <w:rsid w:val="00E32028"/>
    <w:rsid w:val="00E33C99"/>
    <w:rsid w:val="00E37D55"/>
    <w:rsid w:val="00E41121"/>
    <w:rsid w:val="00E42D90"/>
    <w:rsid w:val="00E4520F"/>
    <w:rsid w:val="00E47E8A"/>
    <w:rsid w:val="00E52DB8"/>
    <w:rsid w:val="00E54437"/>
    <w:rsid w:val="00E54DD5"/>
    <w:rsid w:val="00E57433"/>
    <w:rsid w:val="00E700D0"/>
    <w:rsid w:val="00E70F7E"/>
    <w:rsid w:val="00E71B86"/>
    <w:rsid w:val="00E74978"/>
    <w:rsid w:val="00E8113C"/>
    <w:rsid w:val="00E81FF4"/>
    <w:rsid w:val="00E846EB"/>
    <w:rsid w:val="00E85B21"/>
    <w:rsid w:val="00E85C3A"/>
    <w:rsid w:val="00E8656C"/>
    <w:rsid w:val="00E86C8D"/>
    <w:rsid w:val="00E92381"/>
    <w:rsid w:val="00E96AF6"/>
    <w:rsid w:val="00E96B52"/>
    <w:rsid w:val="00E96CA8"/>
    <w:rsid w:val="00EA2E43"/>
    <w:rsid w:val="00EA45A7"/>
    <w:rsid w:val="00EA50A5"/>
    <w:rsid w:val="00EA53E6"/>
    <w:rsid w:val="00EB0DC8"/>
    <w:rsid w:val="00EB1FFD"/>
    <w:rsid w:val="00EC684D"/>
    <w:rsid w:val="00ED18D5"/>
    <w:rsid w:val="00ED31D1"/>
    <w:rsid w:val="00ED5675"/>
    <w:rsid w:val="00ED7F62"/>
    <w:rsid w:val="00EE1B3A"/>
    <w:rsid w:val="00EE3F37"/>
    <w:rsid w:val="00EE4B64"/>
    <w:rsid w:val="00EE4E12"/>
    <w:rsid w:val="00EE5299"/>
    <w:rsid w:val="00EE56DC"/>
    <w:rsid w:val="00EE7193"/>
    <w:rsid w:val="00EF033F"/>
    <w:rsid w:val="00EF1487"/>
    <w:rsid w:val="00EF3BA9"/>
    <w:rsid w:val="00EF4A4F"/>
    <w:rsid w:val="00EF5309"/>
    <w:rsid w:val="00EF6034"/>
    <w:rsid w:val="00F015BC"/>
    <w:rsid w:val="00F03E21"/>
    <w:rsid w:val="00F07269"/>
    <w:rsid w:val="00F11B96"/>
    <w:rsid w:val="00F222E5"/>
    <w:rsid w:val="00F238C2"/>
    <w:rsid w:val="00F24606"/>
    <w:rsid w:val="00F2643F"/>
    <w:rsid w:val="00F278F4"/>
    <w:rsid w:val="00F325F7"/>
    <w:rsid w:val="00F3281B"/>
    <w:rsid w:val="00F32F6D"/>
    <w:rsid w:val="00F33428"/>
    <w:rsid w:val="00F36F5E"/>
    <w:rsid w:val="00F374DA"/>
    <w:rsid w:val="00F412C1"/>
    <w:rsid w:val="00F41CAA"/>
    <w:rsid w:val="00F42E6A"/>
    <w:rsid w:val="00F4382C"/>
    <w:rsid w:val="00F50F91"/>
    <w:rsid w:val="00F536A6"/>
    <w:rsid w:val="00F54BCE"/>
    <w:rsid w:val="00F55462"/>
    <w:rsid w:val="00F567FF"/>
    <w:rsid w:val="00F600C3"/>
    <w:rsid w:val="00F621DF"/>
    <w:rsid w:val="00F6471F"/>
    <w:rsid w:val="00F64A43"/>
    <w:rsid w:val="00F64AFC"/>
    <w:rsid w:val="00F6613B"/>
    <w:rsid w:val="00F67595"/>
    <w:rsid w:val="00F73E50"/>
    <w:rsid w:val="00F76257"/>
    <w:rsid w:val="00F803E0"/>
    <w:rsid w:val="00F80FBC"/>
    <w:rsid w:val="00F81F6D"/>
    <w:rsid w:val="00F85276"/>
    <w:rsid w:val="00F919EF"/>
    <w:rsid w:val="00F91E92"/>
    <w:rsid w:val="00F92333"/>
    <w:rsid w:val="00F935E1"/>
    <w:rsid w:val="00FA0D28"/>
    <w:rsid w:val="00FA37F0"/>
    <w:rsid w:val="00FA59B5"/>
    <w:rsid w:val="00FB33D1"/>
    <w:rsid w:val="00FB65B0"/>
    <w:rsid w:val="00FC014F"/>
    <w:rsid w:val="00FC2ED7"/>
    <w:rsid w:val="00FC3340"/>
    <w:rsid w:val="00FC33C3"/>
    <w:rsid w:val="00FC5328"/>
    <w:rsid w:val="00FC7911"/>
    <w:rsid w:val="00FD0420"/>
    <w:rsid w:val="00FD1A14"/>
    <w:rsid w:val="00FD5FF7"/>
    <w:rsid w:val="00FD6928"/>
    <w:rsid w:val="00FD7EE3"/>
    <w:rsid w:val="00FE16BB"/>
    <w:rsid w:val="00FE2B52"/>
    <w:rsid w:val="00FE42C5"/>
    <w:rsid w:val="00FE5A26"/>
    <w:rsid w:val="00FE7AB2"/>
    <w:rsid w:val="00FF013D"/>
    <w:rsid w:val="00FF2BC2"/>
    <w:rsid w:val="00FF4218"/>
    <w:rsid w:val="00FF7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EE57"/>
  <w15:chartTrackingRefBased/>
  <w15:docId w15:val="{46E0B52D-B54A-4FDC-8182-342AC959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AE7"/>
    <w:pPr>
      <w:overflowPunct w:val="0"/>
      <w:autoSpaceDE w:val="0"/>
      <w:autoSpaceDN w:val="0"/>
      <w:adjustRightInd w:val="0"/>
      <w:spacing w:after="0" w:line="240" w:lineRule="auto"/>
    </w:pPr>
    <w:rPr>
      <w:rFonts w:ascii="Arial" w:eastAsia="Times New Roman" w:hAnsi="Arial" w:cs="Times New Roman"/>
      <w:szCs w:val="20"/>
    </w:rPr>
  </w:style>
  <w:style w:type="paragraph" w:styleId="Heading4">
    <w:name w:val="heading 4"/>
    <w:basedOn w:val="Normal"/>
    <w:link w:val="Heading4Char"/>
    <w:uiPriority w:val="9"/>
    <w:qFormat/>
    <w:rsid w:val="00E244BE"/>
    <w:pPr>
      <w:spacing w:before="100" w:beforeAutospacing="1" w:after="100" w:afterAutospacing="1"/>
      <w:outlineLvl w:val="3"/>
    </w:pPr>
    <w:rPr>
      <w:rFonts w:ascii="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70"/>
    <w:pPr>
      <w:ind w:left="720"/>
      <w:contextualSpacing/>
    </w:pPr>
  </w:style>
  <w:style w:type="character" w:customStyle="1" w:styleId="Heading4Char">
    <w:name w:val="Heading 4 Char"/>
    <w:basedOn w:val="DefaultParagraphFont"/>
    <w:link w:val="Heading4"/>
    <w:uiPriority w:val="9"/>
    <w:rsid w:val="00E244BE"/>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502DD2"/>
    <w:rPr>
      <w:b/>
      <w:bCs/>
    </w:rPr>
  </w:style>
  <w:style w:type="paragraph" w:styleId="Header">
    <w:name w:val="header"/>
    <w:basedOn w:val="Normal"/>
    <w:link w:val="HeaderChar"/>
    <w:uiPriority w:val="99"/>
    <w:unhideWhenUsed/>
    <w:rsid w:val="00FA59B5"/>
    <w:pPr>
      <w:tabs>
        <w:tab w:val="center" w:pos="4513"/>
        <w:tab w:val="right" w:pos="9026"/>
      </w:tabs>
    </w:pPr>
  </w:style>
  <w:style w:type="character" w:customStyle="1" w:styleId="HeaderChar">
    <w:name w:val="Header Char"/>
    <w:basedOn w:val="DefaultParagraphFont"/>
    <w:link w:val="Header"/>
    <w:uiPriority w:val="99"/>
    <w:rsid w:val="00FA59B5"/>
  </w:style>
  <w:style w:type="paragraph" w:styleId="Footer">
    <w:name w:val="footer"/>
    <w:basedOn w:val="Normal"/>
    <w:link w:val="FooterChar"/>
    <w:uiPriority w:val="99"/>
    <w:unhideWhenUsed/>
    <w:rsid w:val="00FA59B5"/>
    <w:pPr>
      <w:tabs>
        <w:tab w:val="center" w:pos="4513"/>
        <w:tab w:val="right" w:pos="9026"/>
      </w:tabs>
    </w:pPr>
  </w:style>
  <w:style w:type="character" w:customStyle="1" w:styleId="FooterChar">
    <w:name w:val="Footer Char"/>
    <w:basedOn w:val="DefaultParagraphFont"/>
    <w:link w:val="Footer"/>
    <w:uiPriority w:val="99"/>
    <w:rsid w:val="00FA59B5"/>
  </w:style>
  <w:style w:type="character" w:styleId="Hyperlink">
    <w:name w:val="Hyperlink"/>
    <w:basedOn w:val="DefaultParagraphFont"/>
    <w:uiPriority w:val="99"/>
    <w:unhideWhenUsed/>
    <w:rsid w:val="00C17779"/>
    <w:rPr>
      <w:color w:val="0563C1" w:themeColor="hyperlink"/>
      <w:u w:val="single"/>
    </w:rPr>
  </w:style>
  <w:style w:type="character" w:styleId="UnresolvedMention">
    <w:name w:val="Unresolved Mention"/>
    <w:basedOn w:val="DefaultParagraphFont"/>
    <w:uiPriority w:val="99"/>
    <w:semiHidden/>
    <w:unhideWhenUsed/>
    <w:rsid w:val="005865D6"/>
    <w:rPr>
      <w:color w:val="605E5C"/>
      <w:shd w:val="clear" w:color="auto" w:fill="E1DFDD"/>
    </w:rPr>
  </w:style>
  <w:style w:type="table" w:styleId="TableGrid">
    <w:name w:val="Table Grid"/>
    <w:basedOn w:val="TableNormal"/>
    <w:uiPriority w:val="39"/>
    <w:rsid w:val="008F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ableText">
    <w:name w:val="Policy Table Text"/>
    <w:basedOn w:val="Normal"/>
    <w:qFormat/>
    <w:rsid w:val="00D87AAD"/>
    <w:pPr>
      <w:spacing w:before="60" w:after="60"/>
    </w:pPr>
    <w:rPr>
      <w:rFonts w:cs="Arial"/>
      <w:sz w:val="20"/>
    </w:rPr>
  </w:style>
  <w:style w:type="character" w:styleId="FollowedHyperlink">
    <w:name w:val="FollowedHyperlink"/>
    <w:basedOn w:val="DefaultParagraphFont"/>
    <w:uiPriority w:val="99"/>
    <w:semiHidden/>
    <w:unhideWhenUsed/>
    <w:rsid w:val="00FE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533">
      <w:bodyDiv w:val="1"/>
      <w:marLeft w:val="0"/>
      <w:marRight w:val="0"/>
      <w:marTop w:val="0"/>
      <w:marBottom w:val="0"/>
      <w:divBdr>
        <w:top w:val="none" w:sz="0" w:space="0" w:color="auto"/>
        <w:left w:val="none" w:sz="0" w:space="0" w:color="auto"/>
        <w:bottom w:val="none" w:sz="0" w:space="0" w:color="auto"/>
        <w:right w:val="none" w:sz="0" w:space="0" w:color="auto"/>
      </w:divBdr>
    </w:div>
    <w:div w:id="240064281">
      <w:bodyDiv w:val="1"/>
      <w:marLeft w:val="0"/>
      <w:marRight w:val="0"/>
      <w:marTop w:val="0"/>
      <w:marBottom w:val="0"/>
      <w:divBdr>
        <w:top w:val="none" w:sz="0" w:space="0" w:color="auto"/>
        <w:left w:val="none" w:sz="0" w:space="0" w:color="auto"/>
        <w:bottom w:val="none" w:sz="0" w:space="0" w:color="auto"/>
        <w:right w:val="none" w:sz="0" w:space="0" w:color="auto"/>
      </w:divBdr>
    </w:div>
    <w:div w:id="1350331164">
      <w:bodyDiv w:val="1"/>
      <w:marLeft w:val="0"/>
      <w:marRight w:val="0"/>
      <w:marTop w:val="0"/>
      <w:marBottom w:val="0"/>
      <w:divBdr>
        <w:top w:val="none" w:sz="0" w:space="0" w:color="auto"/>
        <w:left w:val="none" w:sz="0" w:space="0" w:color="auto"/>
        <w:bottom w:val="none" w:sz="0" w:space="0" w:color="auto"/>
        <w:right w:val="none" w:sz="0" w:space="0" w:color="auto"/>
      </w:divBdr>
    </w:div>
    <w:div w:id="1534420396">
      <w:bodyDiv w:val="1"/>
      <w:marLeft w:val="0"/>
      <w:marRight w:val="0"/>
      <w:marTop w:val="0"/>
      <w:marBottom w:val="0"/>
      <w:divBdr>
        <w:top w:val="none" w:sz="0" w:space="0" w:color="auto"/>
        <w:left w:val="none" w:sz="0" w:space="0" w:color="auto"/>
        <w:bottom w:val="none" w:sz="0" w:space="0" w:color="auto"/>
        <w:right w:val="none" w:sz="0" w:space="0" w:color="auto"/>
      </w:divBdr>
    </w:div>
    <w:div w:id="1611618751">
      <w:bodyDiv w:val="1"/>
      <w:marLeft w:val="0"/>
      <w:marRight w:val="0"/>
      <w:marTop w:val="0"/>
      <w:marBottom w:val="0"/>
      <w:divBdr>
        <w:top w:val="none" w:sz="0" w:space="0" w:color="auto"/>
        <w:left w:val="none" w:sz="0" w:space="0" w:color="auto"/>
        <w:bottom w:val="none" w:sz="0" w:space="0" w:color="auto"/>
        <w:right w:val="none" w:sz="0" w:space="0" w:color="auto"/>
      </w:divBdr>
    </w:div>
    <w:div w:id="1717585172">
      <w:bodyDiv w:val="1"/>
      <w:marLeft w:val="0"/>
      <w:marRight w:val="0"/>
      <w:marTop w:val="0"/>
      <w:marBottom w:val="0"/>
      <w:divBdr>
        <w:top w:val="none" w:sz="0" w:space="0" w:color="auto"/>
        <w:left w:val="none" w:sz="0" w:space="0" w:color="auto"/>
        <w:bottom w:val="none" w:sz="0" w:space="0" w:color="auto"/>
        <w:right w:val="none" w:sz="0" w:space="0" w:color="auto"/>
      </w:divBdr>
    </w:div>
    <w:div w:id="17936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23/A:1015095508749" TargetMode="External"/><Relationship Id="rId18" Type="http://schemas.openxmlformats.org/officeDocument/2006/relationships/hyperlink" Target="http://www.graham-kendall.com/papers/bbkw2013.pdf" TargetMode="External"/><Relationship Id="rId26" Type="http://schemas.openxmlformats.org/officeDocument/2006/relationships/hyperlink" Target="http://smart-retailer.com/growyourbiz/displaydesign/putting-your-customers-in-a-buying-mood/" TargetMode="External"/><Relationship Id="rId39" Type="http://schemas.openxmlformats.org/officeDocument/2006/relationships/hyperlink" Target="https://marketing.wharton.upenn.edu/wp-content/uploads/2016/10/the_location_effect_in_packaging_design.pdf" TargetMode="External"/><Relationship Id="rId3" Type="http://schemas.openxmlformats.org/officeDocument/2006/relationships/settings" Target="settings.xml"/><Relationship Id="rId21" Type="http://schemas.openxmlformats.org/officeDocument/2006/relationships/hyperlink" Target="https://www.semanticscholar.org/paper/An-exploratory-look-at-supermarket-shopping-paths-Larson-Bradlow/59e9f12557ad1860aeb8d642c2260035efa2152c" TargetMode="External"/><Relationship Id="rId34" Type="http://schemas.openxmlformats.org/officeDocument/2006/relationships/hyperlink" Target="https://www.choice.com.au/shopping/everyday-shopping/supermarkets/articles/supermarket-sales-tricks" TargetMode="External"/><Relationship Id="rId42" Type="http://schemas.openxmlformats.org/officeDocument/2006/relationships/hyperlink" Target="https://journals.plos.org/plosone/article?id=10.1371/journal.pone.0151915" TargetMode="External"/><Relationship Id="rId47" Type="http://schemas.openxmlformats.org/officeDocument/2006/relationships/image" Target="media/image1.jpeg"/><Relationship Id="rId7" Type="http://schemas.openxmlformats.org/officeDocument/2006/relationships/hyperlink" Target="mailto:colin.clifford@unsw.edu.au" TargetMode="External"/><Relationship Id="rId12" Type="http://schemas.openxmlformats.org/officeDocument/2006/relationships/hyperlink" Target="http://www.acrwebsite.org/search/view-conference-proceedings.aspx?Id=7531" TargetMode="External"/><Relationship Id="rId17" Type="http://schemas.openxmlformats.org/officeDocument/2006/relationships/hyperlink" Target="http://edepot.wur.nl/369091" TargetMode="External"/><Relationship Id="rId25" Type="http://schemas.openxmlformats.org/officeDocument/2006/relationships/hyperlink" Target="https://www.soundjack.com/blog/how-background-music-influences-shopping-behaviour/" TargetMode="External"/><Relationship Id="rId33" Type="http://schemas.openxmlformats.org/officeDocument/2006/relationships/hyperlink" Target="https://www.realsimple.com/food-recipes/shopping-storing/more-shopping-storing/grocery-store-layout" TargetMode="External"/><Relationship Id="rId38" Type="http://schemas.openxmlformats.org/officeDocument/2006/relationships/hyperlink" Target="http://www.usailighting.com/stuff/contentmgr/files/1/2f6fafec517a66b6c3857c06b2bffffc/misc/psychologycolormarketingbranding_entrepreneur.pdf" TargetMode="External"/><Relationship Id="rId46" Type="http://schemas.openxmlformats.org/officeDocument/2006/relationships/hyperlink" Target="http://smart-retailer.com/growyourbiz/displaydesign/putting-your-customers-in-a-buying-mood/" TargetMode="External"/><Relationship Id="rId2" Type="http://schemas.openxmlformats.org/officeDocument/2006/relationships/styles" Target="styles.xml"/><Relationship Id="rId16" Type="http://schemas.openxmlformats.org/officeDocument/2006/relationships/hyperlink" Target="https://www.tandfonline.com/doi/abs/10.1300/J046v16n02_03" TargetMode="External"/><Relationship Id="rId20" Type="http://schemas.openxmlformats.org/officeDocument/2006/relationships/hyperlink" Target="https://digitalcommons.calpoly.edu/cgi/viewcontent.cgi?referer=https://www.google.com.au/&amp;httpsredir=1&amp;article=1015&amp;context=mkt_fac" TargetMode="External"/><Relationship Id="rId29" Type="http://schemas.openxmlformats.org/officeDocument/2006/relationships/hyperlink" Target="https://digitalcollections.sit.edu/cgi/viewcontent.cgi?referer=https://www.google.com.au/&amp;httpsredir=1&amp;article=3623&amp;context=isp_collection" TargetMode="External"/><Relationship Id="rId41" Type="http://schemas.openxmlformats.org/officeDocument/2006/relationships/hyperlink" Target="https://journals.plos.org/plosone/article/figure?id=10.1371/journal.pone.0151915.g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rwebsite.org/search/view-conference-proceedings.aspx?Id=7467" TargetMode="External"/><Relationship Id="rId24" Type="http://schemas.openxmlformats.org/officeDocument/2006/relationships/hyperlink" Target="https://www.helpscout.com/blog/psychology-of-color/" TargetMode="External"/><Relationship Id="rId32" Type="http://schemas.openxmlformats.org/officeDocument/2006/relationships/hyperlink" Target="https://www.laurengreutman.com/save-more-money-in-the-grocery-store-by-paying-attention-to-product-placement/" TargetMode="External"/><Relationship Id="rId37" Type="http://schemas.openxmlformats.org/officeDocument/2006/relationships/hyperlink" Target="http://freakonomics.com/media/Using%20Background%20Music%20to%20Affect%20the%20Behavior%20of%20Supermarket%20Shoppers.pdf" TargetMode="External"/><Relationship Id="rId40" Type="http://schemas.openxmlformats.org/officeDocument/2006/relationships/hyperlink" Target="https://www.researchgate.net/publication/262291170_Effect_of_Product_Packaging_in_Consumer_Buying_Decision" TargetMode="External"/><Relationship Id="rId45" Type="http://schemas.openxmlformats.org/officeDocument/2006/relationships/hyperlink" Target="http://smart-retailer.com/growyourbiz/displaydesign/putting-your-customers-in-a-buying-mood/" TargetMode="External"/><Relationship Id="rId5" Type="http://schemas.openxmlformats.org/officeDocument/2006/relationships/footnotes" Target="footnotes.xml"/><Relationship Id="rId15" Type="http://schemas.openxmlformats.org/officeDocument/2006/relationships/hyperlink" Target="https://www.sciencedirect.com/science/article/pii/S0277953614001361" TargetMode="External"/><Relationship Id="rId23" Type="http://schemas.openxmlformats.org/officeDocument/2006/relationships/hyperlink" Target="https://feinternational.com/blog/marketing-psychology-9-strategies-influence-consumers/" TargetMode="External"/><Relationship Id="rId28" Type="http://schemas.openxmlformats.org/officeDocument/2006/relationships/hyperlink" Target="https://theconversation.com/the-science-that-makes-us-spend-more-in-supermarkets-and-feel-good-while-we-do-it-23857" TargetMode="External"/><Relationship Id="rId36" Type="http://schemas.openxmlformats.org/officeDocument/2006/relationships/hyperlink" Target="http://blog.motivemetrics.com/The-Psychology-of-Music-Why-Music-Plays-a-Big-Role-in-What-You-Buy"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ore.ac.uk/download/pdf/82728789.pdf" TargetMode="External"/><Relationship Id="rId31" Type="http://schemas.openxmlformats.org/officeDocument/2006/relationships/hyperlink" Target="https://visual.ly/community/infographic/other/psychology-color" TargetMode="External"/><Relationship Id="rId44" Type="http://schemas.openxmlformats.org/officeDocument/2006/relationships/hyperlink" Target="https://www.ncbi.nlm.nih.gov/pmc/articles/PMC4807029/" TargetMode="External"/><Relationship Id="rId4" Type="http://schemas.openxmlformats.org/officeDocument/2006/relationships/webSettings" Target="webSettings.xml"/><Relationship Id="rId9" Type="http://schemas.openxmlformats.org/officeDocument/2006/relationships/hyperlink" Target="mailto:b.spehar@unsw.edu.au" TargetMode="External"/><Relationship Id="rId14" Type="http://schemas.openxmlformats.org/officeDocument/2006/relationships/hyperlink" Target="https://www.sciencedirect.com/science/article/pii/S0957417412002205" TargetMode="External"/><Relationship Id="rId22" Type="http://schemas.openxmlformats.org/officeDocument/2006/relationships/hyperlink" Target="https://link.springer.com/article/10.1007%2FBF00994188" TargetMode="External"/><Relationship Id="rId27" Type="http://schemas.openxmlformats.org/officeDocument/2006/relationships/hyperlink" Target="https://tribalinsight.wordpress.com/2008/08/19/supermarket-psychology/" TargetMode="External"/><Relationship Id="rId30" Type="http://schemas.openxmlformats.org/officeDocument/2006/relationships/hyperlink" Target="https://concertblog.wordpress.com/2010/03/07/foreground-vs-background-music/" TargetMode="External"/><Relationship Id="rId35" Type="http://schemas.openxmlformats.org/officeDocument/2006/relationships/hyperlink" Target="http://www.stuff.co.nz/business/money/9489165/The-secrets-of-the-supermarket" TargetMode="External"/><Relationship Id="rId43" Type="http://schemas.openxmlformats.org/officeDocument/2006/relationships/hyperlink" Target="https://onlinelibrary.wiley.com/doi/abs/10.1002/agr.20141" TargetMode="External"/><Relationship Id="rId48" Type="http://schemas.openxmlformats.org/officeDocument/2006/relationships/fontTable" Target="fontTable.xml"/><Relationship Id="rId8" Type="http://schemas.openxmlformats.org/officeDocument/2006/relationships/hyperlink" Target="mailto:Christopher.donk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5764</TotalTime>
  <Pages>10</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Luke</dc:creator>
  <cp:keywords/>
  <dc:description/>
  <cp:lastModifiedBy>Zac Luke</cp:lastModifiedBy>
  <cp:revision>448</cp:revision>
  <cp:lastPrinted>2019-05-24T02:37:00Z</cp:lastPrinted>
  <dcterms:created xsi:type="dcterms:W3CDTF">2019-04-04T23:23:00Z</dcterms:created>
  <dcterms:modified xsi:type="dcterms:W3CDTF">2019-05-24T02:39:00Z</dcterms:modified>
</cp:coreProperties>
</file>