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4A" w:rsidRPr="00A4714A" w:rsidRDefault="00A4714A" w:rsidP="00A4714A">
      <w:pPr>
        <w:pStyle w:val="AssessmentTypeHeading"/>
        <w:jc w:val="center"/>
        <w:rPr>
          <w:sz w:val="32"/>
        </w:rPr>
      </w:pPr>
      <w:r w:rsidRPr="00A4714A">
        <w:rPr>
          <w:sz w:val="32"/>
        </w:rPr>
        <w:t>Chief Assessors Report</w:t>
      </w:r>
    </w:p>
    <w:p w:rsidR="002A2D09" w:rsidRPr="001604C3" w:rsidRDefault="00871379" w:rsidP="006720E5">
      <w:pPr>
        <w:pStyle w:val="AssessmentTypeHeading"/>
      </w:pPr>
      <w:r w:rsidRPr="001604C3">
        <w:t>Question choice</w:t>
      </w:r>
    </w:p>
    <w:p w:rsidR="002A2D09" w:rsidRPr="001604C3" w:rsidRDefault="002A2D09" w:rsidP="006720E5">
      <w:pPr>
        <w:pStyle w:val="BodyText1"/>
      </w:pPr>
      <w:r w:rsidRPr="001604C3">
        <w:t>Moderators and markers commented positively on the increase</w:t>
      </w:r>
      <w:r w:rsidR="00372BAD">
        <w:t>d</w:t>
      </w:r>
      <w:r w:rsidRPr="001604C3">
        <w:t xml:space="preserve"> range of questions and ideas explored</w:t>
      </w:r>
      <w:r w:rsidR="00372BAD">
        <w:t xml:space="preserve"> —</w:t>
      </w:r>
      <w:r w:rsidRPr="001604C3">
        <w:t xml:space="preserve"> from high</w:t>
      </w:r>
      <w:r w:rsidR="005626F4">
        <w:t>ly</w:t>
      </w:r>
      <w:r w:rsidRPr="001604C3">
        <w:t xml:space="preserve"> technical research questions involving in-depth qualitative research to basic data collection of analysis</w:t>
      </w:r>
      <w:r w:rsidR="005626F4">
        <w:t>-</w:t>
      </w:r>
      <w:r w:rsidRPr="001604C3">
        <w:t xml:space="preserve">type questions. This year it was </w:t>
      </w:r>
      <w:r w:rsidR="00591DE8" w:rsidRPr="001604C3">
        <w:t xml:space="preserve">also </w:t>
      </w:r>
      <w:r w:rsidRPr="001604C3">
        <w:t xml:space="preserve">positive to see </w:t>
      </w:r>
      <w:r w:rsidR="00076CB0" w:rsidRPr="001604C3">
        <w:t xml:space="preserve">that many </w:t>
      </w:r>
      <w:r w:rsidRPr="001604C3">
        <w:t>research questions had a practical application. Some questions related to specific businesses, community projects</w:t>
      </w:r>
      <w:r w:rsidR="005626F4">
        <w:t>,</w:t>
      </w:r>
      <w:r w:rsidRPr="001604C3">
        <w:t xml:space="preserve"> or sporting organisations</w:t>
      </w:r>
      <w:r w:rsidR="003F20C5">
        <w:t>,</w:t>
      </w:r>
      <w:r w:rsidRPr="001604C3">
        <w:t xml:space="preserve"> an</w:t>
      </w:r>
      <w:r w:rsidR="00591DE8" w:rsidRPr="001604C3">
        <w:t xml:space="preserve">d these </w:t>
      </w:r>
      <w:r w:rsidR="005626F4">
        <w:t>entities</w:t>
      </w:r>
      <w:r w:rsidR="00591DE8" w:rsidRPr="001604C3">
        <w:t xml:space="preserve"> were </w:t>
      </w:r>
      <w:r w:rsidR="005626F4">
        <w:t xml:space="preserve">then </w:t>
      </w:r>
      <w:r w:rsidR="00591DE8" w:rsidRPr="001604C3">
        <w:t>able, or had the future capacity</w:t>
      </w:r>
      <w:r w:rsidR="005626F4">
        <w:t>,</w:t>
      </w:r>
      <w:r w:rsidR="00591DE8" w:rsidRPr="001604C3">
        <w:t xml:space="preserve"> to</w:t>
      </w:r>
      <w:r w:rsidRPr="001604C3">
        <w:t xml:space="preserve"> act on the research.</w:t>
      </w:r>
      <w:r w:rsidR="00330C9E" w:rsidRPr="001604C3">
        <w:t xml:space="preserve"> </w:t>
      </w:r>
    </w:p>
    <w:p w:rsidR="002A2D09" w:rsidRPr="001604C3" w:rsidRDefault="00304D63" w:rsidP="006720E5">
      <w:pPr>
        <w:pStyle w:val="BodyText1"/>
      </w:pPr>
      <w:r w:rsidRPr="001604C3">
        <w:lastRenderedPageBreak/>
        <w:t xml:space="preserve">As in previous years, students who </w:t>
      </w:r>
      <w:r w:rsidR="00DC22C5">
        <w:t>were</w:t>
      </w:r>
      <w:r w:rsidRPr="001604C3">
        <w:t xml:space="preserve"> passionate about</w:t>
      </w:r>
      <w:r w:rsidR="00DC22C5">
        <w:t xml:space="preserve"> a topic</w:t>
      </w:r>
      <w:r w:rsidRPr="001604C3">
        <w:t xml:space="preserve"> or </w:t>
      </w:r>
      <w:r w:rsidR="00DC22C5">
        <w:t>who were</w:t>
      </w:r>
      <w:r w:rsidRPr="001604C3">
        <w:t xml:space="preserve"> investigating a topic that </w:t>
      </w:r>
      <w:r w:rsidR="00DC22C5">
        <w:t>was</w:t>
      </w:r>
      <w:r w:rsidRPr="001604C3">
        <w:t xml:space="preserve"> clearly relevant to them tended to achieve the highest grades</w:t>
      </w:r>
      <w:r w:rsidR="00591DE8" w:rsidRPr="001604C3">
        <w:t>.</w:t>
      </w:r>
      <w:r w:rsidRPr="001604C3">
        <w:t xml:space="preserve"> </w:t>
      </w:r>
      <w:r w:rsidR="00330C9E" w:rsidRPr="001604C3">
        <w:t xml:space="preserve">These </w:t>
      </w:r>
      <w:r w:rsidR="00DC22C5">
        <w:t xml:space="preserve">topics </w:t>
      </w:r>
      <w:r w:rsidR="00330C9E" w:rsidRPr="001604C3">
        <w:t>were most successful when they were phrased</w:t>
      </w:r>
      <w:r w:rsidR="00367586" w:rsidRPr="001604C3">
        <w:t xml:space="preserve"> to elicit argument.</w:t>
      </w:r>
      <w:r w:rsidR="00311211" w:rsidRPr="001604C3">
        <w:t xml:space="preserve"> Questions such as</w:t>
      </w:r>
      <w:r w:rsidR="00330C9E" w:rsidRPr="001604C3">
        <w:t xml:space="preserve"> </w:t>
      </w:r>
      <w:r w:rsidR="00311211" w:rsidRPr="001604C3">
        <w:t>‘</w:t>
      </w:r>
      <w:r w:rsidR="00367586" w:rsidRPr="001604C3">
        <w:t>Is an electrical</w:t>
      </w:r>
      <w:r w:rsidR="00330C9E" w:rsidRPr="001604C3">
        <w:t xml:space="preserve"> apprenticeship the choice for me?</w:t>
      </w:r>
      <w:r w:rsidR="002A2440" w:rsidRPr="001604C3">
        <w:t>’</w:t>
      </w:r>
      <w:r w:rsidR="00330C9E" w:rsidRPr="001604C3">
        <w:t xml:space="preserve"> </w:t>
      </w:r>
      <w:r w:rsidR="00311211" w:rsidRPr="001604C3">
        <w:t>were</w:t>
      </w:r>
      <w:r w:rsidR="00330C9E" w:rsidRPr="001604C3">
        <w:t xml:space="preserve"> less successful</w:t>
      </w:r>
      <w:r w:rsidR="00311211" w:rsidRPr="001604C3">
        <w:t xml:space="preserve"> than those </w:t>
      </w:r>
      <w:r w:rsidR="00DC22C5">
        <w:t>that</w:t>
      </w:r>
      <w:r w:rsidR="00311211" w:rsidRPr="001604C3">
        <w:t xml:space="preserve"> considered factors that could influence suitability, achievement</w:t>
      </w:r>
      <w:r w:rsidR="00DC22C5">
        <w:t>, and so on,</w:t>
      </w:r>
      <w:r w:rsidR="00311211" w:rsidRPr="001604C3">
        <w:t xml:space="preserve"> and evaluated these </w:t>
      </w:r>
      <w:r w:rsidR="00DC22C5">
        <w:t xml:space="preserve">factors </w:t>
      </w:r>
      <w:r w:rsidR="00311211" w:rsidRPr="001604C3">
        <w:t xml:space="preserve">as a part of the research. </w:t>
      </w:r>
      <w:r w:rsidR="00591DE8" w:rsidRPr="001604C3">
        <w:t>Moreover,</w:t>
      </w:r>
      <w:r w:rsidR="002A2D09" w:rsidRPr="001604C3">
        <w:t xml:space="preserve"> questions that </w:t>
      </w:r>
      <w:r w:rsidR="00591DE8" w:rsidRPr="001604C3">
        <w:t xml:space="preserve">continue </w:t>
      </w:r>
      <w:r w:rsidR="002A2D09" w:rsidRPr="001604C3">
        <w:t>to facilitate higher levels of achievement were those that were developed, achievable, doable, clear, concise, specific</w:t>
      </w:r>
      <w:r w:rsidR="00DC22C5">
        <w:t>,</w:t>
      </w:r>
      <w:r w:rsidR="002A2D09" w:rsidRPr="001604C3">
        <w:t xml:space="preserve"> and accessible questions that can b</w:t>
      </w:r>
      <w:r w:rsidR="00591DE8" w:rsidRPr="001604C3">
        <w:t>e achieved within the timeframe. It is</w:t>
      </w:r>
      <w:r w:rsidR="002A2D09" w:rsidRPr="001604C3">
        <w:t xml:space="preserve"> recommended that teachers devote time to each student to ensure that </w:t>
      </w:r>
      <w:r w:rsidR="000648E9" w:rsidRPr="001604C3">
        <w:t>the question optimises the opportunities to provide evidence towards the highest grades.</w:t>
      </w:r>
    </w:p>
    <w:p w:rsidR="002A2D09" w:rsidRPr="001604C3" w:rsidRDefault="002A2D09" w:rsidP="006720E5">
      <w:pPr>
        <w:pStyle w:val="BodyText1"/>
      </w:pPr>
      <w:r w:rsidRPr="00D45D5C">
        <w:t xml:space="preserve">Some examples of </w:t>
      </w:r>
      <w:r w:rsidR="003045DB" w:rsidRPr="00D45D5C">
        <w:t>th</w:t>
      </w:r>
      <w:r w:rsidR="008A5798" w:rsidRPr="00D45D5C">
        <w:t>e</w:t>
      </w:r>
      <w:r w:rsidR="003045DB" w:rsidRPr="00D45D5C">
        <w:t xml:space="preserve"> many </w:t>
      </w:r>
      <w:r w:rsidRPr="00D45D5C">
        <w:t xml:space="preserve">questions </w:t>
      </w:r>
      <w:r w:rsidR="00024A6A" w:rsidRPr="00D45D5C">
        <w:t>which</w:t>
      </w:r>
      <w:r w:rsidRPr="00D45D5C">
        <w:t xml:space="preserve"> were interesting this year</w:t>
      </w:r>
      <w:r w:rsidR="008A5798" w:rsidRPr="00D45D5C">
        <w:t xml:space="preserve"> include</w:t>
      </w:r>
      <w:r w:rsidRPr="00D45D5C">
        <w:t>:</w:t>
      </w:r>
    </w:p>
    <w:p w:rsidR="00076CB0" w:rsidRPr="001604C3" w:rsidRDefault="00076CB0" w:rsidP="00076CB0">
      <w:pPr>
        <w:pStyle w:val="dotpoints"/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1604C3">
        <w:t>To what extent do freedom</w:t>
      </w:r>
      <w:r w:rsidR="00DC22C5">
        <w:t>-</w:t>
      </w:r>
      <w:r w:rsidRPr="001604C3">
        <w:t>of</w:t>
      </w:r>
      <w:r w:rsidR="00DC22C5">
        <w:t>-</w:t>
      </w:r>
      <w:r w:rsidRPr="001604C3">
        <w:t>speech liberties in Australia and France impact on each country’s ability to use satirical cartoon as a form of political comment?</w:t>
      </w:r>
    </w:p>
    <w:p w:rsidR="00076CB0" w:rsidRPr="001604C3" w:rsidRDefault="00076CB0" w:rsidP="00076CB0">
      <w:pPr>
        <w:pStyle w:val="dotpoints"/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1604C3">
        <w:t>To what extent are current shark</w:t>
      </w:r>
      <w:r w:rsidR="00DC22C5">
        <w:t>-</w:t>
      </w:r>
      <w:r w:rsidRPr="001604C3">
        <w:t>attack mitigation methods viable and effective and what other options could be practically implemented in Australia?</w:t>
      </w:r>
    </w:p>
    <w:p w:rsidR="002A2D09" w:rsidRPr="001604C3" w:rsidRDefault="002A2D09" w:rsidP="008739C1">
      <w:pPr>
        <w:pStyle w:val="dotpoints"/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1604C3">
        <w:t>What have been the positive and negative aspects of the extension of the tramline through the city of Adelaide and down Port Road to the Entertainment Centre?</w:t>
      </w:r>
    </w:p>
    <w:p w:rsidR="00CB48EA" w:rsidRPr="001604C3" w:rsidRDefault="00CB48EA" w:rsidP="00CB48EA">
      <w:pPr>
        <w:pStyle w:val="dotpoints"/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1604C3">
        <w:t>How does the overuse of technology affect a child’s cognitive and social development?</w:t>
      </w:r>
    </w:p>
    <w:p w:rsidR="002A2D09" w:rsidRPr="001604C3" w:rsidRDefault="002A2D09" w:rsidP="008739C1">
      <w:pPr>
        <w:pStyle w:val="dotpoints"/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1604C3">
        <w:t>How can track</w:t>
      </w:r>
      <w:r w:rsidR="00DC22C5">
        <w:t>-</w:t>
      </w:r>
      <w:r w:rsidRPr="001604C3">
        <w:t>sprinting performance be improved for an adolescent female?</w:t>
      </w:r>
    </w:p>
    <w:p w:rsidR="002A2D09" w:rsidRPr="001604C3" w:rsidRDefault="002A2D09" w:rsidP="008739C1">
      <w:pPr>
        <w:pStyle w:val="dotpoints"/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1604C3">
        <w:t>Can the technique of dry needling be as effective as traditional options in treating neuromuscular skeletal and chronic pain?</w:t>
      </w:r>
    </w:p>
    <w:p w:rsidR="002A2D09" w:rsidRPr="001604C3" w:rsidRDefault="002A2D09" w:rsidP="008739C1">
      <w:pPr>
        <w:pStyle w:val="dotpoints"/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1604C3">
        <w:t>In what ways is feminism relevant to Indigenous Australians today?</w:t>
      </w:r>
    </w:p>
    <w:p w:rsidR="002A2D09" w:rsidRPr="001604C3" w:rsidRDefault="002A2D09" w:rsidP="008739C1">
      <w:pPr>
        <w:pStyle w:val="dotpoints"/>
        <w:numPr>
          <w:ilvl w:val="0"/>
          <w:numId w:val="24"/>
        </w:numPr>
        <w:tabs>
          <w:tab w:val="clear" w:pos="720"/>
          <w:tab w:val="num" w:pos="360"/>
        </w:tabs>
        <w:ind w:left="360"/>
      </w:pPr>
      <w:r w:rsidRPr="001604C3">
        <w:t>What are the challenges facing same-sex couples raising c</w:t>
      </w:r>
      <w:r w:rsidR="000648E9" w:rsidRPr="001604C3">
        <w:t>hildren?</w:t>
      </w:r>
    </w:p>
    <w:p w:rsidR="002A2D09" w:rsidRPr="001604C3" w:rsidRDefault="002A2D09" w:rsidP="006720E5">
      <w:pPr>
        <w:pStyle w:val="BodyText1"/>
      </w:pPr>
      <w:r w:rsidRPr="001604C3">
        <w:t xml:space="preserve">As previously reported, markers and moderators repeated that some questions appeared to restrict students’ capacity to achieve at the higher levels. </w:t>
      </w:r>
      <w:r w:rsidR="000648E9" w:rsidRPr="001604C3">
        <w:t>Such questions included those</w:t>
      </w:r>
      <w:r w:rsidRPr="001604C3">
        <w:t>:</w:t>
      </w:r>
    </w:p>
    <w:p w:rsidR="002A2D09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to which the answers are already well known and clear cut</w:t>
      </w:r>
    </w:p>
    <w:p w:rsidR="002A2D09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that provide a yes/no answer</w:t>
      </w:r>
    </w:p>
    <w:p w:rsidR="002A2D09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that are closed questions that prevent higher ordering analysis or evaluation</w:t>
      </w:r>
    </w:p>
    <w:p w:rsidR="002A2D09" w:rsidRPr="001604C3" w:rsidRDefault="002A2D09" w:rsidP="006720E5">
      <w:pPr>
        <w:numPr>
          <w:ilvl w:val="0"/>
          <w:numId w:val="24"/>
        </w:numPr>
        <w:ind w:left="360"/>
        <w:textAlignment w:val="baseline"/>
        <w:rPr>
          <w:rFonts w:ascii="Arial" w:hAnsi="Arial" w:cs="Arial"/>
          <w:szCs w:val="22"/>
        </w:rPr>
      </w:pPr>
      <w:r w:rsidRPr="001604C3">
        <w:rPr>
          <w:rFonts w:ascii="Arial" w:hAnsi="Arial" w:cs="Arial"/>
          <w:szCs w:val="22"/>
        </w:rPr>
        <w:t>that commence</w:t>
      </w:r>
      <w:r w:rsidR="000648E9" w:rsidRPr="001604C3">
        <w:rPr>
          <w:rFonts w:ascii="Arial" w:hAnsi="Arial" w:cs="Arial"/>
          <w:szCs w:val="22"/>
        </w:rPr>
        <w:t>d</w:t>
      </w:r>
      <w:r w:rsidRPr="001604C3">
        <w:rPr>
          <w:rFonts w:ascii="Arial" w:hAnsi="Arial" w:cs="Arial"/>
          <w:szCs w:val="22"/>
        </w:rPr>
        <w:t xml:space="preserve"> with </w:t>
      </w:r>
      <w:r w:rsidR="00CB1CB3">
        <w:rPr>
          <w:rFonts w:ascii="Arial" w:hAnsi="Arial" w:cs="Arial"/>
          <w:szCs w:val="22"/>
        </w:rPr>
        <w:t xml:space="preserve">expressions </w:t>
      </w:r>
      <w:r w:rsidRPr="001604C3">
        <w:rPr>
          <w:rFonts w:ascii="Arial" w:hAnsi="Arial" w:cs="Arial"/>
          <w:szCs w:val="22"/>
        </w:rPr>
        <w:t>such as</w:t>
      </w:r>
      <w:r w:rsidR="001C2624" w:rsidRPr="001604C3">
        <w:rPr>
          <w:rFonts w:ascii="Arial" w:hAnsi="Arial" w:cs="Arial"/>
          <w:i/>
          <w:szCs w:val="22"/>
        </w:rPr>
        <w:t xml:space="preserve"> </w:t>
      </w:r>
      <w:r w:rsidR="0095233A" w:rsidRPr="0095233A">
        <w:rPr>
          <w:rFonts w:ascii="Arial" w:hAnsi="Arial" w:cs="Arial"/>
          <w:szCs w:val="22"/>
        </w:rPr>
        <w:t xml:space="preserve">‘What do you need to become a </w:t>
      </w:r>
      <w:r w:rsidRPr="00CB1CB3">
        <w:rPr>
          <w:rFonts w:ascii="Arial" w:hAnsi="Arial" w:cs="Arial"/>
          <w:szCs w:val="22"/>
        </w:rPr>
        <w:t>…</w:t>
      </w:r>
      <w:r w:rsidR="00CB1CB3" w:rsidRPr="00CB1CB3">
        <w:rPr>
          <w:rFonts w:ascii="Arial" w:hAnsi="Arial" w:cs="Arial"/>
          <w:szCs w:val="22"/>
        </w:rPr>
        <w:t>’</w:t>
      </w:r>
    </w:p>
    <w:p w:rsidR="002A2D09" w:rsidRPr="001604C3" w:rsidRDefault="002A2D09" w:rsidP="002A2D09">
      <w:pPr>
        <w:pStyle w:val="BodyText1"/>
      </w:pPr>
      <w:r w:rsidRPr="001604C3">
        <w:t xml:space="preserve">Concern was again expressed by both moderators and markers regarding questions </w:t>
      </w:r>
      <w:r w:rsidR="00D30883" w:rsidRPr="001604C3">
        <w:t>with</w:t>
      </w:r>
      <w:r w:rsidR="00E91C01" w:rsidRPr="001604C3">
        <w:t xml:space="preserve"> questionable </w:t>
      </w:r>
      <w:r w:rsidRPr="001604C3">
        <w:t xml:space="preserve">ethical appropriateness. </w:t>
      </w:r>
      <w:r w:rsidRPr="00D45D5C">
        <w:t>These included</w:t>
      </w:r>
      <w:r w:rsidRPr="001604C3">
        <w:t xml:space="preserve"> the impact of physical and sexual abuse, the impact </w:t>
      </w:r>
      <w:r w:rsidR="008C55E4" w:rsidRPr="001604C3">
        <w:t xml:space="preserve">of abortion </w:t>
      </w:r>
      <w:r w:rsidRPr="001604C3">
        <w:t xml:space="preserve">on an individual, </w:t>
      </w:r>
      <w:r w:rsidR="008C55E4" w:rsidRPr="001604C3">
        <w:t xml:space="preserve">and </w:t>
      </w:r>
      <w:r w:rsidRPr="001604C3">
        <w:t>experimenting with the i</w:t>
      </w:r>
      <w:r w:rsidR="008C55E4" w:rsidRPr="001604C3">
        <w:t>mpact of sleep deprivation. R</w:t>
      </w:r>
      <w:r w:rsidRPr="001604C3">
        <w:t xml:space="preserve">esearch questions </w:t>
      </w:r>
      <w:r w:rsidR="008C55E4" w:rsidRPr="001604C3">
        <w:t>on</w:t>
      </w:r>
      <w:r w:rsidRPr="001604C3">
        <w:t xml:space="preserve"> </w:t>
      </w:r>
      <w:r w:rsidR="008C55E4" w:rsidRPr="001604C3">
        <w:t xml:space="preserve">such </w:t>
      </w:r>
      <w:r w:rsidRPr="001604C3">
        <w:t xml:space="preserve">sensitive topics </w:t>
      </w:r>
      <w:r w:rsidR="008C55E4" w:rsidRPr="001604C3">
        <w:t>make it difficult and ethically questionable for students</w:t>
      </w:r>
      <w:r w:rsidRPr="001604C3">
        <w:t xml:space="preserve"> trying to find individuals to talk to for primary research, especially when it can lead students into ‘unsafe’ territories that they are not equipped to deal with.</w:t>
      </w:r>
    </w:p>
    <w:p w:rsidR="002A2D09" w:rsidRPr="001604C3" w:rsidRDefault="002A2D09" w:rsidP="00BF60E7">
      <w:pPr>
        <w:pStyle w:val="Italicsheading"/>
      </w:pPr>
      <w:r w:rsidRPr="001604C3">
        <w:t>P1:</w:t>
      </w:r>
      <w:r w:rsidR="003B2BB6" w:rsidRPr="001604C3">
        <w:t xml:space="preserve"> Consideration and refinement of a research question</w:t>
      </w:r>
    </w:p>
    <w:p w:rsidR="002A2D09" w:rsidRPr="001604C3" w:rsidRDefault="002A2D09" w:rsidP="006720E5">
      <w:pPr>
        <w:pStyle w:val="BodyText1"/>
      </w:pPr>
      <w:r w:rsidRPr="001604C3">
        <w:t>The best responses provided evidence of the refin</w:t>
      </w:r>
      <w:r w:rsidR="002C673C" w:rsidRPr="001604C3">
        <w:t xml:space="preserve">ement of the research question </w:t>
      </w:r>
      <w:r w:rsidRPr="001604C3">
        <w:t>in either the proposal or</w:t>
      </w:r>
      <w:r w:rsidR="008D6C54">
        <w:t>,</w:t>
      </w:r>
      <w:r w:rsidRPr="001604C3">
        <w:t xml:space="preserve"> even more successfully</w:t>
      </w:r>
      <w:r w:rsidR="008D6C54">
        <w:t>,</w:t>
      </w:r>
      <w:r w:rsidRPr="001604C3">
        <w:t xml:space="preserve"> in documentation of the changes undergone. Other effective evidence included that in which the refinement of the question was referred to and explained in </w:t>
      </w:r>
      <w:r w:rsidR="002C673C" w:rsidRPr="001604C3">
        <w:t xml:space="preserve">the </w:t>
      </w:r>
      <w:r w:rsidRPr="001604C3">
        <w:t xml:space="preserve">analysis of sources, including how their research was </w:t>
      </w:r>
      <w:r w:rsidR="002C673C" w:rsidRPr="001604C3">
        <w:t>leading to the refinement or modification or validation of</w:t>
      </w:r>
      <w:r w:rsidRPr="001604C3">
        <w:t xml:space="preserve"> the focus of their question. Moderators further noted that thoroughly </w:t>
      </w:r>
      <w:r w:rsidR="002C673C" w:rsidRPr="001604C3">
        <w:t xml:space="preserve">refined </w:t>
      </w:r>
      <w:r w:rsidRPr="001604C3">
        <w:t>research question</w:t>
      </w:r>
      <w:r w:rsidR="002C673C" w:rsidRPr="001604C3">
        <w:t xml:space="preserve">s that were succinct and resolvable were more likely to lead </w:t>
      </w:r>
      <w:r w:rsidR="00835E7F" w:rsidRPr="001604C3">
        <w:t xml:space="preserve">to </w:t>
      </w:r>
      <w:r w:rsidR="002C673C" w:rsidRPr="001604C3">
        <w:t>higher grade levels in other specific features, such as D2 and D3</w:t>
      </w:r>
      <w:r w:rsidRPr="001604C3">
        <w:t>. Successful responses also provided question-appropriate and targeted planning of research methods and development</w:t>
      </w:r>
      <w:r w:rsidR="002C673C" w:rsidRPr="001604C3">
        <w:t>,</w:t>
      </w:r>
      <w:r w:rsidRPr="001604C3">
        <w:t xml:space="preserve"> which showed progression throughout the 10 pages.</w:t>
      </w:r>
    </w:p>
    <w:p w:rsidR="002A2D09" w:rsidRPr="001604C3" w:rsidRDefault="002A2D09" w:rsidP="006720E5">
      <w:pPr>
        <w:pStyle w:val="BodyText1"/>
      </w:pPr>
      <w:r w:rsidRPr="001604C3">
        <w:t xml:space="preserve">Less successful </w:t>
      </w:r>
      <w:r w:rsidR="002C673C" w:rsidRPr="001604C3">
        <w:t>evidence was</w:t>
      </w:r>
      <w:r w:rsidRPr="001604C3">
        <w:t xml:space="preserve"> provided when the refinement of the question was limited to the change of the research question from one topic to another.</w:t>
      </w:r>
      <w:bookmarkStart w:id="0" w:name="_GoBack"/>
      <w:bookmarkEnd w:id="0"/>
    </w:p>
    <w:sectPr w:rsidR="002A2D09" w:rsidRPr="001604C3" w:rsidSect="003C7581"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58" w:rsidRDefault="00E16F58">
      <w:r>
        <w:separator/>
      </w:r>
    </w:p>
    <w:p w:rsidR="00E16F58" w:rsidRDefault="00E16F58"/>
  </w:endnote>
  <w:endnote w:type="continuationSeparator" w:id="0">
    <w:p w:rsidR="00E16F58" w:rsidRDefault="00E16F58">
      <w:r>
        <w:continuationSeparator/>
      </w:r>
    </w:p>
    <w:p w:rsidR="00E16F58" w:rsidRDefault="00E16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6" w:rsidRPr="006720E5" w:rsidRDefault="00FE2DA6" w:rsidP="0054520B">
    <w:pPr>
      <w:pStyle w:val="CAFooter"/>
    </w:pPr>
    <w:r w:rsidRPr="006720E5">
      <w:t xml:space="preserve">Research Project </w:t>
    </w:r>
    <w:r>
      <w:t xml:space="preserve">A and Research Project B </w:t>
    </w:r>
    <w:r w:rsidRPr="006720E5">
      <w:t>2015 Chief Assessor’s Report</w:t>
    </w:r>
    <w:r w:rsidRPr="006720E5">
      <w:tab/>
      <w:t xml:space="preserve">Page </w:t>
    </w:r>
    <w:r w:rsidR="005F4C35">
      <w:fldChar w:fldCharType="begin"/>
    </w:r>
    <w:r w:rsidR="005F4C35">
      <w:instrText xml:space="preserve"> PAGE </w:instrText>
    </w:r>
    <w:r w:rsidR="005F4C35">
      <w:fldChar w:fldCharType="separate"/>
    </w:r>
    <w:r w:rsidR="007406CA">
      <w:rPr>
        <w:noProof/>
      </w:rPr>
      <w:t>1</w:t>
    </w:r>
    <w:r w:rsidR="005F4C35">
      <w:rPr>
        <w:noProof/>
      </w:rPr>
      <w:fldChar w:fldCharType="end"/>
    </w:r>
    <w:r w:rsidRPr="006720E5">
      <w:t xml:space="preserve"> of </w:t>
    </w:r>
    <w:r w:rsidR="005F4C35">
      <w:fldChar w:fldCharType="begin"/>
    </w:r>
    <w:r w:rsidR="005F4C35">
      <w:instrText xml:space="preserve"> NUMPAGES </w:instrText>
    </w:r>
    <w:r w:rsidR="005F4C35">
      <w:fldChar w:fldCharType="separate"/>
    </w:r>
    <w:r w:rsidR="007406CA">
      <w:rPr>
        <w:noProof/>
      </w:rPr>
      <w:t>2</w:t>
    </w:r>
    <w:r w:rsidR="005F4C3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6" w:rsidRDefault="005F4C35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FE2DA6">
      <w:rPr>
        <w:noProof/>
      </w:rPr>
      <w:t>1</w:t>
    </w:r>
    <w:r>
      <w:rPr>
        <w:noProof/>
      </w:rPr>
      <w:fldChar w:fldCharType="end"/>
    </w:r>
  </w:p>
  <w:p w:rsidR="00FE2DA6" w:rsidRDefault="00FE2DA6"/>
  <w:p w:rsidR="00FE2DA6" w:rsidRDefault="00FE2D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58" w:rsidRDefault="00E16F58">
      <w:r>
        <w:separator/>
      </w:r>
    </w:p>
    <w:p w:rsidR="00E16F58" w:rsidRDefault="00E16F58"/>
  </w:footnote>
  <w:footnote w:type="continuationSeparator" w:id="0">
    <w:p w:rsidR="00E16F58" w:rsidRDefault="00E16F58">
      <w:r>
        <w:continuationSeparator/>
      </w:r>
    </w:p>
    <w:p w:rsidR="00E16F58" w:rsidRDefault="00E16F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DA6" w:rsidRDefault="00FE2DA6">
    <w:pPr>
      <w:ind w:right="360"/>
    </w:pPr>
  </w:p>
  <w:p w:rsidR="00FE2DA6" w:rsidRDefault="00FE2D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EA8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E62D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A088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C2B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12B3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9E76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788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70D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D03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F2B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B5DEE"/>
    <w:multiLevelType w:val="hybridMultilevel"/>
    <w:tmpl w:val="90EA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8C577F"/>
    <w:multiLevelType w:val="hybridMultilevel"/>
    <w:tmpl w:val="F9C6AE96"/>
    <w:lvl w:ilvl="0" w:tplc="AF0E1EC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F4F1D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041B1"/>
    <w:multiLevelType w:val="multilevel"/>
    <w:tmpl w:val="6FCA3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37270D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8F1F5C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8C1C2B"/>
    <w:multiLevelType w:val="hybridMultilevel"/>
    <w:tmpl w:val="AAD8CD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D56562"/>
    <w:multiLevelType w:val="hybridMultilevel"/>
    <w:tmpl w:val="6FCA3298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7577A3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CC2481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545FF6"/>
    <w:multiLevelType w:val="multilevel"/>
    <w:tmpl w:val="7434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A50424"/>
    <w:multiLevelType w:val="hybridMultilevel"/>
    <w:tmpl w:val="1746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A2205"/>
    <w:multiLevelType w:val="hybridMultilevel"/>
    <w:tmpl w:val="81FC1C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5E2586"/>
    <w:multiLevelType w:val="hybridMultilevel"/>
    <w:tmpl w:val="04DCE608"/>
    <w:lvl w:ilvl="0" w:tplc="0EC61FF2">
      <w:start w:val="2015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C7B46"/>
    <w:multiLevelType w:val="hybridMultilevel"/>
    <w:tmpl w:val="DA06AD36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6472242C"/>
    <w:multiLevelType w:val="hybridMultilevel"/>
    <w:tmpl w:val="A8DED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5709A4"/>
    <w:multiLevelType w:val="multilevel"/>
    <w:tmpl w:val="0358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D24A84"/>
    <w:multiLevelType w:val="hybridMultilevel"/>
    <w:tmpl w:val="CFFEB8D0"/>
    <w:lvl w:ilvl="0" w:tplc="BA9443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F175F3"/>
    <w:multiLevelType w:val="multilevel"/>
    <w:tmpl w:val="870E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06551D"/>
    <w:multiLevelType w:val="multilevel"/>
    <w:tmpl w:val="8AC6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F76CD4"/>
    <w:multiLevelType w:val="hybridMultilevel"/>
    <w:tmpl w:val="08723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7"/>
  </w:num>
  <w:num w:numId="4">
    <w:abstractNumId w:val="16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23"/>
  </w:num>
  <w:num w:numId="17">
    <w:abstractNumId w:val="19"/>
  </w:num>
  <w:num w:numId="18">
    <w:abstractNumId w:val="12"/>
  </w:num>
  <w:num w:numId="19">
    <w:abstractNumId w:val="15"/>
  </w:num>
  <w:num w:numId="20">
    <w:abstractNumId w:val="18"/>
  </w:num>
  <w:num w:numId="21">
    <w:abstractNumId w:val="28"/>
  </w:num>
  <w:num w:numId="22">
    <w:abstractNumId w:val="14"/>
  </w:num>
  <w:num w:numId="23">
    <w:abstractNumId w:val="29"/>
  </w:num>
  <w:num w:numId="24">
    <w:abstractNumId w:val="20"/>
  </w:num>
  <w:num w:numId="25">
    <w:abstractNumId w:val="30"/>
  </w:num>
  <w:num w:numId="26">
    <w:abstractNumId w:val="21"/>
  </w:num>
  <w:num w:numId="27">
    <w:abstractNumId w:val="24"/>
  </w:num>
  <w:num w:numId="28">
    <w:abstractNumId w:val="25"/>
  </w:num>
  <w:num w:numId="29">
    <w:abstractNumId w:val="10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CB"/>
    <w:rsid w:val="00006056"/>
    <w:rsid w:val="00012027"/>
    <w:rsid w:val="00017270"/>
    <w:rsid w:val="00024A6A"/>
    <w:rsid w:val="00030360"/>
    <w:rsid w:val="00033664"/>
    <w:rsid w:val="00037D5F"/>
    <w:rsid w:val="0004325A"/>
    <w:rsid w:val="00051A67"/>
    <w:rsid w:val="000523E1"/>
    <w:rsid w:val="00054F9D"/>
    <w:rsid w:val="00061DAE"/>
    <w:rsid w:val="000648E9"/>
    <w:rsid w:val="000700B7"/>
    <w:rsid w:val="0007081C"/>
    <w:rsid w:val="00071D74"/>
    <w:rsid w:val="00076CB0"/>
    <w:rsid w:val="0008415C"/>
    <w:rsid w:val="00085FFC"/>
    <w:rsid w:val="00087351"/>
    <w:rsid w:val="00097D9B"/>
    <w:rsid w:val="000A250C"/>
    <w:rsid w:val="000A4666"/>
    <w:rsid w:val="000A7E3A"/>
    <w:rsid w:val="000B51DE"/>
    <w:rsid w:val="000B61EA"/>
    <w:rsid w:val="000C3880"/>
    <w:rsid w:val="000C5C82"/>
    <w:rsid w:val="000E28B3"/>
    <w:rsid w:val="000E4E6A"/>
    <w:rsid w:val="0010157A"/>
    <w:rsid w:val="00113786"/>
    <w:rsid w:val="001138EE"/>
    <w:rsid w:val="001337CF"/>
    <w:rsid w:val="001474AD"/>
    <w:rsid w:val="00157F66"/>
    <w:rsid w:val="00160240"/>
    <w:rsid w:val="001604C3"/>
    <w:rsid w:val="00161108"/>
    <w:rsid w:val="00165AA5"/>
    <w:rsid w:val="001800CD"/>
    <w:rsid w:val="0018226F"/>
    <w:rsid w:val="001940A3"/>
    <w:rsid w:val="001A0F23"/>
    <w:rsid w:val="001A6056"/>
    <w:rsid w:val="001A6347"/>
    <w:rsid w:val="001B0589"/>
    <w:rsid w:val="001B602D"/>
    <w:rsid w:val="001B7C50"/>
    <w:rsid w:val="001C2624"/>
    <w:rsid w:val="001C65C8"/>
    <w:rsid w:val="001C7099"/>
    <w:rsid w:val="001D1148"/>
    <w:rsid w:val="001D6384"/>
    <w:rsid w:val="001E48E7"/>
    <w:rsid w:val="001F3325"/>
    <w:rsid w:val="001F4153"/>
    <w:rsid w:val="001F6CC1"/>
    <w:rsid w:val="00204291"/>
    <w:rsid w:val="002042D6"/>
    <w:rsid w:val="0020619E"/>
    <w:rsid w:val="00225FC5"/>
    <w:rsid w:val="00227BC2"/>
    <w:rsid w:val="00240365"/>
    <w:rsid w:val="00247A2D"/>
    <w:rsid w:val="0025760F"/>
    <w:rsid w:val="00257958"/>
    <w:rsid w:val="002747F2"/>
    <w:rsid w:val="0028322F"/>
    <w:rsid w:val="002948CC"/>
    <w:rsid w:val="00297F48"/>
    <w:rsid w:val="002A00B7"/>
    <w:rsid w:val="002A21C2"/>
    <w:rsid w:val="002A2440"/>
    <w:rsid w:val="002A2D09"/>
    <w:rsid w:val="002B4579"/>
    <w:rsid w:val="002B625C"/>
    <w:rsid w:val="002C2D23"/>
    <w:rsid w:val="002C5A36"/>
    <w:rsid w:val="002C62D8"/>
    <w:rsid w:val="002C673C"/>
    <w:rsid w:val="002D6884"/>
    <w:rsid w:val="002F55FD"/>
    <w:rsid w:val="003045DB"/>
    <w:rsid w:val="00304D63"/>
    <w:rsid w:val="00311211"/>
    <w:rsid w:val="00312191"/>
    <w:rsid w:val="00315E96"/>
    <w:rsid w:val="00320EE8"/>
    <w:rsid w:val="00330C9E"/>
    <w:rsid w:val="00332CA4"/>
    <w:rsid w:val="003463FB"/>
    <w:rsid w:val="003516DA"/>
    <w:rsid w:val="00355FAC"/>
    <w:rsid w:val="00361D31"/>
    <w:rsid w:val="003623B2"/>
    <w:rsid w:val="00362E25"/>
    <w:rsid w:val="0036602D"/>
    <w:rsid w:val="003671C1"/>
    <w:rsid w:val="00367586"/>
    <w:rsid w:val="00372BAD"/>
    <w:rsid w:val="00394BEF"/>
    <w:rsid w:val="003B2BB6"/>
    <w:rsid w:val="003C7581"/>
    <w:rsid w:val="003F20C5"/>
    <w:rsid w:val="0040634F"/>
    <w:rsid w:val="004102DE"/>
    <w:rsid w:val="00433CBE"/>
    <w:rsid w:val="00454469"/>
    <w:rsid w:val="004575DD"/>
    <w:rsid w:val="004625A5"/>
    <w:rsid w:val="00464231"/>
    <w:rsid w:val="004875CD"/>
    <w:rsid w:val="004D0F80"/>
    <w:rsid w:val="004D2A53"/>
    <w:rsid w:val="004D4F82"/>
    <w:rsid w:val="004D53DE"/>
    <w:rsid w:val="004E4606"/>
    <w:rsid w:val="004E77C7"/>
    <w:rsid w:val="00501753"/>
    <w:rsid w:val="00505AF7"/>
    <w:rsid w:val="00506AE9"/>
    <w:rsid w:val="0051404C"/>
    <w:rsid w:val="005156FC"/>
    <w:rsid w:val="00526699"/>
    <w:rsid w:val="0053196F"/>
    <w:rsid w:val="00532959"/>
    <w:rsid w:val="00541726"/>
    <w:rsid w:val="0054520B"/>
    <w:rsid w:val="00560F4B"/>
    <w:rsid w:val="005626F4"/>
    <w:rsid w:val="00574A4E"/>
    <w:rsid w:val="005770ED"/>
    <w:rsid w:val="00591380"/>
    <w:rsid w:val="00591DE8"/>
    <w:rsid w:val="00593FB3"/>
    <w:rsid w:val="0059496E"/>
    <w:rsid w:val="00597399"/>
    <w:rsid w:val="005A6E62"/>
    <w:rsid w:val="005B1FDF"/>
    <w:rsid w:val="005C7E0D"/>
    <w:rsid w:val="005D713B"/>
    <w:rsid w:val="005F0246"/>
    <w:rsid w:val="005F49C6"/>
    <w:rsid w:val="005F4C35"/>
    <w:rsid w:val="00603E07"/>
    <w:rsid w:val="00606D3B"/>
    <w:rsid w:val="00613FDD"/>
    <w:rsid w:val="006246EA"/>
    <w:rsid w:val="0066363A"/>
    <w:rsid w:val="00663BA6"/>
    <w:rsid w:val="006720E5"/>
    <w:rsid w:val="006829AF"/>
    <w:rsid w:val="006875B7"/>
    <w:rsid w:val="006951B8"/>
    <w:rsid w:val="00697B97"/>
    <w:rsid w:val="006B02F9"/>
    <w:rsid w:val="006C3FEB"/>
    <w:rsid w:val="006D46C9"/>
    <w:rsid w:val="006D663D"/>
    <w:rsid w:val="006E11C2"/>
    <w:rsid w:val="00713EE0"/>
    <w:rsid w:val="0072189E"/>
    <w:rsid w:val="0073471E"/>
    <w:rsid w:val="00735CE9"/>
    <w:rsid w:val="0073643B"/>
    <w:rsid w:val="007406CA"/>
    <w:rsid w:val="007421B2"/>
    <w:rsid w:val="00742A54"/>
    <w:rsid w:val="00744570"/>
    <w:rsid w:val="00757A06"/>
    <w:rsid w:val="00777971"/>
    <w:rsid w:val="00780050"/>
    <w:rsid w:val="0079634D"/>
    <w:rsid w:val="007C16AD"/>
    <w:rsid w:val="007D05ED"/>
    <w:rsid w:val="007D61D2"/>
    <w:rsid w:val="007E3577"/>
    <w:rsid w:val="007E5CE9"/>
    <w:rsid w:val="008108D1"/>
    <w:rsid w:val="00814A7B"/>
    <w:rsid w:val="0083404B"/>
    <w:rsid w:val="00835E7F"/>
    <w:rsid w:val="00844234"/>
    <w:rsid w:val="00847D4F"/>
    <w:rsid w:val="00871379"/>
    <w:rsid w:val="008739C1"/>
    <w:rsid w:val="00875BCA"/>
    <w:rsid w:val="008A5798"/>
    <w:rsid w:val="008C4DFD"/>
    <w:rsid w:val="008C55E4"/>
    <w:rsid w:val="008D4935"/>
    <w:rsid w:val="008D6093"/>
    <w:rsid w:val="008D667D"/>
    <w:rsid w:val="008D6C54"/>
    <w:rsid w:val="008E2024"/>
    <w:rsid w:val="008F68EB"/>
    <w:rsid w:val="00910CA0"/>
    <w:rsid w:val="00914474"/>
    <w:rsid w:val="00925D43"/>
    <w:rsid w:val="0092608F"/>
    <w:rsid w:val="009306CE"/>
    <w:rsid w:val="00944D9E"/>
    <w:rsid w:val="00945C3B"/>
    <w:rsid w:val="00951B11"/>
    <w:rsid w:val="0095233A"/>
    <w:rsid w:val="0096565C"/>
    <w:rsid w:val="00975373"/>
    <w:rsid w:val="009867AC"/>
    <w:rsid w:val="009954CD"/>
    <w:rsid w:val="009A443D"/>
    <w:rsid w:val="009A4917"/>
    <w:rsid w:val="009B44BF"/>
    <w:rsid w:val="009B5EE0"/>
    <w:rsid w:val="009C16CA"/>
    <w:rsid w:val="009C1816"/>
    <w:rsid w:val="009C220F"/>
    <w:rsid w:val="009C23E7"/>
    <w:rsid w:val="009D13AD"/>
    <w:rsid w:val="009D4AB2"/>
    <w:rsid w:val="009F4384"/>
    <w:rsid w:val="009F57BB"/>
    <w:rsid w:val="009F78D3"/>
    <w:rsid w:val="00A10B2D"/>
    <w:rsid w:val="00A137E9"/>
    <w:rsid w:val="00A4714A"/>
    <w:rsid w:val="00A5184E"/>
    <w:rsid w:val="00A53EB2"/>
    <w:rsid w:val="00A54F0C"/>
    <w:rsid w:val="00A555E0"/>
    <w:rsid w:val="00A62EDB"/>
    <w:rsid w:val="00A74970"/>
    <w:rsid w:val="00A81CA3"/>
    <w:rsid w:val="00A930D7"/>
    <w:rsid w:val="00A956BA"/>
    <w:rsid w:val="00AA650F"/>
    <w:rsid w:val="00AB1BDE"/>
    <w:rsid w:val="00AB5993"/>
    <w:rsid w:val="00AB63FF"/>
    <w:rsid w:val="00AC3AB1"/>
    <w:rsid w:val="00AF1476"/>
    <w:rsid w:val="00AF2FD6"/>
    <w:rsid w:val="00B1461F"/>
    <w:rsid w:val="00B37AB5"/>
    <w:rsid w:val="00B55E8B"/>
    <w:rsid w:val="00B64015"/>
    <w:rsid w:val="00B640D2"/>
    <w:rsid w:val="00B67430"/>
    <w:rsid w:val="00B7041D"/>
    <w:rsid w:val="00B80EDC"/>
    <w:rsid w:val="00B8303F"/>
    <w:rsid w:val="00B83BF9"/>
    <w:rsid w:val="00B92107"/>
    <w:rsid w:val="00BA47C5"/>
    <w:rsid w:val="00BD0A21"/>
    <w:rsid w:val="00BD2675"/>
    <w:rsid w:val="00BF4A41"/>
    <w:rsid w:val="00BF60E7"/>
    <w:rsid w:val="00C01636"/>
    <w:rsid w:val="00C06FCB"/>
    <w:rsid w:val="00C23A60"/>
    <w:rsid w:val="00C30FF8"/>
    <w:rsid w:val="00C36140"/>
    <w:rsid w:val="00C5193C"/>
    <w:rsid w:val="00C539F2"/>
    <w:rsid w:val="00C57B71"/>
    <w:rsid w:val="00C609ED"/>
    <w:rsid w:val="00C61173"/>
    <w:rsid w:val="00C74D02"/>
    <w:rsid w:val="00C86F95"/>
    <w:rsid w:val="00C87071"/>
    <w:rsid w:val="00C878D2"/>
    <w:rsid w:val="00C91C12"/>
    <w:rsid w:val="00C94D01"/>
    <w:rsid w:val="00CA11F7"/>
    <w:rsid w:val="00CA1D18"/>
    <w:rsid w:val="00CB1CB3"/>
    <w:rsid w:val="00CB2345"/>
    <w:rsid w:val="00CB48EA"/>
    <w:rsid w:val="00CB5B15"/>
    <w:rsid w:val="00CC03DA"/>
    <w:rsid w:val="00CC31C4"/>
    <w:rsid w:val="00CD32DE"/>
    <w:rsid w:val="00CD6252"/>
    <w:rsid w:val="00CE1B28"/>
    <w:rsid w:val="00CF308C"/>
    <w:rsid w:val="00D00740"/>
    <w:rsid w:val="00D060C1"/>
    <w:rsid w:val="00D108CB"/>
    <w:rsid w:val="00D21A0F"/>
    <w:rsid w:val="00D27BE6"/>
    <w:rsid w:val="00D30883"/>
    <w:rsid w:val="00D43270"/>
    <w:rsid w:val="00D45D5C"/>
    <w:rsid w:val="00D54036"/>
    <w:rsid w:val="00D955A0"/>
    <w:rsid w:val="00DA62AE"/>
    <w:rsid w:val="00DB0401"/>
    <w:rsid w:val="00DB5AF3"/>
    <w:rsid w:val="00DB6E71"/>
    <w:rsid w:val="00DC22C5"/>
    <w:rsid w:val="00DC7C11"/>
    <w:rsid w:val="00DD19CB"/>
    <w:rsid w:val="00DD1C31"/>
    <w:rsid w:val="00DD7C09"/>
    <w:rsid w:val="00DF2E21"/>
    <w:rsid w:val="00DF42D8"/>
    <w:rsid w:val="00E122A9"/>
    <w:rsid w:val="00E16F58"/>
    <w:rsid w:val="00E22164"/>
    <w:rsid w:val="00E253E3"/>
    <w:rsid w:val="00E261D1"/>
    <w:rsid w:val="00E4274D"/>
    <w:rsid w:val="00E42A04"/>
    <w:rsid w:val="00E55E7F"/>
    <w:rsid w:val="00E61CD2"/>
    <w:rsid w:val="00E76CCB"/>
    <w:rsid w:val="00E87E9A"/>
    <w:rsid w:val="00E91C01"/>
    <w:rsid w:val="00E92040"/>
    <w:rsid w:val="00E9608B"/>
    <w:rsid w:val="00EA125F"/>
    <w:rsid w:val="00EA60E0"/>
    <w:rsid w:val="00EA7412"/>
    <w:rsid w:val="00EB12C8"/>
    <w:rsid w:val="00EC0DF9"/>
    <w:rsid w:val="00EF133B"/>
    <w:rsid w:val="00EF31AB"/>
    <w:rsid w:val="00EF3901"/>
    <w:rsid w:val="00F000A3"/>
    <w:rsid w:val="00F02D47"/>
    <w:rsid w:val="00F03F78"/>
    <w:rsid w:val="00F5039B"/>
    <w:rsid w:val="00F53F93"/>
    <w:rsid w:val="00F5454B"/>
    <w:rsid w:val="00F557C3"/>
    <w:rsid w:val="00F64215"/>
    <w:rsid w:val="00F652BB"/>
    <w:rsid w:val="00F652FD"/>
    <w:rsid w:val="00F802C4"/>
    <w:rsid w:val="00FA5691"/>
    <w:rsid w:val="00FB52E5"/>
    <w:rsid w:val="00FC1BAE"/>
    <w:rsid w:val="00FC69A7"/>
    <w:rsid w:val="00FD352B"/>
    <w:rsid w:val="00FE2DA6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DE"/>
    <w:rPr>
      <w:sz w:val="22"/>
      <w:lang w:eastAsia="en-US"/>
    </w:rPr>
  </w:style>
  <w:style w:type="paragraph" w:styleId="Heading1">
    <w:name w:val="heading 1"/>
    <w:aliases w:val="Heading A"/>
    <w:basedOn w:val="Normal"/>
    <w:next w:val="Normal"/>
    <w:link w:val="Heading1Char"/>
    <w:rsid w:val="00B1461F"/>
    <w:pPr>
      <w:keepNext/>
      <w:jc w:val="center"/>
      <w:outlineLvl w:val="0"/>
    </w:pPr>
    <w:rPr>
      <w:rFonts w:ascii="Arial Bold" w:hAnsi="Arial Bold"/>
      <w:b/>
      <w:kern w:val="28"/>
      <w:sz w:val="32"/>
    </w:rPr>
  </w:style>
  <w:style w:type="paragraph" w:styleId="Heading2">
    <w:name w:val="heading 2"/>
    <w:aliases w:val="Heading B"/>
    <w:basedOn w:val="Normal"/>
    <w:next w:val="Normal"/>
    <w:autoRedefine/>
    <w:rsid w:val="00532959"/>
    <w:pPr>
      <w:keepNext/>
      <w:spacing w:before="480"/>
      <w:outlineLvl w:val="1"/>
    </w:pPr>
    <w:rPr>
      <w:rFonts w:ascii="Arial Bold" w:hAnsi="Arial Bold"/>
      <w:b/>
      <w:sz w:val="28"/>
    </w:rPr>
  </w:style>
  <w:style w:type="paragraph" w:styleId="Heading3">
    <w:name w:val="heading 3"/>
    <w:aliases w:val="Heading C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aliases w:val="Heading D"/>
    <w:basedOn w:val="Normal"/>
    <w:next w:val="Normal"/>
    <w:qFormat/>
    <w:pPr>
      <w:keepNext/>
      <w:spacing w:after="100" w:afterAutospacing="1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D02"/>
    <w:pPr>
      <w:tabs>
        <w:tab w:val="center" w:pos="4513"/>
        <w:tab w:val="right" w:pos="9026"/>
      </w:tabs>
    </w:pPr>
  </w:style>
  <w:style w:type="paragraph" w:customStyle="1" w:styleId="HeadingE">
    <w:name w:val="Heading E"/>
    <w:basedOn w:val="Heading1"/>
    <w:pPr>
      <w:jc w:val="left"/>
    </w:pPr>
    <w:rPr>
      <w:rFonts w:ascii="Times New Roman" w:hAnsi="Times New Roman"/>
      <w:b w:val="0"/>
      <w:i/>
      <w:caps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sid w:val="00DF42D8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C74D02"/>
    <w:rPr>
      <w:sz w:val="22"/>
      <w:lang w:eastAsia="en-US"/>
    </w:rPr>
  </w:style>
  <w:style w:type="paragraph" w:styleId="Footer">
    <w:name w:val="footer"/>
    <w:basedOn w:val="Normal"/>
    <w:link w:val="FooterChar"/>
    <w:rsid w:val="00C74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4D02"/>
    <w:rPr>
      <w:sz w:val="22"/>
      <w:lang w:eastAsia="en-US"/>
    </w:rPr>
  </w:style>
  <w:style w:type="paragraph" w:customStyle="1" w:styleId="BodyText1">
    <w:name w:val="Body Text1"/>
    <w:basedOn w:val="Normal"/>
    <w:rsid w:val="001A0F23"/>
    <w:pPr>
      <w:spacing w:before="240" w:after="240"/>
    </w:pPr>
    <w:rPr>
      <w:rFonts w:ascii="Arial" w:hAnsi="Arial"/>
    </w:rPr>
  </w:style>
  <w:style w:type="paragraph" w:customStyle="1" w:styleId="HeadingF">
    <w:name w:val="Heading F"/>
    <w:basedOn w:val="Heading3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DD19CB"/>
    <w:rPr>
      <w:rFonts w:ascii="Tahoma" w:hAnsi="Tahoma" w:cs="Tahoma"/>
      <w:sz w:val="16"/>
      <w:szCs w:val="16"/>
    </w:rPr>
  </w:style>
  <w:style w:type="paragraph" w:customStyle="1" w:styleId="CAFooter">
    <w:name w:val="CA Footer"/>
    <w:basedOn w:val="Normal"/>
    <w:qFormat/>
    <w:rsid w:val="00C74D02"/>
    <w:pPr>
      <w:tabs>
        <w:tab w:val="right" w:pos="8335"/>
      </w:tabs>
    </w:pPr>
    <w:rPr>
      <w:rFonts w:ascii="Arial" w:hAnsi="Arial" w:cs="Arial"/>
      <w:sz w:val="18"/>
      <w:szCs w:val="18"/>
      <w:lang w:val="en-US"/>
    </w:rPr>
  </w:style>
  <w:style w:type="table" w:customStyle="1" w:styleId="SOFinalCoverTable">
    <w:name w:val="SO Final Cover Table"/>
    <w:basedOn w:val="TableNormal"/>
    <w:rsid w:val="00597399"/>
    <w:rPr>
      <w:rFonts w:eastAsia="SimSun"/>
    </w:rPr>
    <w:tblPr/>
  </w:style>
  <w:style w:type="paragraph" w:customStyle="1" w:styleId="FrontPageHeading">
    <w:name w:val="Front Page Heading"/>
    <w:basedOn w:val="Normal"/>
    <w:qFormat/>
    <w:rsid w:val="00C74D02"/>
    <w:pPr>
      <w:spacing w:before="4200" w:after="120"/>
      <w:ind w:left="2381"/>
    </w:pPr>
    <w:rPr>
      <w:rFonts w:ascii="Century Gothic" w:eastAsia="SimSun" w:hAnsi="Century Gothic"/>
      <w:b/>
      <w:bCs/>
      <w:spacing w:val="2"/>
      <w:sz w:val="36"/>
    </w:rPr>
  </w:style>
  <w:style w:type="paragraph" w:customStyle="1" w:styleId="FrontPageSub-heading">
    <w:name w:val="Front Page Sub-heading"/>
    <w:basedOn w:val="Normal"/>
    <w:qFormat/>
    <w:rsid w:val="00C74D02"/>
    <w:pPr>
      <w:spacing w:before="600"/>
      <w:ind w:left="2381"/>
    </w:pPr>
    <w:rPr>
      <w:rFonts w:ascii="Century Gothic" w:eastAsia="SimSun" w:hAnsi="Century Gothic"/>
      <w:spacing w:val="2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DF42D8"/>
    <w:rPr>
      <w:b/>
      <w:bCs/>
      <w:sz w:val="20"/>
    </w:rPr>
  </w:style>
  <w:style w:type="character" w:customStyle="1" w:styleId="CommentSubjectChar">
    <w:name w:val="Comment Subject Char"/>
    <w:link w:val="CommentSubject"/>
    <w:rsid w:val="00DF42D8"/>
    <w:rPr>
      <w:b/>
      <w:bCs/>
      <w:sz w:val="22"/>
      <w:lang w:eastAsia="en-US"/>
    </w:rPr>
  </w:style>
  <w:style w:type="paragraph" w:styleId="Revision">
    <w:name w:val="Revision"/>
    <w:hidden/>
    <w:uiPriority w:val="99"/>
    <w:semiHidden/>
    <w:rsid w:val="00DF42D8"/>
    <w:rPr>
      <w:sz w:val="22"/>
      <w:lang w:eastAsia="en-US"/>
    </w:rPr>
  </w:style>
  <w:style w:type="paragraph" w:customStyle="1" w:styleId="AssessmentTypeHeading">
    <w:name w:val="Assessment Type Heading"/>
    <w:basedOn w:val="Normal"/>
    <w:qFormat/>
    <w:rsid w:val="00DF42D8"/>
    <w:pPr>
      <w:spacing w:before="360"/>
    </w:pPr>
    <w:rPr>
      <w:rFonts w:ascii="Arial Narrow" w:hAnsi="Arial Narrow" w:cs="Arial"/>
      <w:b/>
      <w:bCs/>
      <w:sz w:val="28"/>
      <w:szCs w:val="28"/>
    </w:rPr>
  </w:style>
  <w:style w:type="paragraph" w:customStyle="1" w:styleId="dotpoints">
    <w:name w:val="dot points"/>
    <w:basedOn w:val="Normal"/>
    <w:qFormat/>
    <w:rsid w:val="000B51DE"/>
    <w:rPr>
      <w:rFonts w:ascii="Arial" w:hAnsi="Arial" w:cs="Arial"/>
      <w:szCs w:val="22"/>
    </w:rPr>
  </w:style>
  <w:style w:type="character" w:customStyle="1" w:styleId="Heading1Char">
    <w:name w:val="Heading 1 Char"/>
    <w:aliases w:val="Heading A Char"/>
    <w:basedOn w:val="DefaultParagraphFont"/>
    <w:link w:val="Heading1"/>
    <w:rsid w:val="00B1461F"/>
    <w:rPr>
      <w:rFonts w:ascii="Arial Bold" w:hAnsi="Arial Bold"/>
      <w:b/>
      <w:kern w:val="28"/>
      <w:sz w:val="32"/>
      <w:lang w:eastAsia="en-US"/>
    </w:rPr>
  </w:style>
  <w:style w:type="paragraph" w:customStyle="1" w:styleId="TopicHeading1">
    <w:name w:val="TopicHeading1"/>
    <w:basedOn w:val="BodyText1"/>
    <w:qFormat/>
    <w:rsid w:val="00C91C12"/>
    <w:rPr>
      <w:b/>
      <w:bCs/>
      <w:sz w:val="24"/>
    </w:rPr>
  </w:style>
  <w:style w:type="paragraph" w:customStyle="1" w:styleId="Topicheading2">
    <w:name w:val="Topicheading2"/>
    <w:basedOn w:val="TopicHeading1"/>
    <w:qFormat/>
    <w:rsid w:val="00C91C12"/>
    <w:pPr>
      <w:jc w:val="center"/>
    </w:pPr>
  </w:style>
  <w:style w:type="paragraph" w:customStyle="1" w:styleId="Italicsheading">
    <w:name w:val="Italicsheading"/>
    <w:qFormat/>
    <w:rsid w:val="00C74D02"/>
    <w:rPr>
      <w:rFonts w:ascii="Arial" w:hAnsi="Arial"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6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1DE"/>
    <w:rPr>
      <w:sz w:val="22"/>
      <w:lang w:eastAsia="en-US"/>
    </w:rPr>
  </w:style>
  <w:style w:type="paragraph" w:styleId="Heading1">
    <w:name w:val="heading 1"/>
    <w:aliases w:val="Heading A"/>
    <w:basedOn w:val="Normal"/>
    <w:next w:val="Normal"/>
    <w:link w:val="Heading1Char"/>
    <w:rsid w:val="00B1461F"/>
    <w:pPr>
      <w:keepNext/>
      <w:jc w:val="center"/>
      <w:outlineLvl w:val="0"/>
    </w:pPr>
    <w:rPr>
      <w:rFonts w:ascii="Arial Bold" w:hAnsi="Arial Bold"/>
      <w:b/>
      <w:kern w:val="28"/>
      <w:sz w:val="32"/>
    </w:rPr>
  </w:style>
  <w:style w:type="paragraph" w:styleId="Heading2">
    <w:name w:val="heading 2"/>
    <w:aliases w:val="Heading B"/>
    <w:basedOn w:val="Normal"/>
    <w:next w:val="Normal"/>
    <w:autoRedefine/>
    <w:rsid w:val="00532959"/>
    <w:pPr>
      <w:keepNext/>
      <w:spacing w:before="480"/>
      <w:outlineLvl w:val="1"/>
    </w:pPr>
    <w:rPr>
      <w:rFonts w:ascii="Arial Bold" w:hAnsi="Arial Bold"/>
      <w:b/>
      <w:sz w:val="28"/>
    </w:rPr>
  </w:style>
  <w:style w:type="paragraph" w:styleId="Heading3">
    <w:name w:val="heading 3"/>
    <w:aliases w:val="Heading C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aliases w:val="Heading D"/>
    <w:basedOn w:val="Normal"/>
    <w:next w:val="Normal"/>
    <w:qFormat/>
    <w:pPr>
      <w:keepNext/>
      <w:spacing w:after="100" w:afterAutospacing="1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4D02"/>
    <w:pPr>
      <w:tabs>
        <w:tab w:val="center" w:pos="4513"/>
        <w:tab w:val="right" w:pos="9026"/>
      </w:tabs>
    </w:pPr>
  </w:style>
  <w:style w:type="paragraph" w:customStyle="1" w:styleId="HeadingE">
    <w:name w:val="Heading E"/>
    <w:basedOn w:val="Heading1"/>
    <w:pPr>
      <w:jc w:val="left"/>
    </w:pPr>
    <w:rPr>
      <w:rFonts w:ascii="Times New Roman" w:hAnsi="Times New Roman"/>
      <w:b w:val="0"/>
      <w:i/>
      <w:caps/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customStyle="1" w:styleId="CommentTextChar">
    <w:name w:val="Comment Text Char"/>
    <w:link w:val="CommentText"/>
    <w:semiHidden/>
    <w:rsid w:val="00DF42D8"/>
    <w:rPr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C74D02"/>
    <w:rPr>
      <w:sz w:val="22"/>
      <w:lang w:eastAsia="en-US"/>
    </w:rPr>
  </w:style>
  <w:style w:type="paragraph" w:styleId="Footer">
    <w:name w:val="footer"/>
    <w:basedOn w:val="Normal"/>
    <w:link w:val="FooterChar"/>
    <w:rsid w:val="00C74D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74D02"/>
    <w:rPr>
      <w:sz w:val="22"/>
      <w:lang w:eastAsia="en-US"/>
    </w:rPr>
  </w:style>
  <w:style w:type="paragraph" w:customStyle="1" w:styleId="BodyText1">
    <w:name w:val="Body Text1"/>
    <w:basedOn w:val="Normal"/>
    <w:rsid w:val="001A0F23"/>
    <w:pPr>
      <w:spacing w:before="240" w:after="240"/>
    </w:pPr>
    <w:rPr>
      <w:rFonts w:ascii="Arial" w:hAnsi="Arial"/>
    </w:rPr>
  </w:style>
  <w:style w:type="paragraph" w:customStyle="1" w:styleId="HeadingF">
    <w:name w:val="Heading F"/>
    <w:basedOn w:val="Heading3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DD19CB"/>
    <w:rPr>
      <w:rFonts w:ascii="Tahoma" w:hAnsi="Tahoma" w:cs="Tahoma"/>
      <w:sz w:val="16"/>
      <w:szCs w:val="16"/>
    </w:rPr>
  </w:style>
  <w:style w:type="paragraph" w:customStyle="1" w:styleId="CAFooter">
    <w:name w:val="CA Footer"/>
    <w:basedOn w:val="Normal"/>
    <w:qFormat/>
    <w:rsid w:val="00C74D02"/>
    <w:pPr>
      <w:tabs>
        <w:tab w:val="right" w:pos="8335"/>
      </w:tabs>
    </w:pPr>
    <w:rPr>
      <w:rFonts w:ascii="Arial" w:hAnsi="Arial" w:cs="Arial"/>
      <w:sz w:val="18"/>
      <w:szCs w:val="18"/>
      <w:lang w:val="en-US"/>
    </w:rPr>
  </w:style>
  <w:style w:type="table" w:customStyle="1" w:styleId="SOFinalCoverTable">
    <w:name w:val="SO Final Cover Table"/>
    <w:basedOn w:val="TableNormal"/>
    <w:rsid w:val="00597399"/>
    <w:rPr>
      <w:rFonts w:eastAsia="SimSun"/>
    </w:rPr>
    <w:tblPr/>
  </w:style>
  <w:style w:type="paragraph" w:customStyle="1" w:styleId="FrontPageHeading">
    <w:name w:val="Front Page Heading"/>
    <w:basedOn w:val="Normal"/>
    <w:qFormat/>
    <w:rsid w:val="00C74D02"/>
    <w:pPr>
      <w:spacing w:before="4200" w:after="120"/>
      <w:ind w:left="2381"/>
    </w:pPr>
    <w:rPr>
      <w:rFonts w:ascii="Century Gothic" w:eastAsia="SimSun" w:hAnsi="Century Gothic"/>
      <w:b/>
      <w:bCs/>
      <w:spacing w:val="2"/>
      <w:sz w:val="36"/>
    </w:rPr>
  </w:style>
  <w:style w:type="paragraph" w:customStyle="1" w:styleId="FrontPageSub-heading">
    <w:name w:val="Front Page Sub-heading"/>
    <w:basedOn w:val="Normal"/>
    <w:qFormat/>
    <w:rsid w:val="00C74D02"/>
    <w:pPr>
      <w:spacing w:before="600"/>
      <w:ind w:left="2381"/>
    </w:pPr>
    <w:rPr>
      <w:rFonts w:ascii="Century Gothic" w:eastAsia="SimSun" w:hAnsi="Century Gothic"/>
      <w:spacing w:val="2"/>
      <w:sz w:val="28"/>
    </w:rPr>
  </w:style>
  <w:style w:type="paragraph" w:styleId="CommentSubject">
    <w:name w:val="annotation subject"/>
    <w:basedOn w:val="CommentText"/>
    <w:next w:val="CommentText"/>
    <w:link w:val="CommentSubjectChar"/>
    <w:rsid w:val="00DF42D8"/>
    <w:rPr>
      <w:b/>
      <w:bCs/>
      <w:sz w:val="20"/>
    </w:rPr>
  </w:style>
  <w:style w:type="character" w:customStyle="1" w:styleId="CommentSubjectChar">
    <w:name w:val="Comment Subject Char"/>
    <w:link w:val="CommentSubject"/>
    <w:rsid w:val="00DF42D8"/>
    <w:rPr>
      <w:b/>
      <w:bCs/>
      <w:sz w:val="22"/>
      <w:lang w:eastAsia="en-US"/>
    </w:rPr>
  </w:style>
  <w:style w:type="paragraph" w:styleId="Revision">
    <w:name w:val="Revision"/>
    <w:hidden/>
    <w:uiPriority w:val="99"/>
    <w:semiHidden/>
    <w:rsid w:val="00DF42D8"/>
    <w:rPr>
      <w:sz w:val="22"/>
      <w:lang w:eastAsia="en-US"/>
    </w:rPr>
  </w:style>
  <w:style w:type="paragraph" w:customStyle="1" w:styleId="AssessmentTypeHeading">
    <w:name w:val="Assessment Type Heading"/>
    <w:basedOn w:val="Normal"/>
    <w:qFormat/>
    <w:rsid w:val="00DF42D8"/>
    <w:pPr>
      <w:spacing w:before="360"/>
    </w:pPr>
    <w:rPr>
      <w:rFonts w:ascii="Arial Narrow" w:hAnsi="Arial Narrow" w:cs="Arial"/>
      <w:b/>
      <w:bCs/>
      <w:sz w:val="28"/>
      <w:szCs w:val="28"/>
    </w:rPr>
  </w:style>
  <w:style w:type="paragraph" w:customStyle="1" w:styleId="dotpoints">
    <w:name w:val="dot points"/>
    <w:basedOn w:val="Normal"/>
    <w:qFormat/>
    <w:rsid w:val="000B51DE"/>
    <w:rPr>
      <w:rFonts w:ascii="Arial" w:hAnsi="Arial" w:cs="Arial"/>
      <w:szCs w:val="22"/>
    </w:rPr>
  </w:style>
  <w:style w:type="character" w:customStyle="1" w:styleId="Heading1Char">
    <w:name w:val="Heading 1 Char"/>
    <w:aliases w:val="Heading A Char"/>
    <w:basedOn w:val="DefaultParagraphFont"/>
    <w:link w:val="Heading1"/>
    <w:rsid w:val="00B1461F"/>
    <w:rPr>
      <w:rFonts w:ascii="Arial Bold" w:hAnsi="Arial Bold"/>
      <w:b/>
      <w:kern w:val="28"/>
      <w:sz w:val="32"/>
      <w:lang w:eastAsia="en-US"/>
    </w:rPr>
  </w:style>
  <w:style w:type="paragraph" w:customStyle="1" w:styleId="TopicHeading1">
    <w:name w:val="TopicHeading1"/>
    <w:basedOn w:val="BodyText1"/>
    <w:qFormat/>
    <w:rsid w:val="00C91C12"/>
    <w:rPr>
      <w:b/>
      <w:bCs/>
      <w:sz w:val="24"/>
    </w:rPr>
  </w:style>
  <w:style w:type="paragraph" w:customStyle="1" w:styleId="Topicheading2">
    <w:name w:val="Topicheading2"/>
    <w:basedOn w:val="TopicHeading1"/>
    <w:qFormat/>
    <w:rsid w:val="00C91C12"/>
    <w:pPr>
      <w:jc w:val="center"/>
    </w:pPr>
  </w:style>
  <w:style w:type="paragraph" w:customStyle="1" w:styleId="Italicsheading">
    <w:name w:val="Italicsheading"/>
    <w:qFormat/>
    <w:rsid w:val="00C74D02"/>
    <w:rPr>
      <w:rFonts w:ascii="Arial" w:hAnsi="Arial"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6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c\Application%20Data\Microsoft\Templates\Assessment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8C94FED-817B-4FF4-8528-17A8B2AE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Assessment Reports</Template>
  <TotalTime>3</TotalTime>
  <Pages>2</Pages>
  <Words>654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 name</vt:lpstr>
    </vt:vector>
  </TitlesOfParts>
  <Company>Infoquest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 name</dc:title>
  <dc:creator>karenc</dc:creator>
  <cp:lastModifiedBy>Danielle Smith</cp:lastModifiedBy>
  <cp:revision>3</cp:revision>
  <cp:lastPrinted>2016-02-04T22:08:00Z</cp:lastPrinted>
  <dcterms:created xsi:type="dcterms:W3CDTF">2017-01-30T23:52:00Z</dcterms:created>
  <dcterms:modified xsi:type="dcterms:W3CDTF">2017-01-30T23:55:00Z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A497684</vt:lpwstr>
  </property>
  <property fmtid="{D5CDD505-2E9C-101B-9397-08002B2CF9AE}" pid="3" name="Objective-Comment">
    <vt:lpwstr/>
  </property>
  <property fmtid="{D5CDD505-2E9C-101B-9397-08002B2CF9AE}" pid="4" name="Objective-CreationStamp">
    <vt:filetime>2016-01-13T02:16:59Z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2016-02-04T23:09:54Z</vt:filetime>
  </property>
  <property fmtid="{D5CDD505-2E9C-101B-9397-08002B2CF9AE}" pid="9" name="Objective-Owner">
    <vt:lpwstr>Chris May</vt:lpwstr>
  </property>
  <property fmtid="{D5CDD505-2E9C-101B-9397-08002B2CF9AE}" pid="10" name="Objective-Path">
    <vt:lpwstr>Objective Global Folder:Quality Assurance Cycle:Stage 2 - 4. Improving:Chief Assessors Reports:2015 Chief Assessors Reports:Draft reports - SOCs and editors,  please Edit New Version with these once Chris has let you know:</vt:lpwstr>
  </property>
  <property fmtid="{D5CDD505-2E9C-101B-9397-08002B2CF9AE}" pid="11" name="Objective-Parent">
    <vt:lpwstr>Draft reports - SOCs and editors,  please Edit New Version with these once Chris has let you know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2015 Research Project A and B Chief Assessors Report</vt:lpwstr>
  </property>
  <property fmtid="{D5CDD505-2E9C-101B-9397-08002B2CF9AE}" pid="14" name="Objective-Version">
    <vt:lpwstr>0.21</vt:lpwstr>
  </property>
  <property fmtid="{D5CDD505-2E9C-101B-9397-08002B2CF9AE}" pid="15" name="Objective-VersionComment">
    <vt:lpwstr/>
  </property>
  <property fmtid="{D5CDD505-2E9C-101B-9397-08002B2CF9AE}" pid="16" name="Objective-VersionNumber">
    <vt:r8>21</vt:r8>
  </property>
  <property fmtid="{D5CDD505-2E9C-101B-9397-08002B2CF9AE}" pid="17" name="Objective-FileNumber">
    <vt:lpwstr>qA14314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