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C3" w:rsidRPr="004660B5" w:rsidRDefault="00996E25">
      <w:pPr>
        <w:rPr>
          <w:rFonts w:asciiTheme="minorHAnsi" w:hAnsiTheme="minorHAnsi"/>
          <w:sz w:val="32"/>
          <w:szCs w:val="32"/>
        </w:rPr>
      </w:pPr>
      <w:r w:rsidRPr="004660B5">
        <w:rPr>
          <w:rFonts w:asciiTheme="minorHAnsi" w:hAnsiTheme="minorHAnsi"/>
          <w:sz w:val="32"/>
          <w:szCs w:val="32"/>
        </w:rPr>
        <w:t>Grade band descriptors – Research Outcome</w:t>
      </w:r>
    </w:p>
    <w:tbl>
      <w:tblPr>
        <w:tblStyle w:val="MediumShading2-Accent4"/>
        <w:tblpPr w:leftFromText="180" w:rightFromText="180" w:vertAnchor="page" w:horzAnchor="margin" w:tblpY="1204"/>
        <w:tblW w:w="5016" w:type="pct"/>
        <w:tblLook w:val="04A0" w:firstRow="1" w:lastRow="0" w:firstColumn="1" w:lastColumn="0" w:noHBand="0" w:noVBand="1"/>
      </w:tblPr>
      <w:tblGrid>
        <w:gridCol w:w="2238"/>
        <w:gridCol w:w="2238"/>
        <w:gridCol w:w="2238"/>
        <w:gridCol w:w="2237"/>
        <w:gridCol w:w="2560"/>
        <w:gridCol w:w="1917"/>
        <w:gridCol w:w="2237"/>
      </w:tblGrid>
      <w:tr w:rsidR="004660B5" w:rsidRPr="004660B5" w:rsidTr="00466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4" w:type="pct"/>
          </w:tcPr>
          <w:p w:rsidR="004660B5" w:rsidRPr="004660B5" w:rsidRDefault="004660B5" w:rsidP="004660B5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14" w:type="pct"/>
          </w:tcPr>
          <w:p w:rsidR="004660B5" w:rsidRPr="004660B5" w:rsidRDefault="004660B5" w:rsidP="00466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14" w:type="pct"/>
          </w:tcPr>
          <w:p w:rsidR="004660B5" w:rsidRPr="004660B5" w:rsidRDefault="004660B5" w:rsidP="00466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14" w:type="pct"/>
          </w:tcPr>
          <w:p w:rsidR="004660B5" w:rsidRPr="004660B5" w:rsidRDefault="004660B5" w:rsidP="00466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817" w:type="pct"/>
          </w:tcPr>
          <w:p w:rsidR="004660B5" w:rsidRPr="004660B5" w:rsidRDefault="004660B5" w:rsidP="00466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612" w:type="pct"/>
          </w:tcPr>
          <w:p w:rsidR="004660B5" w:rsidRPr="004660B5" w:rsidRDefault="004660B5" w:rsidP="00466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14" w:type="pct"/>
          </w:tcPr>
          <w:p w:rsidR="004660B5" w:rsidRPr="004660B5" w:rsidRDefault="004660B5" w:rsidP="00466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4660B5" w:rsidRPr="004660B5" w:rsidTr="00466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4660B5" w:rsidRPr="004660B5" w:rsidRDefault="004660B5" w:rsidP="004660B5">
            <w:pPr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Key Words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color w:val="7030A0"/>
                <w:sz w:val="18"/>
                <w:szCs w:val="18"/>
              </w:rPr>
              <w:t>Insightful, well-produced, thorough, clear and coherent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color w:val="7030A0"/>
                <w:sz w:val="18"/>
                <w:szCs w:val="18"/>
              </w:rPr>
              <w:t>Considered, well-developed, most, mostly clear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color w:val="7030A0"/>
                <w:sz w:val="18"/>
                <w:szCs w:val="18"/>
              </w:rPr>
              <w:t>Adequate, some, generally clear</w:t>
            </w:r>
          </w:p>
        </w:tc>
        <w:tc>
          <w:tcPr>
            <w:tcW w:w="817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color w:val="7030A0"/>
                <w:sz w:val="18"/>
                <w:szCs w:val="18"/>
              </w:rPr>
              <w:t>Adequate, some, generally clear</w:t>
            </w:r>
          </w:p>
        </w:tc>
        <w:tc>
          <w:tcPr>
            <w:tcW w:w="612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color w:val="7030A0"/>
                <w:sz w:val="18"/>
                <w:szCs w:val="18"/>
              </w:rPr>
              <w:t>Basic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color w:val="7030A0"/>
                <w:sz w:val="18"/>
                <w:szCs w:val="18"/>
              </w:rPr>
              <w:t>Attempted, limited</w:t>
            </w:r>
          </w:p>
        </w:tc>
      </w:tr>
      <w:tr w:rsidR="004660B5" w:rsidRPr="004660B5" w:rsidTr="004660B5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4660B5" w:rsidRPr="004660B5" w:rsidRDefault="004660B5" w:rsidP="004660B5">
            <w:pPr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Answers or demonstrates the research topic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Directly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Addressed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Partially addressed</w:t>
            </w:r>
          </w:p>
        </w:tc>
        <w:tc>
          <w:tcPr>
            <w:tcW w:w="817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Depth and complexity not evident</w:t>
            </w:r>
          </w:p>
        </w:tc>
        <w:tc>
          <w:tcPr>
            <w:tcW w:w="612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Tenuous links to the research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May not be linked to the research</w:t>
            </w:r>
          </w:p>
        </w:tc>
      </w:tr>
      <w:tr w:rsidR="004660B5" w:rsidRPr="004660B5" w:rsidTr="00466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4660B5" w:rsidRPr="004660B5" w:rsidRDefault="004660B5" w:rsidP="004660B5">
            <w:pPr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Product/outcome</w:t>
            </w:r>
          </w:p>
          <w:p w:rsidR="004660B5" w:rsidRPr="004660B5" w:rsidRDefault="004660B5" w:rsidP="004660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Skillfully designed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Well designed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Related  to the research but lacks complexity</w:t>
            </w:r>
          </w:p>
        </w:tc>
        <w:tc>
          <w:tcPr>
            <w:tcW w:w="817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Can be linked to the research but may not be put together into an orderly, well-functional whole</w:t>
            </w:r>
          </w:p>
        </w:tc>
        <w:tc>
          <w:tcPr>
            <w:tcW w:w="612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Constructed with lack of thought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Brief and may have parts missing, carelessly thrown together, well below word/time limits</w:t>
            </w:r>
          </w:p>
        </w:tc>
      </w:tr>
      <w:tr w:rsidR="004660B5" w:rsidRPr="004660B5" w:rsidTr="004660B5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4660B5" w:rsidRPr="004660B5" w:rsidRDefault="004660B5" w:rsidP="004660B5">
            <w:pPr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Synthesis of knowledge, ideas and skills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Deliberate bringing together of the most important knowledge, complex ideas and skills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Purposeful combining of knowledge, ideas and skills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Simple combining of information and/or knowledge</w:t>
            </w:r>
          </w:p>
        </w:tc>
        <w:tc>
          <w:tcPr>
            <w:tcW w:w="817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Filtering of some knowledge, ideas and skills</w:t>
            </w:r>
          </w:p>
        </w:tc>
        <w:tc>
          <w:tcPr>
            <w:tcW w:w="612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Absent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Large sections may be plagarised or includes large sections of text verbatim</w:t>
            </w:r>
          </w:p>
        </w:tc>
      </w:tr>
      <w:tr w:rsidR="004660B5" w:rsidRPr="004660B5" w:rsidTr="00466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4660B5" w:rsidRPr="004660B5" w:rsidRDefault="004660B5" w:rsidP="004660B5">
            <w:pPr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Identification of key findings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Clear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Identified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Some</w:t>
            </w:r>
          </w:p>
        </w:tc>
        <w:tc>
          <w:tcPr>
            <w:tcW w:w="817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Some key findings but potential underdeveloped</w:t>
            </w:r>
          </w:p>
        </w:tc>
        <w:tc>
          <w:tcPr>
            <w:tcW w:w="612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May lack any key findings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Unaware of or does not identify key findings</w:t>
            </w:r>
          </w:p>
        </w:tc>
      </w:tr>
      <w:tr w:rsidR="004660B5" w:rsidRPr="004660B5" w:rsidTr="004660B5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4660B5" w:rsidRPr="004660B5" w:rsidRDefault="004660B5" w:rsidP="004660B5">
            <w:pPr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Key findings are supported by evidence and/or examples from the research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Consistently validated and referenced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Mostly supported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Some supporting evidence</w:t>
            </w:r>
          </w:p>
        </w:tc>
        <w:tc>
          <w:tcPr>
            <w:tcW w:w="817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Some substantiation but consists of the provision of personal reasons or generalisations rather than specific examples from the research</w:t>
            </w:r>
          </w:p>
        </w:tc>
        <w:tc>
          <w:tcPr>
            <w:tcW w:w="612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May be limited to explanations of some decisions, but rarely related to the research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Not supported with evidence or examples</w:t>
            </w:r>
          </w:p>
        </w:tc>
      </w:tr>
      <w:tr w:rsidR="004660B5" w:rsidRPr="004660B5" w:rsidTr="00466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4660B5" w:rsidRPr="004660B5" w:rsidRDefault="004660B5" w:rsidP="004660B5">
            <w:pPr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 xml:space="preserve">Presentation of findings 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Highly fit for purpose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Suitable for purpose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May be suitable for purpose</w:t>
            </w:r>
          </w:p>
        </w:tc>
        <w:tc>
          <w:tcPr>
            <w:tcW w:w="817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Not the most suitable for purpose</w:t>
            </w:r>
          </w:p>
        </w:tc>
        <w:tc>
          <w:tcPr>
            <w:tcW w:w="612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Not suitable for purpose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Not suitable for purpose</w:t>
            </w:r>
          </w:p>
        </w:tc>
      </w:tr>
      <w:tr w:rsidR="004660B5" w:rsidRPr="004660B5" w:rsidTr="004660B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4660B5" w:rsidRPr="004660B5" w:rsidRDefault="004660B5" w:rsidP="004660B5">
            <w:pPr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 xml:space="preserve">Expression of ideas 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Fluent, logical and suited to purpose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Mostly fluent and logical and well-organised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Usually fluent but informally expressed</w:t>
            </w:r>
          </w:p>
        </w:tc>
        <w:tc>
          <w:tcPr>
            <w:tcW w:w="817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Can be understood without too much deciphering</w:t>
            </w:r>
          </w:p>
        </w:tc>
        <w:tc>
          <w:tcPr>
            <w:tcW w:w="612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Can be understood but lack organisation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Some ideas expresses with little consideration of organisation or clarity</w:t>
            </w:r>
          </w:p>
        </w:tc>
      </w:tr>
      <w:tr w:rsidR="004660B5" w:rsidRPr="004660B5" w:rsidTr="00466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4660B5" w:rsidRPr="004660B5" w:rsidRDefault="004660B5" w:rsidP="004660B5">
            <w:pPr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Expression of meaning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Clear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Mostly clear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Usually clear but informally expressed</w:t>
            </w:r>
          </w:p>
        </w:tc>
        <w:tc>
          <w:tcPr>
            <w:tcW w:w="817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Informal and requires some deciphering</w:t>
            </w:r>
          </w:p>
        </w:tc>
        <w:tc>
          <w:tcPr>
            <w:tcW w:w="612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May not be coherent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Unclear</w:t>
            </w:r>
          </w:p>
        </w:tc>
      </w:tr>
      <w:tr w:rsidR="004660B5" w:rsidRPr="004660B5" w:rsidTr="004660B5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4660B5" w:rsidRPr="004660B5" w:rsidRDefault="004660B5" w:rsidP="004660B5">
            <w:pPr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Acknowledgement of sources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Accurate, appropriate and consistent form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Accurate and consistent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Some</w:t>
            </w:r>
          </w:p>
        </w:tc>
        <w:tc>
          <w:tcPr>
            <w:tcW w:w="817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Attempts some form of acknowledgement</w:t>
            </w:r>
          </w:p>
        </w:tc>
        <w:tc>
          <w:tcPr>
            <w:tcW w:w="612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No acknowledgement of sources other than a general bibliography</w:t>
            </w:r>
          </w:p>
        </w:tc>
        <w:tc>
          <w:tcPr>
            <w:tcW w:w="714" w:type="pct"/>
          </w:tcPr>
          <w:p w:rsidR="004660B5" w:rsidRPr="004660B5" w:rsidRDefault="004660B5" w:rsidP="0046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660B5">
              <w:rPr>
                <w:rFonts w:asciiTheme="minorHAnsi" w:hAnsiTheme="minorHAnsi"/>
                <w:sz w:val="18"/>
                <w:szCs w:val="18"/>
              </w:rPr>
              <w:t>No acknowledgement of sources</w:t>
            </w:r>
          </w:p>
        </w:tc>
      </w:tr>
    </w:tbl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4660B5">
        <w:rPr>
          <w:sz w:val="32"/>
          <w:szCs w:val="32"/>
        </w:rPr>
        <w:t>Feedback</w:t>
      </w:r>
    </w:p>
    <w:p w:rsidR="004660B5" w:rsidRDefault="004660B5" w:rsidP="0046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660B5" w:rsidRDefault="004660B5" w:rsidP="0046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660B5" w:rsidRDefault="004660B5" w:rsidP="0046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660B5" w:rsidRDefault="004660B5" w:rsidP="0046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660B5" w:rsidRDefault="004660B5" w:rsidP="0046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  <w:bookmarkStart w:id="0" w:name="_GoBack"/>
      <w:bookmarkEnd w:id="0"/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4660B5" w:rsidRPr="004660B5" w:rsidRDefault="004660B5" w:rsidP="004660B5">
      <w:pPr>
        <w:rPr>
          <w:sz w:val="18"/>
          <w:szCs w:val="18"/>
        </w:rPr>
      </w:pPr>
    </w:p>
    <w:p w:rsidR="00996E25" w:rsidRPr="004660B5" w:rsidRDefault="00996E25" w:rsidP="004660B5">
      <w:pPr>
        <w:rPr>
          <w:sz w:val="18"/>
          <w:szCs w:val="18"/>
        </w:rPr>
      </w:pPr>
    </w:p>
    <w:sectPr w:rsidR="00996E25" w:rsidRPr="004660B5" w:rsidSect="00C548F0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25"/>
    <w:rsid w:val="00056A1C"/>
    <w:rsid w:val="00111481"/>
    <w:rsid w:val="002120DD"/>
    <w:rsid w:val="0026438A"/>
    <w:rsid w:val="002A3A99"/>
    <w:rsid w:val="0032120E"/>
    <w:rsid w:val="00404DF3"/>
    <w:rsid w:val="004660B5"/>
    <w:rsid w:val="00681EF3"/>
    <w:rsid w:val="006F2CC3"/>
    <w:rsid w:val="007940D5"/>
    <w:rsid w:val="007F2649"/>
    <w:rsid w:val="009432ED"/>
    <w:rsid w:val="009808CF"/>
    <w:rsid w:val="00996E25"/>
    <w:rsid w:val="00A006C7"/>
    <w:rsid w:val="00C548F0"/>
    <w:rsid w:val="00D26870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996E2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404DF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Shading2-Accent4">
    <w:name w:val="Medium Shading 2 Accent 4"/>
    <w:basedOn w:val="TableNormal"/>
    <w:uiPriority w:val="64"/>
    <w:rsid w:val="002A3A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996E2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404DF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Shading2-Accent4">
    <w:name w:val="Medium Shading 2 Accent 4"/>
    <w:basedOn w:val="TableNormal"/>
    <w:uiPriority w:val="64"/>
    <w:rsid w:val="002A3A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Baptist Grammar School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Campbell</dc:creator>
  <cp:lastModifiedBy>Moffa, Tony</cp:lastModifiedBy>
  <cp:revision>2</cp:revision>
  <cp:lastPrinted>2011-04-13T06:33:00Z</cp:lastPrinted>
  <dcterms:created xsi:type="dcterms:W3CDTF">2011-06-01T12:59:00Z</dcterms:created>
  <dcterms:modified xsi:type="dcterms:W3CDTF">2011-06-01T12:59:00Z</dcterms:modified>
</cp:coreProperties>
</file>