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BF8" w:rsidRPr="003F6F2C" w:rsidRDefault="00375B39">
      <w:pPr>
        <w:rPr>
          <w:b/>
          <w:sz w:val="28"/>
          <w:u w:val="single"/>
        </w:rPr>
      </w:pPr>
      <w:r w:rsidRPr="003F6F2C">
        <w:rPr>
          <w:b/>
          <w:sz w:val="28"/>
          <w:u w:val="single"/>
        </w:rPr>
        <w:t>Rubric for Nutrition assignment</w:t>
      </w:r>
    </w:p>
    <w:p w:rsidR="00375B39" w:rsidRPr="00876881" w:rsidRDefault="00836E47" w:rsidP="00375B39">
      <w:pPr>
        <w:pStyle w:val="ListParagraph"/>
        <w:numPr>
          <w:ilvl w:val="0"/>
          <w:numId w:val="1"/>
        </w:numPr>
        <w:rPr>
          <w:sz w:val="28"/>
        </w:rPr>
      </w:pPr>
      <w:r>
        <w:rPr>
          <w:rFonts w:ascii="Calibri" w:eastAsia="Times New Roman" w:hAnsi="Calibri" w:cs="Times New Roman"/>
          <w:color w:val="000000"/>
          <w:sz w:val="24"/>
          <w:szCs w:val="20"/>
        </w:rPr>
        <w:t>U</w:t>
      </w:r>
      <w:r w:rsidR="00375B39" w:rsidRPr="00375B39">
        <w:rPr>
          <w:rFonts w:ascii="Calibri" w:eastAsia="Times New Roman" w:hAnsi="Calibri" w:cs="Times New Roman"/>
          <w:color w:val="000000"/>
          <w:sz w:val="24"/>
          <w:szCs w:val="20"/>
        </w:rPr>
        <w:t>se appropriate language and representations to communicating their findings and ideas to specific audiences</w:t>
      </w:r>
    </w:p>
    <w:p w:rsidR="00876881" w:rsidRPr="00876881" w:rsidRDefault="00836E47" w:rsidP="00375B39">
      <w:pPr>
        <w:pStyle w:val="ListParagraph"/>
        <w:numPr>
          <w:ilvl w:val="0"/>
          <w:numId w:val="1"/>
        </w:numPr>
        <w:rPr>
          <w:sz w:val="36"/>
        </w:rPr>
      </w:pPr>
      <w:r>
        <w:rPr>
          <w:rFonts w:ascii="Calibri" w:eastAsia="Times New Roman" w:hAnsi="Calibri" w:cs="Times New Roman"/>
          <w:color w:val="000000"/>
          <w:sz w:val="24"/>
          <w:szCs w:val="20"/>
        </w:rPr>
        <w:t>A</w:t>
      </w:r>
      <w:r w:rsidR="00876881" w:rsidRPr="00876881">
        <w:rPr>
          <w:rFonts w:ascii="Calibri" w:eastAsia="Times New Roman" w:hAnsi="Calibri" w:cs="Times New Roman"/>
          <w:color w:val="000000"/>
          <w:sz w:val="24"/>
          <w:szCs w:val="20"/>
        </w:rPr>
        <w:t>nalyse how biological systems function and respond to external changes</w:t>
      </w:r>
      <w:r w:rsidR="00876881">
        <w:rPr>
          <w:rFonts w:ascii="Calibri" w:eastAsia="Times New Roman" w:hAnsi="Calibri" w:cs="Times New Roman"/>
          <w:color w:val="000000"/>
          <w:sz w:val="24"/>
          <w:szCs w:val="20"/>
        </w:rPr>
        <w:t>.</w:t>
      </w:r>
    </w:p>
    <w:p w:rsidR="00876881" w:rsidRDefault="00876881" w:rsidP="00876881">
      <w:pPr>
        <w:pStyle w:val="ListParagraph"/>
        <w:rPr>
          <w:rFonts w:ascii="Calibri" w:eastAsia="Times New Roman" w:hAnsi="Calibri" w:cs="Times New Roman"/>
          <w:color w:val="000000"/>
          <w:sz w:val="24"/>
          <w:szCs w:val="20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075"/>
        <w:gridCol w:w="1587"/>
        <w:gridCol w:w="1843"/>
        <w:gridCol w:w="1791"/>
      </w:tblGrid>
      <w:tr w:rsidR="00E17AEA" w:rsidTr="00E17AEA">
        <w:tc>
          <w:tcPr>
            <w:tcW w:w="3075" w:type="dxa"/>
          </w:tcPr>
          <w:p w:rsidR="007436A9" w:rsidRDefault="007436A9" w:rsidP="00876881">
            <w:pPr>
              <w:pStyle w:val="ListParagraph"/>
              <w:ind w:left="0"/>
              <w:rPr>
                <w:sz w:val="36"/>
              </w:rPr>
            </w:pPr>
          </w:p>
        </w:tc>
        <w:tc>
          <w:tcPr>
            <w:tcW w:w="1587" w:type="dxa"/>
          </w:tcPr>
          <w:p w:rsidR="007436A9" w:rsidRPr="00E17AEA" w:rsidRDefault="007436A9" w:rsidP="00876881">
            <w:pPr>
              <w:pStyle w:val="ListParagraph"/>
              <w:ind w:left="0"/>
              <w:rPr>
                <w:sz w:val="28"/>
              </w:rPr>
            </w:pPr>
            <w:r w:rsidRPr="00E17AEA">
              <w:rPr>
                <w:sz w:val="28"/>
              </w:rPr>
              <w:t>High (5)</w:t>
            </w:r>
          </w:p>
        </w:tc>
        <w:tc>
          <w:tcPr>
            <w:tcW w:w="1843" w:type="dxa"/>
          </w:tcPr>
          <w:p w:rsidR="007436A9" w:rsidRPr="00E17AEA" w:rsidRDefault="007436A9" w:rsidP="00876881">
            <w:pPr>
              <w:pStyle w:val="ListParagraph"/>
              <w:ind w:left="0"/>
              <w:rPr>
                <w:sz w:val="28"/>
              </w:rPr>
            </w:pPr>
            <w:r w:rsidRPr="00E17AEA">
              <w:rPr>
                <w:sz w:val="28"/>
              </w:rPr>
              <w:t>Medium (3)</w:t>
            </w:r>
          </w:p>
        </w:tc>
        <w:tc>
          <w:tcPr>
            <w:tcW w:w="1791" w:type="dxa"/>
          </w:tcPr>
          <w:p w:rsidR="007436A9" w:rsidRPr="00E17AEA" w:rsidRDefault="007436A9" w:rsidP="00876881">
            <w:pPr>
              <w:pStyle w:val="ListParagraph"/>
              <w:ind w:left="0"/>
              <w:rPr>
                <w:sz w:val="28"/>
              </w:rPr>
            </w:pPr>
            <w:r w:rsidRPr="00E17AEA">
              <w:rPr>
                <w:sz w:val="28"/>
              </w:rPr>
              <w:t>Low (2)</w:t>
            </w:r>
          </w:p>
        </w:tc>
      </w:tr>
      <w:tr w:rsidR="00E17AEA" w:rsidTr="00E17AEA">
        <w:tc>
          <w:tcPr>
            <w:tcW w:w="3075" w:type="dxa"/>
          </w:tcPr>
          <w:p w:rsidR="007436A9" w:rsidRPr="00D724F7" w:rsidRDefault="00E17AEA" w:rsidP="00876881">
            <w:pPr>
              <w:pStyle w:val="ListParagraph"/>
              <w:ind w:left="0"/>
              <w:rPr>
                <w:sz w:val="28"/>
                <w:szCs w:val="28"/>
              </w:rPr>
            </w:pPr>
            <w:r w:rsidRPr="00D724F7">
              <w:rPr>
                <w:sz w:val="28"/>
                <w:szCs w:val="28"/>
              </w:rPr>
              <w:t>Quality of information</w:t>
            </w:r>
          </w:p>
        </w:tc>
        <w:tc>
          <w:tcPr>
            <w:tcW w:w="1587" w:type="dxa"/>
          </w:tcPr>
          <w:p w:rsidR="007436A9" w:rsidRDefault="007436A9" w:rsidP="00876881">
            <w:pPr>
              <w:pStyle w:val="ListParagraph"/>
              <w:ind w:left="0"/>
              <w:rPr>
                <w:sz w:val="36"/>
              </w:rPr>
            </w:pPr>
          </w:p>
        </w:tc>
        <w:tc>
          <w:tcPr>
            <w:tcW w:w="1843" w:type="dxa"/>
          </w:tcPr>
          <w:p w:rsidR="007436A9" w:rsidRDefault="007436A9" w:rsidP="00876881">
            <w:pPr>
              <w:pStyle w:val="ListParagraph"/>
              <w:ind w:left="0"/>
              <w:rPr>
                <w:sz w:val="36"/>
              </w:rPr>
            </w:pPr>
          </w:p>
        </w:tc>
        <w:tc>
          <w:tcPr>
            <w:tcW w:w="1791" w:type="dxa"/>
          </w:tcPr>
          <w:p w:rsidR="007436A9" w:rsidRDefault="007436A9" w:rsidP="00876881">
            <w:pPr>
              <w:pStyle w:val="ListParagraph"/>
              <w:ind w:left="0"/>
              <w:rPr>
                <w:sz w:val="36"/>
              </w:rPr>
            </w:pPr>
          </w:p>
        </w:tc>
      </w:tr>
      <w:tr w:rsidR="00E17AEA" w:rsidTr="00E17AEA">
        <w:tc>
          <w:tcPr>
            <w:tcW w:w="3075" w:type="dxa"/>
          </w:tcPr>
          <w:p w:rsidR="007436A9" w:rsidRPr="00D724F7" w:rsidRDefault="00D724F7" w:rsidP="00876881">
            <w:pPr>
              <w:pStyle w:val="ListParagraph"/>
              <w:ind w:left="0"/>
              <w:rPr>
                <w:sz w:val="28"/>
                <w:szCs w:val="28"/>
              </w:rPr>
            </w:pPr>
            <w:r w:rsidRPr="00D724F7">
              <w:rPr>
                <w:sz w:val="28"/>
                <w:szCs w:val="28"/>
              </w:rPr>
              <w:t>Use</w:t>
            </w:r>
            <w:r>
              <w:rPr>
                <w:sz w:val="28"/>
                <w:szCs w:val="28"/>
              </w:rPr>
              <w:t xml:space="preserve"> of scientific language</w:t>
            </w:r>
            <w:r w:rsidR="003F6F2C">
              <w:rPr>
                <w:sz w:val="28"/>
                <w:szCs w:val="28"/>
              </w:rPr>
              <w:t xml:space="preserve"> and explained well</w:t>
            </w:r>
          </w:p>
        </w:tc>
        <w:tc>
          <w:tcPr>
            <w:tcW w:w="1587" w:type="dxa"/>
          </w:tcPr>
          <w:p w:rsidR="007436A9" w:rsidRDefault="007436A9" w:rsidP="00876881">
            <w:pPr>
              <w:pStyle w:val="ListParagraph"/>
              <w:ind w:left="0"/>
              <w:rPr>
                <w:sz w:val="36"/>
              </w:rPr>
            </w:pPr>
          </w:p>
        </w:tc>
        <w:tc>
          <w:tcPr>
            <w:tcW w:w="1843" w:type="dxa"/>
          </w:tcPr>
          <w:p w:rsidR="007436A9" w:rsidRDefault="007436A9" w:rsidP="00876881">
            <w:pPr>
              <w:pStyle w:val="ListParagraph"/>
              <w:ind w:left="0"/>
              <w:rPr>
                <w:sz w:val="36"/>
              </w:rPr>
            </w:pPr>
          </w:p>
        </w:tc>
        <w:tc>
          <w:tcPr>
            <w:tcW w:w="1791" w:type="dxa"/>
          </w:tcPr>
          <w:p w:rsidR="007436A9" w:rsidRDefault="007436A9" w:rsidP="00876881">
            <w:pPr>
              <w:pStyle w:val="ListParagraph"/>
              <w:ind w:left="0"/>
              <w:rPr>
                <w:sz w:val="36"/>
              </w:rPr>
            </w:pPr>
          </w:p>
        </w:tc>
      </w:tr>
      <w:tr w:rsidR="00E17AEA" w:rsidTr="00E17AEA">
        <w:tc>
          <w:tcPr>
            <w:tcW w:w="3075" w:type="dxa"/>
          </w:tcPr>
          <w:p w:rsidR="007436A9" w:rsidRPr="00D724F7" w:rsidRDefault="00CF48C0" w:rsidP="00876881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Presentation</w:t>
            </w:r>
          </w:p>
        </w:tc>
        <w:tc>
          <w:tcPr>
            <w:tcW w:w="1587" w:type="dxa"/>
          </w:tcPr>
          <w:p w:rsidR="007436A9" w:rsidRDefault="007436A9" w:rsidP="00876881">
            <w:pPr>
              <w:pStyle w:val="ListParagraph"/>
              <w:ind w:left="0"/>
              <w:rPr>
                <w:sz w:val="36"/>
              </w:rPr>
            </w:pPr>
          </w:p>
        </w:tc>
        <w:tc>
          <w:tcPr>
            <w:tcW w:w="1843" w:type="dxa"/>
          </w:tcPr>
          <w:p w:rsidR="007436A9" w:rsidRDefault="007436A9" w:rsidP="00876881">
            <w:pPr>
              <w:pStyle w:val="ListParagraph"/>
              <w:ind w:left="0"/>
              <w:rPr>
                <w:sz w:val="36"/>
              </w:rPr>
            </w:pPr>
          </w:p>
        </w:tc>
        <w:tc>
          <w:tcPr>
            <w:tcW w:w="1791" w:type="dxa"/>
          </w:tcPr>
          <w:p w:rsidR="007436A9" w:rsidRDefault="007436A9" w:rsidP="00876881">
            <w:pPr>
              <w:pStyle w:val="ListParagraph"/>
              <w:ind w:left="0"/>
              <w:rPr>
                <w:sz w:val="36"/>
              </w:rPr>
            </w:pPr>
          </w:p>
        </w:tc>
      </w:tr>
      <w:tr w:rsidR="00E17AEA" w:rsidTr="00E17AEA">
        <w:tc>
          <w:tcPr>
            <w:tcW w:w="3075" w:type="dxa"/>
          </w:tcPr>
          <w:p w:rsidR="007436A9" w:rsidRPr="00D724F7" w:rsidRDefault="00C70D07" w:rsidP="00876881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Bibliography</w:t>
            </w:r>
          </w:p>
        </w:tc>
        <w:tc>
          <w:tcPr>
            <w:tcW w:w="1587" w:type="dxa"/>
          </w:tcPr>
          <w:p w:rsidR="007436A9" w:rsidRDefault="007436A9" w:rsidP="00876881">
            <w:pPr>
              <w:pStyle w:val="ListParagraph"/>
              <w:ind w:left="0"/>
              <w:rPr>
                <w:sz w:val="36"/>
              </w:rPr>
            </w:pPr>
          </w:p>
        </w:tc>
        <w:tc>
          <w:tcPr>
            <w:tcW w:w="1843" w:type="dxa"/>
          </w:tcPr>
          <w:p w:rsidR="007436A9" w:rsidRDefault="007436A9" w:rsidP="00876881">
            <w:pPr>
              <w:pStyle w:val="ListParagraph"/>
              <w:ind w:left="0"/>
              <w:rPr>
                <w:sz w:val="36"/>
              </w:rPr>
            </w:pPr>
          </w:p>
        </w:tc>
        <w:tc>
          <w:tcPr>
            <w:tcW w:w="1791" w:type="dxa"/>
          </w:tcPr>
          <w:p w:rsidR="007436A9" w:rsidRDefault="007436A9" w:rsidP="00876881">
            <w:pPr>
              <w:pStyle w:val="ListParagraph"/>
              <w:ind w:left="0"/>
              <w:rPr>
                <w:sz w:val="36"/>
              </w:rPr>
            </w:pPr>
          </w:p>
        </w:tc>
      </w:tr>
      <w:tr w:rsidR="00E17AEA" w:rsidTr="00E17AEA">
        <w:tc>
          <w:tcPr>
            <w:tcW w:w="3075" w:type="dxa"/>
          </w:tcPr>
          <w:p w:rsidR="007436A9" w:rsidRPr="00D724F7" w:rsidRDefault="003F6F2C" w:rsidP="00876881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Use of class time</w:t>
            </w:r>
          </w:p>
        </w:tc>
        <w:tc>
          <w:tcPr>
            <w:tcW w:w="1587" w:type="dxa"/>
          </w:tcPr>
          <w:p w:rsidR="007436A9" w:rsidRDefault="007436A9" w:rsidP="00876881">
            <w:pPr>
              <w:pStyle w:val="ListParagraph"/>
              <w:ind w:left="0"/>
              <w:rPr>
                <w:sz w:val="36"/>
              </w:rPr>
            </w:pPr>
          </w:p>
        </w:tc>
        <w:tc>
          <w:tcPr>
            <w:tcW w:w="1843" w:type="dxa"/>
          </w:tcPr>
          <w:p w:rsidR="007436A9" w:rsidRDefault="007436A9" w:rsidP="00876881">
            <w:pPr>
              <w:pStyle w:val="ListParagraph"/>
              <w:ind w:left="0"/>
              <w:rPr>
                <w:sz w:val="36"/>
              </w:rPr>
            </w:pPr>
          </w:p>
        </w:tc>
        <w:tc>
          <w:tcPr>
            <w:tcW w:w="1791" w:type="dxa"/>
          </w:tcPr>
          <w:p w:rsidR="007436A9" w:rsidRDefault="007436A9" w:rsidP="00876881">
            <w:pPr>
              <w:pStyle w:val="ListParagraph"/>
              <w:ind w:left="0"/>
              <w:rPr>
                <w:sz w:val="36"/>
              </w:rPr>
            </w:pPr>
          </w:p>
        </w:tc>
      </w:tr>
      <w:tr w:rsidR="00E17AEA" w:rsidTr="00E17AEA">
        <w:tc>
          <w:tcPr>
            <w:tcW w:w="3075" w:type="dxa"/>
          </w:tcPr>
          <w:p w:rsidR="007436A9" w:rsidRPr="00D724F7" w:rsidRDefault="003F6F2C" w:rsidP="00876881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Completion of assignment</w:t>
            </w:r>
          </w:p>
        </w:tc>
        <w:tc>
          <w:tcPr>
            <w:tcW w:w="1587" w:type="dxa"/>
          </w:tcPr>
          <w:p w:rsidR="007436A9" w:rsidRDefault="007436A9" w:rsidP="00876881">
            <w:pPr>
              <w:pStyle w:val="ListParagraph"/>
              <w:ind w:left="0"/>
              <w:rPr>
                <w:sz w:val="36"/>
              </w:rPr>
            </w:pPr>
          </w:p>
        </w:tc>
        <w:tc>
          <w:tcPr>
            <w:tcW w:w="1843" w:type="dxa"/>
          </w:tcPr>
          <w:p w:rsidR="007436A9" w:rsidRDefault="007436A9" w:rsidP="00876881">
            <w:pPr>
              <w:pStyle w:val="ListParagraph"/>
              <w:ind w:left="0"/>
              <w:rPr>
                <w:sz w:val="36"/>
              </w:rPr>
            </w:pPr>
          </w:p>
        </w:tc>
        <w:tc>
          <w:tcPr>
            <w:tcW w:w="1791" w:type="dxa"/>
          </w:tcPr>
          <w:p w:rsidR="007436A9" w:rsidRDefault="007436A9" w:rsidP="00876881">
            <w:pPr>
              <w:pStyle w:val="ListParagraph"/>
              <w:ind w:left="0"/>
              <w:rPr>
                <w:sz w:val="36"/>
              </w:rPr>
            </w:pPr>
          </w:p>
        </w:tc>
      </w:tr>
    </w:tbl>
    <w:p w:rsidR="00876881" w:rsidRPr="008D5A83" w:rsidRDefault="008D5A83" w:rsidP="00876881">
      <w:pPr>
        <w:pStyle w:val="ListParagraph"/>
        <w:rPr>
          <w:sz w:val="28"/>
        </w:rPr>
      </w:pPr>
      <w:r w:rsidRPr="008D5A83">
        <w:rPr>
          <w:sz w:val="28"/>
        </w:rPr>
        <w:t>Total marks</w:t>
      </w:r>
      <w:r>
        <w:rPr>
          <w:sz w:val="28"/>
        </w:rPr>
        <w:t xml:space="preserve">= </w:t>
      </w:r>
    </w:p>
    <w:p w:rsidR="002453A5" w:rsidRDefault="002453A5" w:rsidP="00876881">
      <w:pPr>
        <w:pStyle w:val="ListParagraph"/>
        <w:rPr>
          <w:sz w:val="36"/>
        </w:rPr>
      </w:pPr>
    </w:p>
    <w:p w:rsidR="00BA51F7" w:rsidRDefault="00BA51F7" w:rsidP="002453A5">
      <w:pPr>
        <w:rPr>
          <w:b/>
          <w:sz w:val="28"/>
          <w:u w:val="single"/>
        </w:rPr>
      </w:pPr>
    </w:p>
    <w:p w:rsidR="002453A5" w:rsidRPr="003F6F2C" w:rsidRDefault="002453A5" w:rsidP="002453A5">
      <w:pPr>
        <w:rPr>
          <w:b/>
          <w:sz w:val="28"/>
          <w:u w:val="single"/>
        </w:rPr>
      </w:pPr>
      <w:r w:rsidRPr="003F6F2C">
        <w:rPr>
          <w:b/>
          <w:sz w:val="28"/>
          <w:u w:val="single"/>
        </w:rPr>
        <w:t>Rubric for Nutrition assignment</w:t>
      </w:r>
    </w:p>
    <w:p w:rsidR="002453A5" w:rsidRPr="00876881" w:rsidRDefault="002453A5" w:rsidP="002453A5">
      <w:pPr>
        <w:pStyle w:val="ListParagraph"/>
        <w:numPr>
          <w:ilvl w:val="0"/>
          <w:numId w:val="2"/>
        </w:numPr>
        <w:rPr>
          <w:sz w:val="28"/>
        </w:rPr>
      </w:pPr>
      <w:r>
        <w:rPr>
          <w:rFonts w:ascii="Calibri" w:eastAsia="Times New Roman" w:hAnsi="Calibri" w:cs="Times New Roman"/>
          <w:color w:val="000000"/>
          <w:sz w:val="24"/>
          <w:szCs w:val="20"/>
        </w:rPr>
        <w:t>U</w:t>
      </w:r>
      <w:r w:rsidRPr="00375B39">
        <w:rPr>
          <w:rFonts w:ascii="Calibri" w:eastAsia="Times New Roman" w:hAnsi="Calibri" w:cs="Times New Roman"/>
          <w:color w:val="000000"/>
          <w:sz w:val="24"/>
          <w:szCs w:val="20"/>
        </w:rPr>
        <w:t>se appropriate language and representations to communicating their findings and ideas to specific audiences</w:t>
      </w:r>
    </w:p>
    <w:p w:rsidR="002453A5" w:rsidRPr="00876881" w:rsidRDefault="002453A5" w:rsidP="002453A5">
      <w:pPr>
        <w:pStyle w:val="ListParagraph"/>
        <w:numPr>
          <w:ilvl w:val="0"/>
          <w:numId w:val="2"/>
        </w:numPr>
        <w:rPr>
          <w:sz w:val="36"/>
        </w:rPr>
      </w:pPr>
      <w:r>
        <w:rPr>
          <w:rFonts w:ascii="Calibri" w:eastAsia="Times New Roman" w:hAnsi="Calibri" w:cs="Times New Roman"/>
          <w:color w:val="000000"/>
          <w:sz w:val="24"/>
          <w:szCs w:val="20"/>
        </w:rPr>
        <w:t>A</w:t>
      </w:r>
      <w:r w:rsidRPr="00876881">
        <w:rPr>
          <w:rFonts w:ascii="Calibri" w:eastAsia="Times New Roman" w:hAnsi="Calibri" w:cs="Times New Roman"/>
          <w:color w:val="000000"/>
          <w:sz w:val="24"/>
          <w:szCs w:val="20"/>
        </w:rPr>
        <w:t>nalyse how biological systems function and respond to external changes</w:t>
      </w:r>
      <w:r>
        <w:rPr>
          <w:rFonts w:ascii="Calibri" w:eastAsia="Times New Roman" w:hAnsi="Calibri" w:cs="Times New Roman"/>
          <w:color w:val="000000"/>
          <w:sz w:val="24"/>
          <w:szCs w:val="20"/>
        </w:rPr>
        <w:t>.</w:t>
      </w:r>
    </w:p>
    <w:p w:rsidR="002453A5" w:rsidRDefault="002453A5" w:rsidP="002453A5">
      <w:pPr>
        <w:pStyle w:val="ListParagraph"/>
        <w:rPr>
          <w:rFonts w:ascii="Calibri" w:eastAsia="Times New Roman" w:hAnsi="Calibri" w:cs="Times New Roman"/>
          <w:color w:val="000000"/>
          <w:sz w:val="24"/>
          <w:szCs w:val="20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075"/>
        <w:gridCol w:w="1587"/>
        <w:gridCol w:w="1843"/>
        <w:gridCol w:w="1791"/>
      </w:tblGrid>
      <w:tr w:rsidR="002453A5" w:rsidTr="00182DD1">
        <w:tc>
          <w:tcPr>
            <w:tcW w:w="3075" w:type="dxa"/>
          </w:tcPr>
          <w:p w:rsidR="002453A5" w:rsidRDefault="002453A5" w:rsidP="00182DD1">
            <w:pPr>
              <w:pStyle w:val="ListParagraph"/>
              <w:ind w:left="0"/>
              <w:rPr>
                <w:sz w:val="36"/>
              </w:rPr>
            </w:pPr>
          </w:p>
        </w:tc>
        <w:tc>
          <w:tcPr>
            <w:tcW w:w="1587" w:type="dxa"/>
          </w:tcPr>
          <w:p w:rsidR="002453A5" w:rsidRPr="00E17AEA" w:rsidRDefault="002453A5" w:rsidP="00182DD1">
            <w:pPr>
              <w:pStyle w:val="ListParagraph"/>
              <w:ind w:left="0"/>
              <w:rPr>
                <w:sz w:val="28"/>
              </w:rPr>
            </w:pPr>
            <w:r w:rsidRPr="00E17AEA">
              <w:rPr>
                <w:sz w:val="28"/>
              </w:rPr>
              <w:t>High (5)</w:t>
            </w:r>
          </w:p>
        </w:tc>
        <w:tc>
          <w:tcPr>
            <w:tcW w:w="1843" w:type="dxa"/>
          </w:tcPr>
          <w:p w:rsidR="002453A5" w:rsidRPr="00E17AEA" w:rsidRDefault="002453A5" w:rsidP="00182DD1">
            <w:pPr>
              <w:pStyle w:val="ListParagraph"/>
              <w:ind w:left="0"/>
              <w:rPr>
                <w:sz w:val="28"/>
              </w:rPr>
            </w:pPr>
            <w:r w:rsidRPr="00E17AEA">
              <w:rPr>
                <w:sz w:val="28"/>
              </w:rPr>
              <w:t>Medium (3)</w:t>
            </w:r>
          </w:p>
        </w:tc>
        <w:tc>
          <w:tcPr>
            <w:tcW w:w="1791" w:type="dxa"/>
          </w:tcPr>
          <w:p w:rsidR="002453A5" w:rsidRPr="00E17AEA" w:rsidRDefault="002453A5" w:rsidP="00182DD1">
            <w:pPr>
              <w:pStyle w:val="ListParagraph"/>
              <w:ind w:left="0"/>
              <w:rPr>
                <w:sz w:val="28"/>
              </w:rPr>
            </w:pPr>
            <w:r w:rsidRPr="00E17AEA">
              <w:rPr>
                <w:sz w:val="28"/>
              </w:rPr>
              <w:t>Low (2)</w:t>
            </w:r>
          </w:p>
        </w:tc>
      </w:tr>
      <w:tr w:rsidR="002453A5" w:rsidTr="00182DD1">
        <w:tc>
          <w:tcPr>
            <w:tcW w:w="3075" w:type="dxa"/>
          </w:tcPr>
          <w:p w:rsidR="002453A5" w:rsidRPr="00D724F7" w:rsidRDefault="002453A5" w:rsidP="00182DD1">
            <w:pPr>
              <w:pStyle w:val="ListParagraph"/>
              <w:ind w:left="0"/>
              <w:rPr>
                <w:sz w:val="28"/>
                <w:szCs w:val="28"/>
              </w:rPr>
            </w:pPr>
            <w:r w:rsidRPr="00D724F7">
              <w:rPr>
                <w:sz w:val="28"/>
                <w:szCs w:val="28"/>
              </w:rPr>
              <w:t>Quality of information</w:t>
            </w:r>
          </w:p>
        </w:tc>
        <w:tc>
          <w:tcPr>
            <w:tcW w:w="1587" w:type="dxa"/>
          </w:tcPr>
          <w:p w:rsidR="002453A5" w:rsidRDefault="002453A5" w:rsidP="00182DD1">
            <w:pPr>
              <w:pStyle w:val="ListParagraph"/>
              <w:ind w:left="0"/>
              <w:rPr>
                <w:sz w:val="36"/>
              </w:rPr>
            </w:pPr>
          </w:p>
        </w:tc>
        <w:tc>
          <w:tcPr>
            <w:tcW w:w="1843" w:type="dxa"/>
          </w:tcPr>
          <w:p w:rsidR="002453A5" w:rsidRDefault="002453A5" w:rsidP="00182DD1">
            <w:pPr>
              <w:pStyle w:val="ListParagraph"/>
              <w:ind w:left="0"/>
              <w:rPr>
                <w:sz w:val="36"/>
              </w:rPr>
            </w:pPr>
          </w:p>
        </w:tc>
        <w:tc>
          <w:tcPr>
            <w:tcW w:w="1791" w:type="dxa"/>
          </w:tcPr>
          <w:p w:rsidR="002453A5" w:rsidRDefault="002453A5" w:rsidP="00182DD1">
            <w:pPr>
              <w:pStyle w:val="ListParagraph"/>
              <w:ind w:left="0"/>
              <w:rPr>
                <w:sz w:val="36"/>
              </w:rPr>
            </w:pPr>
          </w:p>
        </w:tc>
      </w:tr>
      <w:tr w:rsidR="002453A5" w:rsidTr="00182DD1">
        <w:tc>
          <w:tcPr>
            <w:tcW w:w="3075" w:type="dxa"/>
          </w:tcPr>
          <w:p w:rsidR="002453A5" w:rsidRPr="00D724F7" w:rsidRDefault="002453A5" w:rsidP="00182DD1">
            <w:pPr>
              <w:pStyle w:val="ListParagraph"/>
              <w:ind w:left="0"/>
              <w:rPr>
                <w:sz w:val="28"/>
                <w:szCs w:val="28"/>
              </w:rPr>
            </w:pPr>
            <w:r w:rsidRPr="00D724F7">
              <w:rPr>
                <w:sz w:val="28"/>
                <w:szCs w:val="28"/>
              </w:rPr>
              <w:t>Use</w:t>
            </w:r>
            <w:r>
              <w:rPr>
                <w:sz w:val="28"/>
                <w:szCs w:val="28"/>
              </w:rPr>
              <w:t xml:space="preserve"> of scientific language and explained well</w:t>
            </w:r>
          </w:p>
        </w:tc>
        <w:tc>
          <w:tcPr>
            <w:tcW w:w="1587" w:type="dxa"/>
          </w:tcPr>
          <w:p w:rsidR="002453A5" w:rsidRDefault="002453A5" w:rsidP="00182DD1">
            <w:pPr>
              <w:pStyle w:val="ListParagraph"/>
              <w:ind w:left="0"/>
              <w:rPr>
                <w:sz w:val="36"/>
              </w:rPr>
            </w:pPr>
          </w:p>
        </w:tc>
        <w:tc>
          <w:tcPr>
            <w:tcW w:w="1843" w:type="dxa"/>
          </w:tcPr>
          <w:p w:rsidR="002453A5" w:rsidRDefault="002453A5" w:rsidP="00182DD1">
            <w:pPr>
              <w:pStyle w:val="ListParagraph"/>
              <w:ind w:left="0"/>
              <w:rPr>
                <w:sz w:val="36"/>
              </w:rPr>
            </w:pPr>
          </w:p>
        </w:tc>
        <w:tc>
          <w:tcPr>
            <w:tcW w:w="1791" w:type="dxa"/>
          </w:tcPr>
          <w:p w:rsidR="002453A5" w:rsidRDefault="002453A5" w:rsidP="00182DD1">
            <w:pPr>
              <w:pStyle w:val="ListParagraph"/>
              <w:ind w:left="0"/>
              <w:rPr>
                <w:sz w:val="36"/>
              </w:rPr>
            </w:pPr>
          </w:p>
        </w:tc>
      </w:tr>
      <w:tr w:rsidR="002453A5" w:rsidTr="00182DD1">
        <w:tc>
          <w:tcPr>
            <w:tcW w:w="3075" w:type="dxa"/>
          </w:tcPr>
          <w:p w:rsidR="002453A5" w:rsidRPr="00D724F7" w:rsidRDefault="002453A5" w:rsidP="00182DD1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Presentation</w:t>
            </w:r>
          </w:p>
        </w:tc>
        <w:tc>
          <w:tcPr>
            <w:tcW w:w="1587" w:type="dxa"/>
          </w:tcPr>
          <w:p w:rsidR="002453A5" w:rsidRDefault="002453A5" w:rsidP="00182DD1">
            <w:pPr>
              <w:pStyle w:val="ListParagraph"/>
              <w:ind w:left="0"/>
              <w:rPr>
                <w:sz w:val="36"/>
              </w:rPr>
            </w:pPr>
          </w:p>
        </w:tc>
        <w:tc>
          <w:tcPr>
            <w:tcW w:w="1843" w:type="dxa"/>
          </w:tcPr>
          <w:p w:rsidR="002453A5" w:rsidRDefault="002453A5" w:rsidP="00182DD1">
            <w:pPr>
              <w:pStyle w:val="ListParagraph"/>
              <w:ind w:left="0"/>
              <w:rPr>
                <w:sz w:val="36"/>
              </w:rPr>
            </w:pPr>
          </w:p>
        </w:tc>
        <w:tc>
          <w:tcPr>
            <w:tcW w:w="1791" w:type="dxa"/>
          </w:tcPr>
          <w:p w:rsidR="002453A5" w:rsidRDefault="002453A5" w:rsidP="00182DD1">
            <w:pPr>
              <w:pStyle w:val="ListParagraph"/>
              <w:ind w:left="0"/>
              <w:rPr>
                <w:sz w:val="36"/>
              </w:rPr>
            </w:pPr>
          </w:p>
        </w:tc>
      </w:tr>
      <w:tr w:rsidR="002453A5" w:rsidTr="00182DD1">
        <w:tc>
          <w:tcPr>
            <w:tcW w:w="3075" w:type="dxa"/>
          </w:tcPr>
          <w:p w:rsidR="002453A5" w:rsidRPr="00D724F7" w:rsidRDefault="002453A5" w:rsidP="00182DD1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Bibliography</w:t>
            </w:r>
          </w:p>
        </w:tc>
        <w:tc>
          <w:tcPr>
            <w:tcW w:w="1587" w:type="dxa"/>
          </w:tcPr>
          <w:p w:rsidR="002453A5" w:rsidRDefault="002453A5" w:rsidP="00182DD1">
            <w:pPr>
              <w:pStyle w:val="ListParagraph"/>
              <w:ind w:left="0"/>
              <w:rPr>
                <w:sz w:val="36"/>
              </w:rPr>
            </w:pPr>
          </w:p>
        </w:tc>
        <w:tc>
          <w:tcPr>
            <w:tcW w:w="1843" w:type="dxa"/>
          </w:tcPr>
          <w:p w:rsidR="002453A5" w:rsidRDefault="002453A5" w:rsidP="00182DD1">
            <w:pPr>
              <w:pStyle w:val="ListParagraph"/>
              <w:ind w:left="0"/>
              <w:rPr>
                <w:sz w:val="36"/>
              </w:rPr>
            </w:pPr>
          </w:p>
        </w:tc>
        <w:tc>
          <w:tcPr>
            <w:tcW w:w="1791" w:type="dxa"/>
          </w:tcPr>
          <w:p w:rsidR="002453A5" w:rsidRDefault="002453A5" w:rsidP="00182DD1">
            <w:pPr>
              <w:pStyle w:val="ListParagraph"/>
              <w:ind w:left="0"/>
              <w:rPr>
                <w:sz w:val="36"/>
              </w:rPr>
            </w:pPr>
          </w:p>
        </w:tc>
      </w:tr>
      <w:tr w:rsidR="002453A5" w:rsidTr="00182DD1">
        <w:tc>
          <w:tcPr>
            <w:tcW w:w="3075" w:type="dxa"/>
          </w:tcPr>
          <w:p w:rsidR="002453A5" w:rsidRPr="00D724F7" w:rsidRDefault="002453A5" w:rsidP="00182DD1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Use of class time</w:t>
            </w:r>
          </w:p>
        </w:tc>
        <w:tc>
          <w:tcPr>
            <w:tcW w:w="1587" w:type="dxa"/>
          </w:tcPr>
          <w:p w:rsidR="002453A5" w:rsidRDefault="002453A5" w:rsidP="00182DD1">
            <w:pPr>
              <w:pStyle w:val="ListParagraph"/>
              <w:ind w:left="0"/>
              <w:rPr>
                <w:sz w:val="36"/>
              </w:rPr>
            </w:pPr>
          </w:p>
        </w:tc>
        <w:tc>
          <w:tcPr>
            <w:tcW w:w="1843" w:type="dxa"/>
          </w:tcPr>
          <w:p w:rsidR="002453A5" w:rsidRDefault="002453A5" w:rsidP="00182DD1">
            <w:pPr>
              <w:pStyle w:val="ListParagraph"/>
              <w:ind w:left="0"/>
              <w:rPr>
                <w:sz w:val="36"/>
              </w:rPr>
            </w:pPr>
          </w:p>
        </w:tc>
        <w:tc>
          <w:tcPr>
            <w:tcW w:w="1791" w:type="dxa"/>
          </w:tcPr>
          <w:p w:rsidR="002453A5" w:rsidRDefault="002453A5" w:rsidP="00182DD1">
            <w:pPr>
              <w:pStyle w:val="ListParagraph"/>
              <w:ind w:left="0"/>
              <w:rPr>
                <w:sz w:val="36"/>
              </w:rPr>
            </w:pPr>
          </w:p>
        </w:tc>
      </w:tr>
      <w:tr w:rsidR="002453A5" w:rsidTr="00182DD1">
        <w:tc>
          <w:tcPr>
            <w:tcW w:w="3075" w:type="dxa"/>
          </w:tcPr>
          <w:p w:rsidR="002453A5" w:rsidRPr="00D724F7" w:rsidRDefault="002453A5" w:rsidP="00182DD1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Completion of assignment</w:t>
            </w:r>
          </w:p>
        </w:tc>
        <w:tc>
          <w:tcPr>
            <w:tcW w:w="1587" w:type="dxa"/>
          </w:tcPr>
          <w:p w:rsidR="002453A5" w:rsidRDefault="002453A5" w:rsidP="00182DD1">
            <w:pPr>
              <w:pStyle w:val="ListParagraph"/>
              <w:ind w:left="0"/>
              <w:rPr>
                <w:sz w:val="36"/>
              </w:rPr>
            </w:pPr>
          </w:p>
        </w:tc>
        <w:tc>
          <w:tcPr>
            <w:tcW w:w="1843" w:type="dxa"/>
          </w:tcPr>
          <w:p w:rsidR="002453A5" w:rsidRDefault="002453A5" w:rsidP="00182DD1">
            <w:pPr>
              <w:pStyle w:val="ListParagraph"/>
              <w:ind w:left="0"/>
              <w:rPr>
                <w:sz w:val="36"/>
              </w:rPr>
            </w:pPr>
          </w:p>
        </w:tc>
        <w:tc>
          <w:tcPr>
            <w:tcW w:w="1791" w:type="dxa"/>
          </w:tcPr>
          <w:p w:rsidR="002453A5" w:rsidRDefault="002453A5" w:rsidP="00182DD1">
            <w:pPr>
              <w:pStyle w:val="ListParagraph"/>
              <w:ind w:left="0"/>
              <w:rPr>
                <w:sz w:val="36"/>
              </w:rPr>
            </w:pPr>
          </w:p>
        </w:tc>
      </w:tr>
    </w:tbl>
    <w:p w:rsidR="002453A5" w:rsidRPr="008D5A83" w:rsidRDefault="008D5A83" w:rsidP="00876881">
      <w:pPr>
        <w:pStyle w:val="ListParagraph"/>
        <w:rPr>
          <w:sz w:val="28"/>
        </w:rPr>
      </w:pPr>
      <w:r w:rsidRPr="008D5A83">
        <w:rPr>
          <w:sz w:val="28"/>
        </w:rPr>
        <w:t xml:space="preserve">Total marks= </w:t>
      </w:r>
      <w:bookmarkStart w:id="0" w:name="_GoBack"/>
      <w:bookmarkEnd w:id="0"/>
    </w:p>
    <w:sectPr w:rsidR="002453A5" w:rsidRPr="008D5A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5138C"/>
    <w:multiLevelType w:val="hybridMultilevel"/>
    <w:tmpl w:val="1B5AC790"/>
    <w:lvl w:ilvl="0" w:tplc="4218063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  <w:color w:val="000000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E1002"/>
    <w:multiLevelType w:val="hybridMultilevel"/>
    <w:tmpl w:val="1B5AC790"/>
    <w:lvl w:ilvl="0" w:tplc="4218063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  <w:color w:val="000000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B39"/>
    <w:rsid w:val="002453A5"/>
    <w:rsid w:val="00375B39"/>
    <w:rsid w:val="003F6F2C"/>
    <w:rsid w:val="004B2BF8"/>
    <w:rsid w:val="007436A9"/>
    <w:rsid w:val="00836E47"/>
    <w:rsid w:val="00876881"/>
    <w:rsid w:val="008D5A83"/>
    <w:rsid w:val="00BA51F7"/>
    <w:rsid w:val="00C70D07"/>
    <w:rsid w:val="00CF48C0"/>
    <w:rsid w:val="00D724F7"/>
    <w:rsid w:val="00E17AEA"/>
    <w:rsid w:val="00F81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D7E73"/>
  <w15:chartTrackingRefBased/>
  <w15:docId w15:val="{E45A5A27-9E42-47D2-8199-AF1E2315F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5B39"/>
    <w:pPr>
      <w:ind w:left="720"/>
      <w:contextualSpacing/>
    </w:pPr>
  </w:style>
  <w:style w:type="table" w:styleId="TableGrid">
    <w:name w:val="Table Grid"/>
    <w:basedOn w:val="TableNormal"/>
    <w:uiPriority w:val="39"/>
    <w:rsid w:val="007436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Samuel</dc:creator>
  <cp:keywords/>
  <dc:description/>
  <cp:lastModifiedBy>Julie Samuel</cp:lastModifiedBy>
  <cp:revision>12</cp:revision>
  <dcterms:created xsi:type="dcterms:W3CDTF">2017-02-20T02:34:00Z</dcterms:created>
  <dcterms:modified xsi:type="dcterms:W3CDTF">2017-02-20T23:09:00Z</dcterms:modified>
</cp:coreProperties>
</file>