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53EF" w14:textId="77777777" w:rsidR="008E04BC" w:rsidRDefault="008E04BC" w:rsidP="00A239C5">
      <w:pPr>
        <w:jc w:val="center"/>
        <w:rPr>
          <w:b/>
          <w:bCs/>
          <w:sz w:val="28"/>
          <w:szCs w:val="28"/>
        </w:rPr>
      </w:pPr>
    </w:p>
    <w:p w14:paraId="724AAC19" w14:textId="43201679" w:rsidR="00022D5C" w:rsidRDefault="00A239C5" w:rsidP="00A239C5">
      <w:pPr>
        <w:jc w:val="center"/>
        <w:rPr>
          <w:b/>
          <w:bCs/>
          <w:sz w:val="28"/>
          <w:szCs w:val="28"/>
        </w:rPr>
      </w:pPr>
      <w:r>
        <w:rPr>
          <w:b/>
          <w:bCs/>
          <w:noProof/>
          <w:sz w:val="28"/>
          <w:szCs w:val="28"/>
        </w:rPr>
        <w:drawing>
          <wp:anchor distT="0" distB="0" distL="114300" distR="114300" simplePos="0" relativeHeight="251658240" behindDoc="1" locked="0" layoutInCell="1" allowOverlap="1" wp14:anchorId="639906DD" wp14:editId="6A61969C">
            <wp:simplePos x="0" y="0"/>
            <wp:positionH relativeFrom="column">
              <wp:posOffset>-476250</wp:posOffset>
            </wp:positionH>
            <wp:positionV relativeFrom="paragraph">
              <wp:posOffset>0</wp:posOffset>
            </wp:positionV>
            <wp:extent cx="570973" cy="613410"/>
            <wp:effectExtent l="0" t="0" r="635" b="0"/>
            <wp:wrapTight wrapText="bothSides">
              <wp:wrapPolygon edited="0">
                <wp:start x="0" y="0"/>
                <wp:lineTo x="0" y="20795"/>
                <wp:lineTo x="20903" y="20795"/>
                <wp:lineTo x="20903" y="0"/>
                <wp:lineTo x="0" y="0"/>
              </wp:wrapPolygon>
            </wp:wrapTight>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973" cy="613410"/>
                    </a:xfrm>
                    <a:prstGeom prst="rect">
                      <a:avLst/>
                    </a:prstGeom>
                  </pic:spPr>
                </pic:pic>
              </a:graphicData>
            </a:graphic>
          </wp:anchor>
        </w:drawing>
      </w:r>
      <w:r w:rsidRPr="00A239C5">
        <w:rPr>
          <w:b/>
          <w:bCs/>
          <w:sz w:val="28"/>
          <w:szCs w:val="28"/>
        </w:rPr>
        <w:t xml:space="preserve">DESIGN AND TECHNOLOGY </w:t>
      </w:r>
      <w:r>
        <w:rPr>
          <w:b/>
          <w:bCs/>
          <w:sz w:val="28"/>
          <w:szCs w:val="28"/>
        </w:rPr>
        <w:t>WITHOUT A WORKSHOP?</w:t>
      </w:r>
    </w:p>
    <w:p w14:paraId="1F32A852" w14:textId="4B269907" w:rsidR="00A239C5" w:rsidRPr="00A239C5" w:rsidRDefault="00A239C5" w:rsidP="00A239C5">
      <w:pPr>
        <w:rPr>
          <w:sz w:val="28"/>
          <w:szCs w:val="28"/>
        </w:rPr>
      </w:pPr>
    </w:p>
    <w:p w14:paraId="07C67D9D" w14:textId="3B4C447D" w:rsidR="00606F62" w:rsidRPr="00606F62" w:rsidRDefault="00606F62" w:rsidP="00A239C5">
      <w:pPr>
        <w:rPr>
          <w:b/>
          <w:bCs/>
        </w:rPr>
      </w:pPr>
      <w:r w:rsidRPr="00606F62">
        <w:rPr>
          <w:b/>
          <w:bCs/>
        </w:rPr>
        <w:t>The Question</w:t>
      </w:r>
    </w:p>
    <w:p w14:paraId="334029D0" w14:textId="06B88C9A" w:rsidR="00A239C5" w:rsidRDefault="00A239C5" w:rsidP="00A239C5">
      <w:r w:rsidRPr="00A239C5">
        <w:t xml:space="preserve">What if you had to learn about Design and Technology </w:t>
      </w:r>
      <w:r>
        <w:t xml:space="preserve">but you couldn’t use the workshop? You are about to have a technology learning experience that will teach you that technology is </w:t>
      </w:r>
      <w:r w:rsidR="00C30C5F">
        <w:t>everywhere,</w:t>
      </w:r>
      <w:r>
        <w:t xml:space="preserve"> and we engage with it every day. </w:t>
      </w:r>
    </w:p>
    <w:p w14:paraId="1DEE5603" w14:textId="78B0A1DF" w:rsidR="00606F62" w:rsidRDefault="00606F62" w:rsidP="00A239C5">
      <w:pPr>
        <w:rPr>
          <w:b/>
          <w:bCs/>
        </w:rPr>
      </w:pPr>
      <w:r w:rsidRPr="00606F62">
        <w:rPr>
          <w:b/>
          <w:bCs/>
        </w:rPr>
        <w:t>The Design Process</w:t>
      </w:r>
    </w:p>
    <w:p w14:paraId="402C0895" w14:textId="75181CEA" w:rsidR="00606F62" w:rsidRPr="00606F62" w:rsidRDefault="00B219A2" w:rsidP="00A239C5">
      <w:r>
        <w:rPr>
          <w:noProof/>
        </w:rPr>
        <w:drawing>
          <wp:anchor distT="0" distB="0" distL="114300" distR="114300" simplePos="0" relativeHeight="251659264" behindDoc="1" locked="0" layoutInCell="1" allowOverlap="1" wp14:anchorId="437F3FB5" wp14:editId="1A25B3B6">
            <wp:simplePos x="0" y="0"/>
            <wp:positionH relativeFrom="column">
              <wp:posOffset>38100</wp:posOffset>
            </wp:positionH>
            <wp:positionV relativeFrom="paragraph">
              <wp:posOffset>101600</wp:posOffset>
            </wp:positionV>
            <wp:extent cx="3130550" cy="2110105"/>
            <wp:effectExtent l="0" t="0" r="0" b="4445"/>
            <wp:wrapTight wrapText="bothSides">
              <wp:wrapPolygon edited="0">
                <wp:start x="0" y="0"/>
                <wp:lineTo x="0" y="21450"/>
                <wp:lineTo x="21425" y="21450"/>
                <wp:lineTo x="21425" y="0"/>
                <wp:lineTo x="0" y="0"/>
              </wp:wrapPolygon>
            </wp:wrapTight>
            <wp:docPr id="2" name="Picture 2" descr="Image result for design process worksheet australian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ign process worksheet australian curricul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0550" cy="211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C9C70" w14:textId="3A0F395B" w:rsidR="00C30C5F" w:rsidRDefault="00C30C5F" w:rsidP="00A239C5"/>
    <w:p w14:paraId="65479638" w14:textId="3E9D6D72" w:rsidR="00A239C5" w:rsidRDefault="00C30C5F" w:rsidP="00A239C5">
      <w:r w:rsidRPr="00C30C5F">
        <w:t xml:space="preserve">A continuous cycle </w:t>
      </w:r>
      <w:r>
        <w:t>which helps us work through ideas and helps us create new and exciting solutions to meet a need.</w:t>
      </w:r>
    </w:p>
    <w:p w14:paraId="755E16CC" w14:textId="25727D6B" w:rsidR="00C30C5F" w:rsidRDefault="00C30C5F" w:rsidP="00A239C5">
      <w:r>
        <w:t xml:space="preserve">The design process can be applied to any problem that you may encounter. This thinking can be applied to most problems. </w:t>
      </w:r>
    </w:p>
    <w:p w14:paraId="3B7F3658" w14:textId="1A549A40" w:rsidR="00C30C5F" w:rsidRDefault="00C30C5F" w:rsidP="00A239C5"/>
    <w:p w14:paraId="5189D9EF" w14:textId="77777777" w:rsidR="00B219A2" w:rsidRDefault="00B219A2" w:rsidP="00A239C5">
      <w:pPr>
        <w:rPr>
          <w:b/>
          <w:bCs/>
        </w:rPr>
      </w:pPr>
    </w:p>
    <w:p w14:paraId="3FDC63B5" w14:textId="77777777" w:rsidR="00B219A2" w:rsidRDefault="00C30C5F" w:rsidP="00A239C5">
      <w:pPr>
        <w:rPr>
          <w:b/>
          <w:bCs/>
        </w:rPr>
      </w:pPr>
      <w:r w:rsidRPr="00C30C5F">
        <w:rPr>
          <w:b/>
          <w:bCs/>
        </w:rPr>
        <w:t>Tas</w:t>
      </w:r>
      <w:r w:rsidR="00B219A2">
        <w:rPr>
          <w:b/>
          <w:bCs/>
        </w:rPr>
        <w:t>k</w:t>
      </w:r>
    </w:p>
    <w:p w14:paraId="6FC8DD87" w14:textId="0E116354" w:rsidR="008E04BC" w:rsidRDefault="00F867B7" w:rsidP="009F52A5">
      <w:r w:rsidRPr="00F867B7">
        <w:t>Look around your home</w:t>
      </w:r>
      <w:r>
        <w:t xml:space="preserve"> and find a piece of technology that is used in your home, this item may be something very simple or it could be something more complex. Our task is to look at the chosen item and consider the questions set out below. </w:t>
      </w:r>
    </w:p>
    <w:p w14:paraId="4C1C3946" w14:textId="04A3B987" w:rsidR="00F867B7" w:rsidRDefault="00F867B7" w:rsidP="009F52A5">
      <w:r>
        <w:t>The Australian Design and Technology curriculum requires students to develop their skills and knowledge of existing products and how they were made</w:t>
      </w:r>
      <w:r w:rsidR="000452FA">
        <w:t xml:space="preserve"> and how they might look in the future</w:t>
      </w:r>
      <w:r>
        <w:t>.</w:t>
      </w:r>
      <w:r w:rsidR="00BE36B6">
        <w:t xml:space="preserve"> </w:t>
      </w:r>
    </w:p>
    <w:p w14:paraId="47F34367" w14:textId="0B0A5105" w:rsidR="00BE36B6" w:rsidRPr="00BE36B6" w:rsidRDefault="00BE36B6" w:rsidP="009F52A5">
      <w:pPr>
        <w:rPr>
          <w:b/>
          <w:bCs/>
          <w:i/>
          <w:iCs/>
        </w:rPr>
      </w:pPr>
      <w:r w:rsidRPr="00BE36B6">
        <w:rPr>
          <w:b/>
          <w:bCs/>
          <w:i/>
          <w:iCs/>
        </w:rPr>
        <w:t>(The best way to complete this task is to save your own copy of this document as you will be adding images as part of the task)</w:t>
      </w:r>
    </w:p>
    <w:p w14:paraId="6161AEC5" w14:textId="77777777" w:rsidR="00D02A76" w:rsidRDefault="00D02A76" w:rsidP="009F52A5">
      <w:pPr>
        <w:rPr>
          <w:b/>
          <w:bCs/>
        </w:rPr>
      </w:pPr>
    </w:p>
    <w:p w14:paraId="1EFE3856" w14:textId="52F37879" w:rsidR="00F867B7" w:rsidRDefault="00F867B7" w:rsidP="009F52A5">
      <w:pPr>
        <w:rPr>
          <w:b/>
          <w:bCs/>
        </w:rPr>
      </w:pPr>
      <w:r w:rsidRPr="00F867B7">
        <w:rPr>
          <w:b/>
          <w:bCs/>
        </w:rPr>
        <w:t>Questions</w:t>
      </w:r>
    </w:p>
    <w:p w14:paraId="192B5C7F" w14:textId="25F99ED5" w:rsidR="00F867B7" w:rsidRPr="00BE36B6" w:rsidRDefault="00F867B7" w:rsidP="00F867B7">
      <w:pPr>
        <w:pStyle w:val="ListParagraph"/>
        <w:numPr>
          <w:ilvl w:val="0"/>
          <w:numId w:val="5"/>
        </w:numPr>
        <w:rPr>
          <w:b/>
          <w:bCs/>
        </w:rPr>
      </w:pPr>
      <w:r>
        <w:t>What is the product that you have chosen called</w:t>
      </w:r>
      <w:r w:rsidR="00BE36B6">
        <w:t>?</w:t>
      </w:r>
    </w:p>
    <w:p w14:paraId="744F0F57" w14:textId="77777777" w:rsidR="00BE36B6" w:rsidRPr="00BE36B6" w:rsidRDefault="00BE36B6" w:rsidP="00BE36B6">
      <w:pPr>
        <w:pStyle w:val="ListParagraph"/>
        <w:rPr>
          <w:b/>
          <w:bCs/>
        </w:rPr>
      </w:pPr>
    </w:p>
    <w:p w14:paraId="3D2CEA38" w14:textId="77777777" w:rsidR="00BE36B6" w:rsidRDefault="00BE36B6" w:rsidP="00BE36B6">
      <w:pPr>
        <w:pStyle w:val="ListParagraph"/>
        <w:spacing w:line="360" w:lineRule="auto"/>
        <w:rPr>
          <w:b/>
          <w:bCs/>
        </w:rPr>
      </w:pPr>
    </w:p>
    <w:p w14:paraId="5720DD50" w14:textId="180C8521" w:rsidR="00BE36B6" w:rsidRDefault="00BE36B6" w:rsidP="00BE36B6">
      <w:pPr>
        <w:pStyle w:val="ListParagraph"/>
        <w:spacing w:line="360" w:lineRule="auto"/>
        <w:jc w:val="center"/>
        <w:rPr>
          <w:b/>
          <w:bCs/>
        </w:rPr>
      </w:pPr>
      <w:r>
        <w:rPr>
          <w:b/>
          <w:bCs/>
        </w:rPr>
        <w:t>Insert an Image Here</w:t>
      </w:r>
    </w:p>
    <w:p w14:paraId="335BF4AB" w14:textId="77777777" w:rsidR="00BE36B6" w:rsidRDefault="00BE36B6" w:rsidP="00BE36B6">
      <w:pPr>
        <w:pStyle w:val="ListParagraph"/>
        <w:spacing w:line="360" w:lineRule="auto"/>
        <w:jc w:val="center"/>
        <w:rPr>
          <w:b/>
          <w:bCs/>
        </w:rPr>
      </w:pPr>
    </w:p>
    <w:p w14:paraId="1D30F7F6" w14:textId="77777777" w:rsidR="00BE36B6" w:rsidRDefault="00BE36B6" w:rsidP="00BE36B6">
      <w:pPr>
        <w:pStyle w:val="ListParagraph"/>
        <w:spacing w:line="360" w:lineRule="auto"/>
        <w:jc w:val="center"/>
        <w:rPr>
          <w:b/>
          <w:bCs/>
        </w:rPr>
      </w:pPr>
    </w:p>
    <w:p w14:paraId="3E675E56" w14:textId="69C60801" w:rsidR="00BE36B6" w:rsidRPr="00BE36B6" w:rsidRDefault="00BE36B6" w:rsidP="00BE36B6">
      <w:pPr>
        <w:pStyle w:val="ListParagraph"/>
        <w:numPr>
          <w:ilvl w:val="0"/>
          <w:numId w:val="5"/>
        </w:numPr>
        <w:spacing w:line="360" w:lineRule="auto"/>
        <w:rPr>
          <w:b/>
          <w:bCs/>
        </w:rPr>
      </w:pPr>
      <w:r>
        <w:t>How is the designed product used in your home?</w:t>
      </w:r>
    </w:p>
    <w:p w14:paraId="6D2DFDEE" w14:textId="18737F10" w:rsidR="00BE36B6" w:rsidRDefault="00BE36B6" w:rsidP="00BE36B6">
      <w:pPr>
        <w:pStyle w:val="ListParagraph"/>
        <w:spacing w:line="360" w:lineRule="auto"/>
      </w:pPr>
    </w:p>
    <w:p w14:paraId="21DE35FF" w14:textId="4D1902BE" w:rsidR="00BE36B6" w:rsidRPr="00BE36B6" w:rsidRDefault="00BE36B6" w:rsidP="00BE36B6">
      <w:pPr>
        <w:pStyle w:val="ListParagraph"/>
        <w:numPr>
          <w:ilvl w:val="0"/>
          <w:numId w:val="5"/>
        </w:numPr>
        <w:spacing w:line="360" w:lineRule="auto"/>
        <w:rPr>
          <w:b/>
          <w:bCs/>
        </w:rPr>
      </w:pPr>
      <w:r>
        <w:t>Who uses the product most in your house?</w:t>
      </w:r>
    </w:p>
    <w:p w14:paraId="18F6565F" w14:textId="77777777" w:rsidR="00BE36B6" w:rsidRPr="00BE36B6" w:rsidRDefault="00BE36B6" w:rsidP="00BE36B6">
      <w:pPr>
        <w:pStyle w:val="ListParagraph"/>
        <w:rPr>
          <w:b/>
          <w:bCs/>
        </w:rPr>
      </w:pPr>
    </w:p>
    <w:p w14:paraId="538B101F" w14:textId="77777777" w:rsidR="00BE36B6" w:rsidRPr="00BE36B6" w:rsidRDefault="00BE36B6" w:rsidP="00BE36B6">
      <w:pPr>
        <w:spacing w:line="360" w:lineRule="auto"/>
        <w:rPr>
          <w:b/>
          <w:bCs/>
        </w:rPr>
      </w:pPr>
    </w:p>
    <w:p w14:paraId="4527CA70" w14:textId="77777777" w:rsidR="00BE36B6" w:rsidRPr="00BE36B6" w:rsidRDefault="00BE36B6" w:rsidP="00BE36B6">
      <w:pPr>
        <w:pStyle w:val="ListParagraph"/>
        <w:rPr>
          <w:b/>
          <w:bCs/>
        </w:rPr>
      </w:pPr>
    </w:p>
    <w:p w14:paraId="29A8087B" w14:textId="77777777" w:rsidR="00BE36B6" w:rsidRDefault="00BE36B6" w:rsidP="00BE36B6">
      <w:pPr>
        <w:pStyle w:val="ListParagraph"/>
        <w:numPr>
          <w:ilvl w:val="0"/>
          <w:numId w:val="5"/>
        </w:numPr>
        <w:spacing w:line="360" w:lineRule="auto"/>
      </w:pPr>
      <w:r w:rsidRPr="00BE36B6">
        <w:t xml:space="preserve">Look at the product </w:t>
      </w:r>
      <w:r>
        <w:t xml:space="preserve">and </w:t>
      </w:r>
      <w:r w:rsidRPr="00BE36B6">
        <w:rPr>
          <w:b/>
          <w:bCs/>
        </w:rPr>
        <w:t>list</w:t>
      </w:r>
      <w:r>
        <w:t xml:space="preserve"> the different materials used in the manufacture (making) of the product?  </w:t>
      </w:r>
    </w:p>
    <w:p w14:paraId="2A59769A" w14:textId="3D5C5128" w:rsidR="00BE36B6" w:rsidRDefault="00BE36B6" w:rsidP="00BE36B6">
      <w:pPr>
        <w:pStyle w:val="ListParagraph"/>
        <w:spacing w:line="360" w:lineRule="auto"/>
        <w:rPr>
          <w:b/>
          <w:bCs/>
          <w:color w:val="FF0000"/>
        </w:rPr>
      </w:pPr>
      <w:r w:rsidRPr="00BE36B6">
        <w:rPr>
          <w:b/>
          <w:bCs/>
          <w:color w:val="FF0000"/>
        </w:rPr>
        <w:t xml:space="preserve"> (BE CAREFUL IF THE PRODUCT IS PLUGGED IN TO POWER TURN IT OFF FIRST)</w:t>
      </w:r>
    </w:p>
    <w:p w14:paraId="19A244A0" w14:textId="012F607B" w:rsidR="00D02A76" w:rsidRDefault="00D02A76" w:rsidP="00BE36B6">
      <w:pPr>
        <w:pStyle w:val="ListParagraph"/>
        <w:spacing w:line="360" w:lineRule="auto"/>
        <w:rPr>
          <w:b/>
          <w:bCs/>
          <w:color w:val="FF0000"/>
        </w:rPr>
      </w:pPr>
    </w:p>
    <w:p w14:paraId="1195048F" w14:textId="289F78BA" w:rsidR="00D02A76" w:rsidRDefault="00D02A76" w:rsidP="00D02A76">
      <w:pPr>
        <w:pStyle w:val="ListParagraph"/>
        <w:numPr>
          <w:ilvl w:val="0"/>
          <w:numId w:val="5"/>
        </w:numPr>
        <w:spacing w:line="360" w:lineRule="auto"/>
        <w:rPr>
          <w:color w:val="000000" w:themeColor="text1"/>
        </w:rPr>
      </w:pPr>
      <w:r w:rsidRPr="00D02A76">
        <w:rPr>
          <w:color w:val="000000" w:themeColor="text1"/>
        </w:rPr>
        <w:t>Where was the product made</w:t>
      </w:r>
      <w:r>
        <w:rPr>
          <w:color w:val="000000" w:themeColor="text1"/>
        </w:rPr>
        <w:t xml:space="preserve">? </w:t>
      </w:r>
    </w:p>
    <w:p w14:paraId="08E7468C" w14:textId="2B8A2D92" w:rsidR="00D02A76" w:rsidRDefault="00D02A76" w:rsidP="00D02A76">
      <w:pPr>
        <w:pStyle w:val="ListParagraph"/>
        <w:spacing w:line="360" w:lineRule="auto"/>
        <w:rPr>
          <w:color w:val="000000" w:themeColor="text1"/>
        </w:rPr>
      </w:pPr>
    </w:p>
    <w:p w14:paraId="6F03032B" w14:textId="59E9ECA7" w:rsidR="00D02A76" w:rsidRDefault="00D02A76" w:rsidP="00D02A76">
      <w:pPr>
        <w:pStyle w:val="ListParagraph"/>
        <w:numPr>
          <w:ilvl w:val="0"/>
          <w:numId w:val="5"/>
        </w:numPr>
        <w:spacing w:line="360" w:lineRule="auto"/>
        <w:rPr>
          <w:color w:val="000000" w:themeColor="text1"/>
        </w:rPr>
      </w:pPr>
      <w:r>
        <w:rPr>
          <w:color w:val="000000" w:themeColor="text1"/>
        </w:rPr>
        <w:t xml:space="preserve">Every product that we have today was originally designed by someone, if you can find out who designed the first of your chosen product and find images that show how the product has developed over the years. </w:t>
      </w:r>
      <w:r w:rsidR="000452FA">
        <w:rPr>
          <w:color w:val="000000" w:themeColor="text1"/>
        </w:rPr>
        <w:t>(a</w:t>
      </w:r>
      <w:r>
        <w:rPr>
          <w:color w:val="000000" w:themeColor="text1"/>
        </w:rPr>
        <w:t xml:space="preserve"> g</w:t>
      </w:r>
      <w:r w:rsidR="000452FA">
        <w:rPr>
          <w:color w:val="000000" w:themeColor="text1"/>
        </w:rPr>
        <w:t>ood</w:t>
      </w:r>
      <w:r>
        <w:rPr>
          <w:color w:val="000000" w:themeColor="text1"/>
        </w:rPr>
        <w:t xml:space="preserve"> example of product development over time would be the vacuum cleaner. </w:t>
      </w:r>
      <w:r w:rsidRPr="00D02A76">
        <w:rPr>
          <w:i/>
          <w:iCs/>
          <w:color w:val="000000" w:themeColor="text1"/>
        </w:rPr>
        <w:t>Insert your own examples</w:t>
      </w:r>
      <w:r>
        <w:rPr>
          <w:color w:val="000000" w:themeColor="text1"/>
        </w:rPr>
        <w:t>)</w:t>
      </w:r>
    </w:p>
    <w:p w14:paraId="789A3AC9" w14:textId="211F468E" w:rsidR="00D02A76" w:rsidRPr="00D02A76" w:rsidRDefault="000452FA" w:rsidP="00D02A76">
      <w:pPr>
        <w:pStyle w:val="ListParagraph"/>
        <w:rPr>
          <w:color w:val="000000" w:themeColor="text1"/>
        </w:rPr>
      </w:pPr>
      <w:r>
        <w:rPr>
          <w:noProof/>
          <w:color w:val="000000" w:themeColor="text1"/>
        </w:rPr>
        <w:drawing>
          <wp:anchor distT="0" distB="0" distL="114300" distR="114300" simplePos="0" relativeHeight="251672576" behindDoc="1" locked="0" layoutInCell="1" allowOverlap="1" wp14:anchorId="70654D9F" wp14:editId="4B657485">
            <wp:simplePos x="0" y="0"/>
            <wp:positionH relativeFrom="column">
              <wp:posOffset>742950</wp:posOffset>
            </wp:positionH>
            <wp:positionV relativeFrom="paragraph">
              <wp:posOffset>118745</wp:posOffset>
            </wp:positionV>
            <wp:extent cx="982980" cy="1483183"/>
            <wp:effectExtent l="0" t="0" r="7620" b="3175"/>
            <wp:wrapTight wrapText="bothSides">
              <wp:wrapPolygon edited="0">
                <wp:start x="0" y="0"/>
                <wp:lineTo x="0" y="21369"/>
                <wp:lineTo x="21349" y="21369"/>
                <wp:lineTo x="21349" y="0"/>
                <wp:lineTo x="0" y="0"/>
              </wp:wrapPolygon>
            </wp:wrapTight>
            <wp:docPr id="12" name="Picture 1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80" cy="1483183"/>
                    </a:xfrm>
                    <a:prstGeom prst="rect">
                      <a:avLst/>
                    </a:prstGeom>
                  </pic:spPr>
                </pic:pic>
              </a:graphicData>
            </a:graphic>
          </wp:anchor>
        </w:drawing>
      </w:r>
      <w:r w:rsidR="00D02A76">
        <w:rPr>
          <w:noProof/>
          <w:color w:val="000000" w:themeColor="text1"/>
        </w:rPr>
        <w:drawing>
          <wp:anchor distT="0" distB="0" distL="114300" distR="114300" simplePos="0" relativeHeight="251674624" behindDoc="1" locked="0" layoutInCell="1" allowOverlap="1" wp14:anchorId="3AF67769" wp14:editId="7C4B905B">
            <wp:simplePos x="0" y="0"/>
            <wp:positionH relativeFrom="column">
              <wp:posOffset>3556000</wp:posOffset>
            </wp:positionH>
            <wp:positionV relativeFrom="paragraph">
              <wp:posOffset>118745</wp:posOffset>
            </wp:positionV>
            <wp:extent cx="1821815" cy="1367790"/>
            <wp:effectExtent l="0" t="0" r="6985" b="3810"/>
            <wp:wrapTight wrapText="bothSides">
              <wp:wrapPolygon edited="0">
                <wp:start x="0" y="0"/>
                <wp:lineTo x="0" y="21359"/>
                <wp:lineTo x="21457" y="21359"/>
                <wp:lineTo x="21457" y="0"/>
                <wp:lineTo x="0" y="0"/>
              </wp:wrapPolygon>
            </wp:wrapTight>
            <wp:docPr id="14" name="Picture 14" descr="A picture containing equi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equipm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1815" cy="1367790"/>
                    </a:xfrm>
                    <a:prstGeom prst="rect">
                      <a:avLst/>
                    </a:prstGeom>
                  </pic:spPr>
                </pic:pic>
              </a:graphicData>
            </a:graphic>
            <wp14:sizeRelH relativeFrom="margin">
              <wp14:pctWidth>0</wp14:pctWidth>
            </wp14:sizeRelH>
            <wp14:sizeRelV relativeFrom="margin">
              <wp14:pctHeight>0</wp14:pctHeight>
            </wp14:sizeRelV>
          </wp:anchor>
        </w:drawing>
      </w:r>
    </w:p>
    <w:p w14:paraId="5F526FDC" w14:textId="33007B87" w:rsidR="00D02A76" w:rsidRDefault="00D02A76" w:rsidP="00D02A76">
      <w:pPr>
        <w:pStyle w:val="ListParagraph"/>
        <w:spacing w:line="360" w:lineRule="auto"/>
        <w:ind w:left="2160"/>
        <w:rPr>
          <w:color w:val="000000" w:themeColor="text1"/>
        </w:rPr>
      </w:pPr>
    </w:p>
    <w:p w14:paraId="522AB764" w14:textId="0E8105F9" w:rsidR="00D02A76" w:rsidRPr="00D02A76" w:rsidRDefault="00D02A76" w:rsidP="00D02A76">
      <w:pPr>
        <w:pStyle w:val="ListParagraph"/>
        <w:rPr>
          <w:color w:val="000000" w:themeColor="text1"/>
        </w:rPr>
      </w:pPr>
    </w:p>
    <w:p w14:paraId="667FDC13" w14:textId="58000FF7" w:rsidR="00D02A76" w:rsidRPr="00D02A76" w:rsidRDefault="00D02A76" w:rsidP="00D02A76">
      <w:pPr>
        <w:pStyle w:val="ListParagraph"/>
        <w:spacing w:line="360" w:lineRule="auto"/>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3B3A4855" wp14:editId="60C2C014">
                <wp:simplePos x="0" y="0"/>
                <wp:positionH relativeFrom="column">
                  <wp:posOffset>2316480</wp:posOffset>
                </wp:positionH>
                <wp:positionV relativeFrom="paragraph">
                  <wp:posOffset>108585</wp:posOffset>
                </wp:positionV>
                <wp:extent cx="998220" cy="144780"/>
                <wp:effectExtent l="0" t="19050" r="30480" b="45720"/>
                <wp:wrapNone/>
                <wp:docPr id="13" name="Arrow: Right 13"/>
                <wp:cNvGraphicFramePr/>
                <a:graphic xmlns:a="http://schemas.openxmlformats.org/drawingml/2006/main">
                  <a:graphicData uri="http://schemas.microsoft.com/office/word/2010/wordprocessingShape">
                    <wps:wsp>
                      <wps:cNvSpPr/>
                      <wps:spPr>
                        <a:xfrm>
                          <a:off x="0" y="0"/>
                          <a:ext cx="998220" cy="1447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5763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182.4pt;margin-top:8.55pt;width:78.6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" adj="20034" fillcolor="#4472c4 [3204]" strokecolor="#1f3763 [1604]" strokeweight="1pt"/>
            </w:pict>
          </mc:Fallback>
        </mc:AlternateContent>
      </w:r>
    </w:p>
    <w:p w14:paraId="37CF4793" w14:textId="77777777" w:rsidR="00BE36B6" w:rsidRPr="00BE36B6" w:rsidRDefault="00BE36B6" w:rsidP="00BE36B6">
      <w:pPr>
        <w:pStyle w:val="ListParagraph"/>
        <w:spacing w:line="360" w:lineRule="auto"/>
        <w:rPr>
          <w:b/>
          <w:bCs/>
        </w:rPr>
      </w:pPr>
    </w:p>
    <w:p w14:paraId="32CFE881" w14:textId="77777777" w:rsidR="00BE36B6" w:rsidRPr="00F867B7" w:rsidRDefault="00BE36B6" w:rsidP="00BE36B6">
      <w:pPr>
        <w:pStyle w:val="ListParagraph"/>
        <w:spacing w:line="360" w:lineRule="auto"/>
        <w:rPr>
          <w:b/>
          <w:bCs/>
        </w:rPr>
      </w:pPr>
    </w:p>
    <w:p w14:paraId="0F4F383D" w14:textId="77777777" w:rsidR="000452FA" w:rsidRDefault="000452FA" w:rsidP="009F52A5">
      <w:pPr>
        <w:rPr>
          <w:b/>
          <w:bCs/>
        </w:rPr>
      </w:pPr>
    </w:p>
    <w:p w14:paraId="7966D36F" w14:textId="77777777" w:rsidR="000452FA" w:rsidRDefault="000452FA" w:rsidP="009F52A5">
      <w:pPr>
        <w:rPr>
          <w:b/>
          <w:bCs/>
        </w:rPr>
      </w:pPr>
    </w:p>
    <w:p w14:paraId="1EB830BF" w14:textId="455AFF20" w:rsidR="008E04BC" w:rsidRPr="000452FA" w:rsidRDefault="000452FA" w:rsidP="000452FA">
      <w:pPr>
        <w:pStyle w:val="ListParagraph"/>
        <w:numPr>
          <w:ilvl w:val="0"/>
          <w:numId w:val="5"/>
        </w:numPr>
        <w:rPr>
          <w:b/>
          <w:bCs/>
        </w:rPr>
      </w:pPr>
      <w:r>
        <w:t>Using the design thinking process above, think about how your chosen product could be improved in the future. What features or functions would you like to see added to the product?</w:t>
      </w:r>
    </w:p>
    <w:p w14:paraId="4EFA3C66" w14:textId="70EC03B9" w:rsidR="000452FA" w:rsidRDefault="000452FA" w:rsidP="000452FA">
      <w:pPr>
        <w:pStyle w:val="ListParagraph"/>
      </w:pPr>
    </w:p>
    <w:p w14:paraId="2957B4EA" w14:textId="6B984E66" w:rsidR="000452FA" w:rsidRDefault="000452FA" w:rsidP="000452FA">
      <w:pPr>
        <w:pStyle w:val="ListParagraph"/>
        <w:numPr>
          <w:ilvl w:val="0"/>
          <w:numId w:val="5"/>
        </w:numPr>
      </w:pPr>
      <w:r>
        <w:t xml:space="preserve">When this product gets old and stops functioning in a useful way it will have to be thrown out. Is the product you have chosen able to be recycled or reused? </w:t>
      </w:r>
    </w:p>
    <w:p w14:paraId="407C10E8" w14:textId="77777777" w:rsidR="000452FA" w:rsidRDefault="000452FA" w:rsidP="000452FA">
      <w:pPr>
        <w:pStyle w:val="ListParagraph"/>
      </w:pPr>
    </w:p>
    <w:p w14:paraId="4D047EAA" w14:textId="77777777" w:rsidR="000452FA" w:rsidRPr="000452FA" w:rsidRDefault="000452FA" w:rsidP="000452FA">
      <w:pPr>
        <w:pStyle w:val="ListParagraph"/>
      </w:pPr>
    </w:p>
    <w:p w14:paraId="1B32CA5C" w14:textId="067F8B4E" w:rsidR="008E04BC" w:rsidRDefault="008E04BC" w:rsidP="008E04BC">
      <w:pPr>
        <w:rPr>
          <w:b/>
          <w:bCs/>
        </w:rPr>
      </w:pPr>
      <w:r>
        <w:rPr>
          <w:b/>
          <w:bCs/>
        </w:rPr>
        <w:t xml:space="preserve">When you task is complete, Email your written work to your teacher. </w:t>
      </w:r>
    </w:p>
    <w:p w14:paraId="0689DD07" w14:textId="77777777" w:rsidR="008E04BC" w:rsidRDefault="008E04BC" w:rsidP="008E04BC">
      <w:pPr>
        <w:rPr>
          <w:b/>
          <w:bCs/>
        </w:rPr>
      </w:pPr>
    </w:p>
    <w:p w14:paraId="3070DA3A" w14:textId="1B56C7CD" w:rsidR="00E52DB3" w:rsidRPr="00E52DB3" w:rsidRDefault="00E52DB3" w:rsidP="00E52DB3">
      <w:pPr>
        <w:spacing w:line="480" w:lineRule="auto"/>
      </w:pPr>
    </w:p>
    <w:sectPr w:rsidR="00E52DB3" w:rsidRPr="00E52DB3" w:rsidSect="008E04BC">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D2DA" w14:textId="77777777" w:rsidR="00917BCF" w:rsidRDefault="00917BCF" w:rsidP="008E04BC">
      <w:pPr>
        <w:spacing w:after="0" w:line="240" w:lineRule="auto"/>
      </w:pPr>
      <w:r>
        <w:separator/>
      </w:r>
    </w:p>
  </w:endnote>
  <w:endnote w:type="continuationSeparator" w:id="0">
    <w:p w14:paraId="5CF022CC" w14:textId="77777777" w:rsidR="00917BCF" w:rsidRDefault="00917BCF" w:rsidP="008E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0BAB" w14:textId="77777777" w:rsidR="00917BCF" w:rsidRDefault="00917BCF" w:rsidP="008E04BC">
      <w:pPr>
        <w:spacing w:after="0" w:line="240" w:lineRule="auto"/>
      </w:pPr>
      <w:r>
        <w:separator/>
      </w:r>
    </w:p>
  </w:footnote>
  <w:footnote w:type="continuationSeparator" w:id="0">
    <w:p w14:paraId="5D34B51F" w14:textId="77777777" w:rsidR="00917BCF" w:rsidRDefault="00917BCF" w:rsidP="008E0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CC5"/>
    <w:multiLevelType w:val="hybridMultilevel"/>
    <w:tmpl w:val="BE52DA60"/>
    <w:lvl w:ilvl="0" w:tplc="3190EF00">
      <w:start w:val="1"/>
      <w:numFmt w:val="decimal"/>
      <w:lvlText w:val="%1)"/>
      <w:lvlJc w:val="left"/>
      <w:pPr>
        <w:ind w:left="1070" w:hanging="360"/>
      </w:pPr>
      <w:rPr>
        <w:rFonts w:hint="default"/>
        <w:b w:val="0"/>
        <w:b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2F155D"/>
    <w:multiLevelType w:val="hybridMultilevel"/>
    <w:tmpl w:val="8E945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00139D9"/>
    <w:multiLevelType w:val="hybridMultilevel"/>
    <w:tmpl w:val="19AC52CE"/>
    <w:lvl w:ilvl="0" w:tplc="3D460D0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5E669E"/>
    <w:multiLevelType w:val="hybridMultilevel"/>
    <w:tmpl w:val="0A06D7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387406"/>
    <w:multiLevelType w:val="hybridMultilevel"/>
    <w:tmpl w:val="D188E7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C5"/>
    <w:rsid w:val="00022D5C"/>
    <w:rsid w:val="000452FA"/>
    <w:rsid w:val="00126BFE"/>
    <w:rsid w:val="00162955"/>
    <w:rsid w:val="003B5AB5"/>
    <w:rsid w:val="00606F62"/>
    <w:rsid w:val="006339AC"/>
    <w:rsid w:val="006B3496"/>
    <w:rsid w:val="008E04BC"/>
    <w:rsid w:val="009125E5"/>
    <w:rsid w:val="00917BCF"/>
    <w:rsid w:val="009F52A5"/>
    <w:rsid w:val="00A239C5"/>
    <w:rsid w:val="00A42F41"/>
    <w:rsid w:val="00B219A2"/>
    <w:rsid w:val="00BE36B6"/>
    <w:rsid w:val="00C30C5F"/>
    <w:rsid w:val="00D02A76"/>
    <w:rsid w:val="00DE4CE1"/>
    <w:rsid w:val="00E24F03"/>
    <w:rsid w:val="00E43B27"/>
    <w:rsid w:val="00E52DB3"/>
    <w:rsid w:val="00EA7127"/>
    <w:rsid w:val="00F0121A"/>
    <w:rsid w:val="00F21169"/>
    <w:rsid w:val="00F86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B60"/>
  <w15:chartTrackingRefBased/>
  <w15:docId w15:val="{980D3C04-2323-4754-A9E8-C85E458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FE"/>
    <w:pPr>
      <w:ind w:left="720"/>
      <w:contextualSpacing/>
    </w:pPr>
  </w:style>
  <w:style w:type="table" w:styleId="TableGrid">
    <w:name w:val="Table Grid"/>
    <w:basedOn w:val="TableNormal"/>
    <w:uiPriority w:val="39"/>
    <w:rsid w:val="0063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4BC"/>
  </w:style>
  <w:style w:type="paragraph" w:styleId="Footer">
    <w:name w:val="footer"/>
    <w:basedOn w:val="Normal"/>
    <w:link w:val="FooterChar"/>
    <w:uiPriority w:val="99"/>
    <w:unhideWhenUsed/>
    <w:rsid w:val="008E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2021-07-25T22:48:00Z</dcterms:created>
  <dcterms:modified xsi:type="dcterms:W3CDTF">2021-07-25T22:48:00Z</dcterms:modified>
</cp:coreProperties>
</file>