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32B5C" w14:textId="074502FC" w:rsidR="00AB14B4" w:rsidRDefault="00AB14B4">
      <w:pPr>
        <w:rPr>
          <w:rFonts w:ascii="Elephant" w:hAnsi="Elephant"/>
          <w:b/>
          <w:bCs/>
          <w:color w:val="FFC000"/>
          <w:sz w:val="56"/>
          <w:szCs w:val="56"/>
        </w:rPr>
      </w:pPr>
      <w:r>
        <w:rPr>
          <w:rFonts w:ascii="Arial" w:hAnsi="Arial" w:cs="Arial"/>
          <w:b/>
          <w:bCs/>
          <w:noProof/>
          <w:color w:val="050400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07A8F48E" wp14:editId="41432263">
            <wp:simplePos x="0" y="0"/>
            <wp:positionH relativeFrom="column">
              <wp:posOffset>-882650</wp:posOffset>
            </wp:positionH>
            <wp:positionV relativeFrom="paragraph">
              <wp:posOffset>-826135</wp:posOffset>
            </wp:positionV>
            <wp:extent cx="7486650" cy="1123950"/>
            <wp:effectExtent l="0" t="0" r="38100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</wp:anchor>
        </w:drawing>
      </w:r>
    </w:p>
    <w:p w14:paraId="4E7FF21D" w14:textId="1342DDD5" w:rsidR="005E5FA7" w:rsidRPr="00AB14B4" w:rsidRDefault="007978F0">
      <w:pPr>
        <w:rPr>
          <w:rFonts w:ascii="Verdana" w:hAnsi="Verdana"/>
          <w:b/>
          <w:bCs/>
          <w:color w:val="ED7D31" w:themeColor="accent2"/>
          <w:sz w:val="56"/>
          <w:szCs w:val="56"/>
        </w:rPr>
      </w:pPr>
      <w:r w:rsidRPr="00AB14B4">
        <w:rPr>
          <w:rFonts w:ascii="Verdana" w:hAnsi="Verdana"/>
          <w:b/>
          <w:bCs/>
          <w:color w:val="ED7D31" w:themeColor="accent2"/>
          <w:sz w:val="56"/>
          <w:szCs w:val="56"/>
        </w:rPr>
        <w:t>Australian Influences</w:t>
      </w:r>
    </w:p>
    <w:p w14:paraId="0F0520AB" w14:textId="77777777" w:rsidR="007978F0" w:rsidRDefault="007978F0" w:rsidP="007978F0">
      <w:pPr>
        <w:tabs>
          <w:tab w:val="left" w:pos="975"/>
        </w:tabs>
        <w:rPr>
          <w:rFonts w:ascii="Arial" w:hAnsi="Arial" w:cs="Arial"/>
          <w:color w:val="050400"/>
          <w:sz w:val="21"/>
          <w:szCs w:val="21"/>
        </w:rPr>
      </w:pPr>
    </w:p>
    <w:p w14:paraId="392E0FF5" w14:textId="77777777" w:rsidR="00650654" w:rsidRDefault="00650654" w:rsidP="007978F0">
      <w:pPr>
        <w:tabs>
          <w:tab w:val="left" w:pos="975"/>
        </w:tabs>
        <w:rPr>
          <w:rFonts w:ascii="Arial" w:hAnsi="Arial" w:cs="Arial"/>
          <w:b/>
          <w:bCs/>
          <w:color w:val="050400"/>
          <w:sz w:val="21"/>
          <w:szCs w:val="21"/>
        </w:rPr>
      </w:pPr>
    </w:p>
    <w:p w14:paraId="1DD9BE00" w14:textId="45A9C20F" w:rsidR="00AB14B4" w:rsidRPr="00AB14B4" w:rsidRDefault="007978F0" w:rsidP="007978F0">
      <w:pPr>
        <w:tabs>
          <w:tab w:val="left" w:pos="975"/>
        </w:tabs>
        <w:rPr>
          <w:rFonts w:ascii="Arial" w:hAnsi="Arial" w:cs="Arial"/>
          <w:color w:val="050400"/>
          <w:sz w:val="28"/>
          <w:szCs w:val="28"/>
        </w:rPr>
      </w:pPr>
      <w:r w:rsidRPr="00AB14B4">
        <w:rPr>
          <w:rFonts w:ascii="Arial" w:hAnsi="Arial" w:cs="Arial"/>
          <w:b/>
          <w:bCs/>
          <w:color w:val="050400"/>
          <w:sz w:val="28"/>
          <w:szCs w:val="28"/>
        </w:rPr>
        <w:t>TASK:</w:t>
      </w:r>
      <w:r w:rsidRPr="00AB14B4">
        <w:rPr>
          <w:rFonts w:ascii="Arial" w:hAnsi="Arial" w:cs="Arial"/>
          <w:color w:val="050400"/>
          <w:sz w:val="28"/>
          <w:szCs w:val="28"/>
        </w:rPr>
        <w:t xml:space="preserve"> </w:t>
      </w:r>
      <w:r w:rsidRPr="00AB14B4">
        <w:rPr>
          <w:rFonts w:ascii="Arial" w:hAnsi="Arial" w:cs="Arial"/>
          <w:color w:val="050400"/>
          <w:sz w:val="28"/>
          <w:szCs w:val="28"/>
        </w:rPr>
        <w:t>Each group is to create a short video which answers the following questions:</w:t>
      </w:r>
    </w:p>
    <w:p w14:paraId="1C869CBB" w14:textId="77777777" w:rsidR="00AB14B4" w:rsidRPr="00AB14B4" w:rsidRDefault="00AB14B4" w:rsidP="007978F0">
      <w:pPr>
        <w:tabs>
          <w:tab w:val="left" w:pos="975"/>
        </w:tabs>
        <w:rPr>
          <w:rFonts w:ascii="Arial" w:hAnsi="Arial" w:cs="Arial"/>
          <w:color w:val="050400"/>
          <w:sz w:val="24"/>
          <w:szCs w:val="24"/>
        </w:rPr>
      </w:pPr>
    </w:p>
    <w:p w14:paraId="76A4E32A" w14:textId="77777777" w:rsidR="007978F0" w:rsidRPr="00AB14B4" w:rsidRDefault="007978F0" w:rsidP="007978F0">
      <w:pPr>
        <w:pStyle w:val="ListParagraph"/>
        <w:numPr>
          <w:ilvl w:val="0"/>
          <w:numId w:val="2"/>
        </w:numPr>
        <w:tabs>
          <w:tab w:val="left" w:pos="975"/>
        </w:tabs>
        <w:rPr>
          <w:rFonts w:ascii="Arial" w:hAnsi="Arial" w:cs="Arial"/>
          <w:color w:val="050400"/>
          <w:sz w:val="24"/>
          <w:szCs w:val="24"/>
        </w:rPr>
      </w:pPr>
      <w:r w:rsidRPr="00AB14B4">
        <w:rPr>
          <w:rFonts w:ascii="Arial" w:hAnsi="Arial" w:cs="Arial"/>
          <w:color w:val="050400"/>
          <w:sz w:val="24"/>
          <w:szCs w:val="24"/>
        </w:rPr>
        <w:t>What year did they arrive to Australia?</w:t>
      </w:r>
    </w:p>
    <w:p w14:paraId="2EABB9FF" w14:textId="77777777" w:rsidR="007978F0" w:rsidRPr="00AB14B4" w:rsidRDefault="007978F0" w:rsidP="007978F0">
      <w:pPr>
        <w:pStyle w:val="ListParagraph"/>
        <w:numPr>
          <w:ilvl w:val="0"/>
          <w:numId w:val="2"/>
        </w:numPr>
        <w:tabs>
          <w:tab w:val="left" w:pos="975"/>
        </w:tabs>
        <w:rPr>
          <w:rFonts w:ascii="Arial" w:hAnsi="Arial" w:cs="Arial"/>
          <w:color w:val="050400"/>
          <w:sz w:val="24"/>
          <w:szCs w:val="24"/>
        </w:rPr>
      </w:pPr>
      <w:r w:rsidRPr="00AB14B4">
        <w:rPr>
          <w:rFonts w:ascii="Arial" w:hAnsi="Arial" w:cs="Arial"/>
          <w:color w:val="050400"/>
          <w:sz w:val="24"/>
          <w:szCs w:val="24"/>
        </w:rPr>
        <w:t>What was the reason for coming here?</w:t>
      </w:r>
    </w:p>
    <w:p w14:paraId="0D0B294E" w14:textId="77777777" w:rsidR="007978F0" w:rsidRPr="00AB14B4" w:rsidRDefault="007978F0" w:rsidP="007978F0">
      <w:pPr>
        <w:pStyle w:val="ListParagraph"/>
        <w:numPr>
          <w:ilvl w:val="0"/>
          <w:numId w:val="2"/>
        </w:numPr>
        <w:tabs>
          <w:tab w:val="left" w:pos="975"/>
        </w:tabs>
        <w:rPr>
          <w:rFonts w:ascii="Arial" w:hAnsi="Arial" w:cs="Arial"/>
          <w:color w:val="050400"/>
          <w:sz w:val="24"/>
          <w:szCs w:val="24"/>
        </w:rPr>
      </w:pPr>
      <w:r w:rsidRPr="00AB14B4">
        <w:rPr>
          <w:rFonts w:ascii="Arial" w:hAnsi="Arial" w:cs="Arial"/>
          <w:color w:val="050400"/>
          <w:sz w:val="24"/>
          <w:szCs w:val="24"/>
        </w:rPr>
        <w:t>What foods/dishes did they introduce?</w:t>
      </w:r>
    </w:p>
    <w:p w14:paraId="003C5B9F" w14:textId="20F2B843" w:rsidR="007978F0" w:rsidRDefault="007978F0" w:rsidP="007978F0">
      <w:pPr>
        <w:pStyle w:val="ListParagraph"/>
        <w:numPr>
          <w:ilvl w:val="0"/>
          <w:numId w:val="2"/>
        </w:numPr>
        <w:tabs>
          <w:tab w:val="left" w:pos="975"/>
        </w:tabs>
        <w:rPr>
          <w:rFonts w:ascii="Arial" w:hAnsi="Arial" w:cs="Arial"/>
          <w:color w:val="050400"/>
          <w:sz w:val="24"/>
          <w:szCs w:val="24"/>
        </w:rPr>
      </w:pPr>
      <w:r w:rsidRPr="00AB14B4">
        <w:rPr>
          <w:rFonts w:ascii="Arial" w:hAnsi="Arial" w:cs="Arial"/>
          <w:color w:val="050400"/>
          <w:sz w:val="24"/>
          <w:szCs w:val="24"/>
        </w:rPr>
        <w:t>What impact has this culture had on Australia’s Food and Hospitality industry?</w:t>
      </w:r>
    </w:p>
    <w:p w14:paraId="1A93AACC" w14:textId="2E3DA4E8" w:rsidR="00AB14B4" w:rsidRDefault="00AB14B4" w:rsidP="00AB14B4">
      <w:pPr>
        <w:tabs>
          <w:tab w:val="left" w:pos="975"/>
        </w:tabs>
        <w:rPr>
          <w:rFonts w:ascii="Arial" w:hAnsi="Arial" w:cs="Arial"/>
          <w:color w:val="050400"/>
          <w:sz w:val="24"/>
          <w:szCs w:val="24"/>
        </w:rPr>
      </w:pPr>
    </w:p>
    <w:p w14:paraId="0DEC1919" w14:textId="6E0E2701" w:rsidR="00AB14B4" w:rsidRDefault="00AB14B4" w:rsidP="00AB14B4">
      <w:pPr>
        <w:tabs>
          <w:tab w:val="left" w:pos="975"/>
        </w:tabs>
        <w:rPr>
          <w:rFonts w:ascii="Arial" w:hAnsi="Arial" w:cs="Arial"/>
          <w:color w:val="050400"/>
          <w:sz w:val="24"/>
          <w:szCs w:val="24"/>
        </w:rPr>
      </w:pPr>
    </w:p>
    <w:p w14:paraId="2FFB3FBC" w14:textId="54C8D833" w:rsidR="005D1537" w:rsidRDefault="005D1537" w:rsidP="00AB14B4">
      <w:pPr>
        <w:tabs>
          <w:tab w:val="left" w:pos="975"/>
        </w:tabs>
        <w:rPr>
          <w:rFonts w:ascii="Arial" w:hAnsi="Arial" w:cs="Arial"/>
          <w:color w:val="050400"/>
          <w:sz w:val="24"/>
          <w:szCs w:val="24"/>
        </w:rPr>
      </w:pPr>
    </w:p>
    <w:p w14:paraId="42BB8A4E" w14:textId="77777777" w:rsidR="008253B7" w:rsidRDefault="008253B7" w:rsidP="00AB14B4">
      <w:pPr>
        <w:tabs>
          <w:tab w:val="left" w:pos="975"/>
        </w:tabs>
        <w:rPr>
          <w:rFonts w:ascii="Arial" w:hAnsi="Arial" w:cs="Arial"/>
          <w:b/>
          <w:bCs/>
          <w:color w:val="050400"/>
          <w:sz w:val="24"/>
          <w:szCs w:val="24"/>
        </w:rPr>
      </w:pPr>
    </w:p>
    <w:p w14:paraId="55147904" w14:textId="1506D8E5" w:rsidR="005D1537" w:rsidRPr="005D1537" w:rsidRDefault="005D1537" w:rsidP="00AB14B4">
      <w:pPr>
        <w:tabs>
          <w:tab w:val="left" w:pos="975"/>
        </w:tabs>
        <w:rPr>
          <w:rFonts w:ascii="Arial" w:hAnsi="Arial" w:cs="Arial"/>
          <w:b/>
          <w:bCs/>
          <w:color w:val="050400"/>
          <w:sz w:val="24"/>
          <w:szCs w:val="24"/>
        </w:rPr>
      </w:pPr>
      <w:r w:rsidRPr="005D1537">
        <w:rPr>
          <w:rFonts w:ascii="Arial" w:hAnsi="Arial" w:cs="Arial"/>
          <w:b/>
          <w:bCs/>
          <w:color w:val="050400"/>
          <w:sz w:val="24"/>
          <w:szCs w:val="24"/>
        </w:rPr>
        <w:t>Assessment Criteria</w:t>
      </w:r>
      <w:r>
        <w:rPr>
          <w:rFonts w:ascii="Arial" w:hAnsi="Arial" w:cs="Arial"/>
          <w:b/>
          <w:bCs/>
          <w:color w:val="050400"/>
          <w:sz w:val="24"/>
          <w:szCs w:val="24"/>
        </w:rPr>
        <w:t>:</w:t>
      </w:r>
    </w:p>
    <w:tbl>
      <w:tblPr>
        <w:tblStyle w:val="GridTable4-Accent2"/>
        <w:tblW w:w="9248" w:type="dxa"/>
        <w:tblLook w:val="04A0" w:firstRow="1" w:lastRow="0" w:firstColumn="1" w:lastColumn="0" w:noHBand="0" w:noVBand="1"/>
      </w:tblPr>
      <w:tblGrid>
        <w:gridCol w:w="1763"/>
        <w:gridCol w:w="1776"/>
        <w:gridCol w:w="1458"/>
        <w:gridCol w:w="1471"/>
        <w:gridCol w:w="1390"/>
        <w:gridCol w:w="1390"/>
      </w:tblGrid>
      <w:tr w:rsidR="00343A71" w14:paraId="1433F7DA" w14:textId="77777777" w:rsidTr="008253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</w:tcPr>
          <w:p w14:paraId="5F70DA1E" w14:textId="77777777" w:rsidR="005D1537" w:rsidRDefault="005D1537" w:rsidP="00AB14B4">
            <w:pPr>
              <w:tabs>
                <w:tab w:val="left" w:pos="975"/>
              </w:tabs>
              <w:rPr>
                <w:rFonts w:ascii="Arial" w:hAnsi="Arial" w:cs="Arial"/>
                <w:color w:val="050400"/>
                <w:sz w:val="24"/>
                <w:szCs w:val="24"/>
              </w:rPr>
            </w:pPr>
          </w:p>
        </w:tc>
        <w:tc>
          <w:tcPr>
            <w:tcW w:w="1776" w:type="dxa"/>
          </w:tcPr>
          <w:p w14:paraId="076C893E" w14:textId="0A290353" w:rsidR="005D1537" w:rsidRDefault="005D1537" w:rsidP="00AB14B4">
            <w:pPr>
              <w:tabs>
                <w:tab w:val="left" w:pos="97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50400"/>
                <w:sz w:val="24"/>
                <w:szCs w:val="24"/>
              </w:rPr>
            </w:pPr>
            <w:r>
              <w:rPr>
                <w:rFonts w:ascii="Arial" w:hAnsi="Arial" w:cs="Arial"/>
                <w:color w:val="050400"/>
                <w:sz w:val="24"/>
                <w:szCs w:val="24"/>
              </w:rPr>
              <w:t>WA</w:t>
            </w:r>
          </w:p>
        </w:tc>
        <w:tc>
          <w:tcPr>
            <w:tcW w:w="1458" w:type="dxa"/>
          </w:tcPr>
          <w:p w14:paraId="69D9C8EB" w14:textId="25738BBE" w:rsidR="005D1537" w:rsidRDefault="005D1537" w:rsidP="00AB14B4">
            <w:pPr>
              <w:tabs>
                <w:tab w:val="left" w:pos="97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50400"/>
                <w:sz w:val="24"/>
                <w:szCs w:val="24"/>
              </w:rPr>
            </w:pPr>
            <w:r>
              <w:rPr>
                <w:rFonts w:ascii="Arial" w:hAnsi="Arial" w:cs="Arial"/>
                <w:color w:val="050400"/>
                <w:sz w:val="24"/>
                <w:szCs w:val="24"/>
              </w:rPr>
              <w:t>AE</w:t>
            </w:r>
          </w:p>
        </w:tc>
        <w:tc>
          <w:tcPr>
            <w:tcW w:w="1471" w:type="dxa"/>
          </w:tcPr>
          <w:p w14:paraId="62FDBE74" w14:textId="3BC73C78" w:rsidR="005D1537" w:rsidRDefault="005D1537" w:rsidP="00AB14B4">
            <w:pPr>
              <w:tabs>
                <w:tab w:val="left" w:pos="97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50400"/>
                <w:sz w:val="24"/>
                <w:szCs w:val="24"/>
              </w:rPr>
            </w:pPr>
            <w:r>
              <w:rPr>
                <w:rFonts w:ascii="Arial" w:hAnsi="Arial" w:cs="Arial"/>
                <w:color w:val="050400"/>
                <w:sz w:val="24"/>
                <w:szCs w:val="24"/>
              </w:rPr>
              <w:t>E</w:t>
            </w:r>
          </w:p>
        </w:tc>
        <w:tc>
          <w:tcPr>
            <w:tcW w:w="1390" w:type="dxa"/>
          </w:tcPr>
          <w:p w14:paraId="3B80553D" w14:textId="52F6B903" w:rsidR="005D1537" w:rsidRDefault="005D1537" w:rsidP="00AB14B4">
            <w:pPr>
              <w:tabs>
                <w:tab w:val="left" w:pos="97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50400"/>
                <w:sz w:val="24"/>
                <w:szCs w:val="24"/>
              </w:rPr>
            </w:pPr>
            <w:r>
              <w:rPr>
                <w:rFonts w:ascii="Arial" w:hAnsi="Arial" w:cs="Arial"/>
                <w:color w:val="050400"/>
                <w:sz w:val="24"/>
                <w:szCs w:val="24"/>
              </w:rPr>
              <w:t>BE</w:t>
            </w:r>
          </w:p>
        </w:tc>
        <w:tc>
          <w:tcPr>
            <w:tcW w:w="1390" w:type="dxa"/>
          </w:tcPr>
          <w:p w14:paraId="4552CA9E" w14:textId="3D53AE32" w:rsidR="005D1537" w:rsidRDefault="005D1537" w:rsidP="00AB14B4">
            <w:pPr>
              <w:tabs>
                <w:tab w:val="left" w:pos="97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50400"/>
                <w:sz w:val="24"/>
                <w:szCs w:val="24"/>
              </w:rPr>
            </w:pPr>
            <w:r>
              <w:rPr>
                <w:rFonts w:ascii="Arial" w:hAnsi="Arial" w:cs="Arial"/>
                <w:color w:val="050400"/>
                <w:sz w:val="24"/>
                <w:szCs w:val="24"/>
              </w:rPr>
              <w:t>WB</w:t>
            </w:r>
          </w:p>
        </w:tc>
      </w:tr>
      <w:tr w:rsidR="00343A71" w:rsidRPr="008253B7" w14:paraId="179CDA6B" w14:textId="77777777" w:rsidTr="00825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</w:tcPr>
          <w:p w14:paraId="28B8219D" w14:textId="13A0319D" w:rsidR="005D1537" w:rsidRPr="008253B7" w:rsidRDefault="00343A71" w:rsidP="00AB14B4">
            <w:pPr>
              <w:tabs>
                <w:tab w:val="left" w:pos="975"/>
              </w:tabs>
              <w:rPr>
                <w:rFonts w:ascii="Arial" w:hAnsi="Arial" w:cs="Arial"/>
                <w:color w:val="050400"/>
              </w:rPr>
            </w:pPr>
            <w:r w:rsidRPr="008253B7">
              <w:rPr>
                <w:rFonts w:ascii="Arial" w:hAnsi="Arial" w:cs="Arial"/>
                <w:color w:val="050400"/>
              </w:rPr>
              <w:t>Technologies and Society</w:t>
            </w:r>
          </w:p>
        </w:tc>
        <w:tc>
          <w:tcPr>
            <w:tcW w:w="1776" w:type="dxa"/>
          </w:tcPr>
          <w:p w14:paraId="3AEE5F73" w14:textId="0DBEC077" w:rsidR="005D1537" w:rsidRPr="008253B7" w:rsidRDefault="00EE6D70" w:rsidP="00AB14B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50400"/>
              </w:rPr>
            </w:pPr>
            <w:r w:rsidRPr="008253B7">
              <w:rPr>
                <w:rFonts w:ascii="Arial" w:hAnsi="Arial" w:cs="Arial"/>
                <w:color w:val="050400"/>
              </w:rPr>
              <w:t xml:space="preserve">Comprehensive </w:t>
            </w:r>
            <w:r w:rsidR="00343A71" w:rsidRPr="008253B7">
              <w:rPr>
                <w:rFonts w:ascii="Arial" w:hAnsi="Arial" w:cs="Arial"/>
                <w:color w:val="050400"/>
              </w:rPr>
              <w:t>discussion of</w:t>
            </w:r>
            <w:r w:rsidRPr="008253B7">
              <w:rPr>
                <w:rFonts w:ascii="Arial" w:hAnsi="Arial" w:cs="Arial"/>
                <w:color w:val="050400"/>
              </w:rPr>
              <w:t xml:space="preserve"> </w:t>
            </w:r>
            <w:r w:rsidR="00343A71" w:rsidRPr="008253B7">
              <w:rPr>
                <w:rFonts w:ascii="Arial" w:hAnsi="Arial" w:cs="Arial"/>
                <w:color w:val="050400"/>
              </w:rPr>
              <w:t>how their chosen culture has impacted Australian Food and Hospitality Industry.</w:t>
            </w:r>
          </w:p>
        </w:tc>
        <w:tc>
          <w:tcPr>
            <w:tcW w:w="1458" w:type="dxa"/>
          </w:tcPr>
          <w:p w14:paraId="65D08954" w14:textId="0D9D8554" w:rsidR="005D1537" w:rsidRPr="008253B7" w:rsidRDefault="00343A71" w:rsidP="00AB14B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50400"/>
              </w:rPr>
            </w:pPr>
            <w:r w:rsidRPr="008253B7">
              <w:rPr>
                <w:rFonts w:ascii="Arial" w:hAnsi="Arial" w:cs="Arial"/>
                <w:color w:val="050400"/>
              </w:rPr>
              <w:t>Detailed</w:t>
            </w:r>
            <w:r w:rsidRPr="008253B7">
              <w:rPr>
                <w:rFonts w:ascii="Arial" w:hAnsi="Arial" w:cs="Arial"/>
                <w:color w:val="050400"/>
              </w:rPr>
              <w:t xml:space="preserve"> </w:t>
            </w:r>
            <w:r w:rsidRPr="008253B7">
              <w:rPr>
                <w:rFonts w:ascii="Arial" w:hAnsi="Arial" w:cs="Arial"/>
                <w:color w:val="050400"/>
              </w:rPr>
              <w:t xml:space="preserve">discussion of </w:t>
            </w:r>
            <w:r w:rsidRPr="008253B7">
              <w:rPr>
                <w:rFonts w:ascii="Arial" w:hAnsi="Arial" w:cs="Arial"/>
                <w:color w:val="050400"/>
              </w:rPr>
              <w:t>how their chosen culture has impacted Australian Food and Hospitality Industry.</w:t>
            </w:r>
          </w:p>
        </w:tc>
        <w:tc>
          <w:tcPr>
            <w:tcW w:w="1471" w:type="dxa"/>
          </w:tcPr>
          <w:p w14:paraId="0C315175" w14:textId="5DDEA25B" w:rsidR="005D1537" w:rsidRPr="008253B7" w:rsidRDefault="00343A71" w:rsidP="00AB14B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50400"/>
              </w:rPr>
            </w:pPr>
            <w:r w:rsidRPr="008253B7">
              <w:rPr>
                <w:rFonts w:ascii="Arial" w:hAnsi="Arial" w:cs="Arial"/>
                <w:color w:val="050400"/>
              </w:rPr>
              <w:t>E</w:t>
            </w:r>
            <w:r w:rsidRPr="008253B7">
              <w:rPr>
                <w:rFonts w:ascii="Arial" w:hAnsi="Arial" w:cs="Arial"/>
                <w:color w:val="050400"/>
              </w:rPr>
              <w:t xml:space="preserve">xplanation </w:t>
            </w:r>
            <w:r w:rsidRPr="008253B7">
              <w:rPr>
                <w:rFonts w:ascii="Arial" w:hAnsi="Arial" w:cs="Arial"/>
                <w:color w:val="050400"/>
              </w:rPr>
              <w:t xml:space="preserve">of </w:t>
            </w:r>
            <w:r w:rsidRPr="008253B7">
              <w:rPr>
                <w:rFonts w:ascii="Arial" w:hAnsi="Arial" w:cs="Arial"/>
                <w:color w:val="050400"/>
              </w:rPr>
              <w:t>how their chosen culture has impacted Australian Food and Hospitality Industry.</w:t>
            </w:r>
          </w:p>
        </w:tc>
        <w:tc>
          <w:tcPr>
            <w:tcW w:w="1390" w:type="dxa"/>
          </w:tcPr>
          <w:p w14:paraId="5B0EA53B" w14:textId="30C31A96" w:rsidR="005D1537" w:rsidRPr="008253B7" w:rsidRDefault="00343A71" w:rsidP="00AB14B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50400"/>
              </w:rPr>
            </w:pPr>
            <w:r w:rsidRPr="008253B7">
              <w:rPr>
                <w:rFonts w:ascii="Arial" w:hAnsi="Arial" w:cs="Arial"/>
                <w:color w:val="050400"/>
              </w:rPr>
              <w:t xml:space="preserve">Some statements of how their chosen culture </w:t>
            </w:r>
            <w:r w:rsidRPr="008253B7">
              <w:rPr>
                <w:rFonts w:ascii="Arial" w:hAnsi="Arial" w:cs="Arial"/>
                <w:color w:val="050400"/>
              </w:rPr>
              <w:t>has impacted Australian Food and Hospitality Industry.</w:t>
            </w:r>
          </w:p>
        </w:tc>
        <w:tc>
          <w:tcPr>
            <w:tcW w:w="1390" w:type="dxa"/>
          </w:tcPr>
          <w:p w14:paraId="5BE5BD52" w14:textId="35B72806" w:rsidR="005D1537" w:rsidRPr="008253B7" w:rsidRDefault="00343A71" w:rsidP="00AB14B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50400"/>
              </w:rPr>
            </w:pPr>
            <w:r w:rsidRPr="008253B7">
              <w:rPr>
                <w:rFonts w:ascii="Arial" w:hAnsi="Arial" w:cs="Arial"/>
                <w:color w:val="050400"/>
              </w:rPr>
              <w:t>Limited statements about their chosen culture.</w:t>
            </w:r>
          </w:p>
        </w:tc>
      </w:tr>
    </w:tbl>
    <w:p w14:paraId="458BA2BB" w14:textId="77777777" w:rsidR="00AB14B4" w:rsidRPr="00AB14B4" w:rsidRDefault="00AB14B4" w:rsidP="00AB14B4">
      <w:pPr>
        <w:tabs>
          <w:tab w:val="left" w:pos="975"/>
        </w:tabs>
        <w:rPr>
          <w:rFonts w:ascii="Arial" w:hAnsi="Arial" w:cs="Arial"/>
          <w:color w:val="050400"/>
          <w:sz w:val="24"/>
          <w:szCs w:val="24"/>
        </w:rPr>
      </w:pPr>
    </w:p>
    <w:p w14:paraId="28B0D571" w14:textId="6DC5BB83" w:rsidR="007978F0" w:rsidRPr="007978F0" w:rsidRDefault="007978F0" w:rsidP="00343A71">
      <w:pPr>
        <w:rPr>
          <w:rFonts w:ascii="Elephant" w:hAnsi="Elephant"/>
          <w:b/>
          <w:bCs/>
          <w:color w:val="FFC000"/>
          <w:sz w:val="56"/>
          <w:szCs w:val="56"/>
        </w:rPr>
      </w:pPr>
    </w:p>
    <w:sectPr w:rsidR="007978F0" w:rsidRPr="007978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872CE"/>
    <w:multiLevelType w:val="hybridMultilevel"/>
    <w:tmpl w:val="59C4165A"/>
    <w:lvl w:ilvl="0" w:tplc="A652483A">
      <w:start w:val="2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B1B74"/>
    <w:multiLevelType w:val="hybridMultilevel"/>
    <w:tmpl w:val="6B0635FA"/>
    <w:lvl w:ilvl="0" w:tplc="57A4A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7170341">
    <w:abstractNumId w:val="0"/>
  </w:num>
  <w:num w:numId="2" w16cid:durableId="1870534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8F0"/>
    <w:rsid w:val="00343A71"/>
    <w:rsid w:val="005D1537"/>
    <w:rsid w:val="005E5FA7"/>
    <w:rsid w:val="00650654"/>
    <w:rsid w:val="007978F0"/>
    <w:rsid w:val="008253B7"/>
    <w:rsid w:val="009642B9"/>
    <w:rsid w:val="00AB14B4"/>
    <w:rsid w:val="00EE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D47B8"/>
  <w15:chartTrackingRefBased/>
  <w15:docId w15:val="{6471EFBC-C289-4505-9594-D493F4E1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8F0"/>
    <w:pPr>
      <w:spacing w:after="200" w:line="276" w:lineRule="auto"/>
      <w:ind w:left="720"/>
      <w:contextualSpacing/>
    </w:pPr>
    <w:rPr>
      <w:rFonts w:eastAsiaTheme="minorEastAsia"/>
      <w:lang w:eastAsia="en-AU"/>
    </w:rPr>
  </w:style>
  <w:style w:type="table" w:styleId="TableGrid">
    <w:name w:val="Table Grid"/>
    <w:basedOn w:val="TableNormal"/>
    <w:uiPriority w:val="39"/>
    <w:rsid w:val="005D1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5D153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4">
  <dgm:title val=""/>
  <dgm:desc val=""/>
  <dgm:catLst>
    <dgm:cat type="accent2" pri="11400"/>
  </dgm:catLst>
  <dgm:styleLbl name="node0">
    <dgm:fillClrLst meth="cycle">
      <a:schemeClr val="accent2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2">
        <a:shade val="50000"/>
      </a:schemeClr>
      <a:schemeClr val="accent2">
        <a:tint val="4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2">
        <a:shade val="50000"/>
      </a:schemeClr>
      <a:schemeClr val="accent2">
        <a:tint val="45000"/>
      </a:schemeClr>
    </dgm:fillClrLst>
    <dgm:linClrLst meth="cycle">
      <a:schemeClr val="accent2">
        <a:shade val="50000"/>
      </a:schemeClr>
      <a:schemeClr val="accent2">
        <a:tint val="45000"/>
      </a:schemeClr>
    </dgm:linClrLst>
    <dgm:effectClrLst/>
    <dgm:txLinClrLst/>
    <dgm:txFillClrLst/>
    <dgm:txEffectClrLst/>
  </dgm:styleLbl>
  <dgm:styleLbl name="lnNode1">
    <dgm:fillClrLst meth="cycle">
      <a:schemeClr val="accent2">
        <a:shade val="50000"/>
      </a:schemeClr>
      <a:schemeClr val="accent2">
        <a:tint val="4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2">
        <a:shade val="80000"/>
        <a:alpha val="50000"/>
      </a:schemeClr>
      <a:schemeClr val="accent2">
        <a:tint val="45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55000"/>
      </a:schemeClr>
    </dgm:fillClrLst>
    <dgm:linClrLst meth="repeat">
      <a:schemeClr val="accent2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55000"/>
      </a:schemeClr>
    </dgm:fillClrLst>
    <dgm:linClrLst meth="repeat">
      <a:schemeClr val="accent2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55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CF47EEE-1F10-4500-9839-5627A3C29F75}" type="doc">
      <dgm:prSet loTypeId="urn:microsoft.com/office/officeart/2005/8/layout/hChevron3" loCatId="process" qsTypeId="urn:microsoft.com/office/officeart/2005/8/quickstyle/simple1" qsCatId="simple" csTypeId="urn:microsoft.com/office/officeart/2005/8/colors/accent2_4" csCatId="accent2" phldr="1"/>
      <dgm:spPr/>
    </dgm:pt>
    <dgm:pt modelId="{8D271F42-D99B-4940-A70E-B43729E8E55D}">
      <dgm:prSet phldrT="[Text]"/>
      <dgm:spPr/>
      <dgm:t>
        <a:bodyPr/>
        <a:lstStyle/>
        <a:p>
          <a:r>
            <a:rPr lang="en-AU"/>
            <a:t>Indigenous</a:t>
          </a:r>
        </a:p>
      </dgm:t>
    </dgm:pt>
    <dgm:pt modelId="{57E41D5E-0E38-42E2-A67A-BC64A8EA21FD}" type="parTrans" cxnId="{A0891D98-2F9F-4888-A398-515D509BB469}">
      <dgm:prSet/>
      <dgm:spPr/>
      <dgm:t>
        <a:bodyPr/>
        <a:lstStyle/>
        <a:p>
          <a:endParaRPr lang="en-AU"/>
        </a:p>
      </dgm:t>
    </dgm:pt>
    <dgm:pt modelId="{DCE62B9B-DDF4-4BC2-862D-5AC6FD93C722}" type="sibTrans" cxnId="{A0891D98-2F9F-4888-A398-515D509BB469}">
      <dgm:prSet/>
      <dgm:spPr/>
      <dgm:t>
        <a:bodyPr/>
        <a:lstStyle/>
        <a:p>
          <a:endParaRPr lang="en-AU"/>
        </a:p>
      </dgm:t>
    </dgm:pt>
    <dgm:pt modelId="{8A075E31-16D4-4E19-97D8-47244109CC87}">
      <dgm:prSet phldrT="[Text]"/>
      <dgm:spPr/>
      <dgm:t>
        <a:bodyPr/>
        <a:lstStyle/>
        <a:p>
          <a:r>
            <a:rPr lang="en-AU"/>
            <a:t>British</a:t>
          </a:r>
        </a:p>
      </dgm:t>
    </dgm:pt>
    <dgm:pt modelId="{322B7617-23D8-495A-A1D2-28634F3788C6}" type="parTrans" cxnId="{BA713CCF-7553-4F3A-B2EE-0D779E88AB0D}">
      <dgm:prSet/>
      <dgm:spPr/>
      <dgm:t>
        <a:bodyPr/>
        <a:lstStyle/>
        <a:p>
          <a:endParaRPr lang="en-AU"/>
        </a:p>
      </dgm:t>
    </dgm:pt>
    <dgm:pt modelId="{6033A36C-2477-4E1C-99F0-122836F9DBBE}" type="sibTrans" cxnId="{BA713CCF-7553-4F3A-B2EE-0D779E88AB0D}">
      <dgm:prSet/>
      <dgm:spPr/>
      <dgm:t>
        <a:bodyPr/>
        <a:lstStyle/>
        <a:p>
          <a:endParaRPr lang="en-AU"/>
        </a:p>
      </dgm:t>
    </dgm:pt>
    <dgm:pt modelId="{B2BE3841-1A03-4E80-99D1-167B4E07447E}">
      <dgm:prSet phldrT="[Text]"/>
      <dgm:spPr/>
      <dgm:t>
        <a:bodyPr/>
        <a:lstStyle/>
        <a:p>
          <a:r>
            <a:rPr lang="en-AU"/>
            <a:t>Italian</a:t>
          </a:r>
        </a:p>
      </dgm:t>
    </dgm:pt>
    <dgm:pt modelId="{AA920BE8-581C-47D1-BAB2-008EDBE41682}" type="parTrans" cxnId="{BDD385B5-47A1-4CDB-ABE8-33F665AD18B4}">
      <dgm:prSet/>
      <dgm:spPr/>
      <dgm:t>
        <a:bodyPr/>
        <a:lstStyle/>
        <a:p>
          <a:endParaRPr lang="en-AU"/>
        </a:p>
      </dgm:t>
    </dgm:pt>
    <dgm:pt modelId="{6E5DCA24-67BE-42C3-A3D4-1E38D92F7141}" type="sibTrans" cxnId="{BDD385B5-47A1-4CDB-ABE8-33F665AD18B4}">
      <dgm:prSet/>
      <dgm:spPr/>
      <dgm:t>
        <a:bodyPr/>
        <a:lstStyle/>
        <a:p>
          <a:endParaRPr lang="en-AU"/>
        </a:p>
      </dgm:t>
    </dgm:pt>
    <dgm:pt modelId="{9E11B89A-A059-47AC-9858-49658E81C284}">
      <dgm:prSet/>
      <dgm:spPr/>
      <dgm:t>
        <a:bodyPr/>
        <a:lstStyle/>
        <a:p>
          <a:r>
            <a:rPr lang="en-AU"/>
            <a:t>Greek</a:t>
          </a:r>
        </a:p>
      </dgm:t>
    </dgm:pt>
    <dgm:pt modelId="{3593C70C-1098-46AF-AEDA-0471207825D0}" type="parTrans" cxnId="{EE02F2B8-E9DA-4BA9-8026-93C64C19559B}">
      <dgm:prSet/>
      <dgm:spPr/>
      <dgm:t>
        <a:bodyPr/>
        <a:lstStyle/>
        <a:p>
          <a:endParaRPr lang="en-AU"/>
        </a:p>
      </dgm:t>
    </dgm:pt>
    <dgm:pt modelId="{7871A8EE-EA40-4446-9718-DF77A91D0CFE}" type="sibTrans" cxnId="{EE02F2B8-E9DA-4BA9-8026-93C64C19559B}">
      <dgm:prSet/>
      <dgm:spPr/>
      <dgm:t>
        <a:bodyPr/>
        <a:lstStyle/>
        <a:p>
          <a:endParaRPr lang="en-AU"/>
        </a:p>
      </dgm:t>
    </dgm:pt>
    <dgm:pt modelId="{27DED62A-CB50-4B51-8546-BBD2AD16B0F5}">
      <dgm:prSet/>
      <dgm:spPr/>
      <dgm:t>
        <a:bodyPr/>
        <a:lstStyle/>
        <a:p>
          <a:r>
            <a:rPr lang="en-AU"/>
            <a:t>Thai</a:t>
          </a:r>
        </a:p>
      </dgm:t>
    </dgm:pt>
    <dgm:pt modelId="{3E808638-03AE-4264-BB35-D03753ED14F7}" type="parTrans" cxnId="{30CA73B7-E486-4980-9443-8F614FE1A7B8}">
      <dgm:prSet/>
      <dgm:spPr/>
      <dgm:t>
        <a:bodyPr/>
        <a:lstStyle/>
        <a:p>
          <a:endParaRPr lang="en-AU"/>
        </a:p>
      </dgm:t>
    </dgm:pt>
    <dgm:pt modelId="{9653257E-06EF-488E-8E39-E06A14E9A3B5}" type="sibTrans" cxnId="{30CA73B7-E486-4980-9443-8F614FE1A7B8}">
      <dgm:prSet/>
      <dgm:spPr/>
      <dgm:t>
        <a:bodyPr/>
        <a:lstStyle/>
        <a:p>
          <a:endParaRPr lang="en-AU"/>
        </a:p>
      </dgm:t>
    </dgm:pt>
    <dgm:pt modelId="{AB5EBE44-F034-452E-BCD1-745BC8FEE2DF}">
      <dgm:prSet/>
      <dgm:spPr/>
      <dgm:t>
        <a:bodyPr/>
        <a:lstStyle/>
        <a:p>
          <a:r>
            <a:rPr lang="en-AU"/>
            <a:t>Chinese</a:t>
          </a:r>
        </a:p>
      </dgm:t>
    </dgm:pt>
    <dgm:pt modelId="{18098148-8597-4660-A1B4-D865C278BFF4}" type="parTrans" cxnId="{298BB886-A198-4DB5-93F5-B847D5A12D6E}">
      <dgm:prSet/>
      <dgm:spPr/>
      <dgm:t>
        <a:bodyPr/>
        <a:lstStyle/>
        <a:p>
          <a:endParaRPr lang="en-AU"/>
        </a:p>
      </dgm:t>
    </dgm:pt>
    <dgm:pt modelId="{93B282B0-3A68-4F28-8725-24D01899C92B}" type="sibTrans" cxnId="{298BB886-A198-4DB5-93F5-B847D5A12D6E}">
      <dgm:prSet/>
      <dgm:spPr/>
      <dgm:t>
        <a:bodyPr/>
        <a:lstStyle/>
        <a:p>
          <a:endParaRPr lang="en-AU"/>
        </a:p>
      </dgm:t>
    </dgm:pt>
    <dgm:pt modelId="{757D4325-5CCB-4A16-8679-22EA19827AF6}">
      <dgm:prSet/>
      <dgm:spPr/>
      <dgm:t>
        <a:bodyPr/>
        <a:lstStyle/>
        <a:p>
          <a:r>
            <a:rPr lang="en-AU"/>
            <a:t>Vietnamese</a:t>
          </a:r>
        </a:p>
      </dgm:t>
    </dgm:pt>
    <dgm:pt modelId="{DCBB08B0-C42C-4E19-9466-7D71B3618CBF}" type="parTrans" cxnId="{EE48DD6F-CEEE-4086-9025-E7EFD1C60C4F}">
      <dgm:prSet/>
      <dgm:spPr/>
      <dgm:t>
        <a:bodyPr/>
        <a:lstStyle/>
        <a:p>
          <a:endParaRPr lang="en-AU"/>
        </a:p>
      </dgm:t>
    </dgm:pt>
    <dgm:pt modelId="{562FA7EB-1B75-4821-AF27-9AD8848508C4}" type="sibTrans" cxnId="{EE48DD6F-CEEE-4086-9025-E7EFD1C60C4F}">
      <dgm:prSet/>
      <dgm:spPr/>
      <dgm:t>
        <a:bodyPr/>
        <a:lstStyle/>
        <a:p>
          <a:endParaRPr lang="en-AU"/>
        </a:p>
      </dgm:t>
    </dgm:pt>
    <dgm:pt modelId="{992704AB-80E0-43D7-B476-532ABB56EF87}">
      <dgm:prSet/>
      <dgm:spPr/>
      <dgm:t>
        <a:bodyPr/>
        <a:lstStyle/>
        <a:p>
          <a:r>
            <a:rPr lang="en-AU"/>
            <a:t>German</a:t>
          </a:r>
        </a:p>
      </dgm:t>
    </dgm:pt>
    <dgm:pt modelId="{F8A530FE-D5D1-47CA-B399-986E866272C3}" type="parTrans" cxnId="{1FA3FE17-5355-4EBF-95AF-F08B8B8BCFDC}">
      <dgm:prSet/>
      <dgm:spPr/>
      <dgm:t>
        <a:bodyPr/>
        <a:lstStyle/>
        <a:p>
          <a:endParaRPr lang="en-AU"/>
        </a:p>
      </dgm:t>
    </dgm:pt>
    <dgm:pt modelId="{AF23601B-7F31-49D1-A7DC-F2CA5BD65975}" type="sibTrans" cxnId="{1FA3FE17-5355-4EBF-95AF-F08B8B8BCFDC}">
      <dgm:prSet/>
      <dgm:spPr/>
      <dgm:t>
        <a:bodyPr/>
        <a:lstStyle/>
        <a:p>
          <a:endParaRPr lang="en-AU"/>
        </a:p>
      </dgm:t>
    </dgm:pt>
    <dgm:pt modelId="{8811E09E-EA8C-4539-8CD1-9C675921D809}" type="pres">
      <dgm:prSet presAssocID="{9CF47EEE-1F10-4500-9839-5627A3C29F75}" presName="Name0" presStyleCnt="0">
        <dgm:presLayoutVars>
          <dgm:dir/>
          <dgm:resizeHandles val="exact"/>
        </dgm:presLayoutVars>
      </dgm:prSet>
      <dgm:spPr/>
    </dgm:pt>
    <dgm:pt modelId="{4AF279E0-0B8C-4E00-A756-3335AA4937CE}" type="pres">
      <dgm:prSet presAssocID="{8D271F42-D99B-4940-A70E-B43729E8E55D}" presName="parTxOnly" presStyleLbl="node1" presStyleIdx="0" presStyleCnt="8">
        <dgm:presLayoutVars>
          <dgm:bulletEnabled val="1"/>
        </dgm:presLayoutVars>
      </dgm:prSet>
      <dgm:spPr/>
    </dgm:pt>
    <dgm:pt modelId="{7D0112F7-B91A-4985-A77F-F32927E5823F}" type="pres">
      <dgm:prSet presAssocID="{DCE62B9B-DDF4-4BC2-862D-5AC6FD93C722}" presName="parSpace" presStyleCnt="0"/>
      <dgm:spPr/>
    </dgm:pt>
    <dgm:pt modelId="{A4E27924-EE91-443F-8183-4397E1B81ADD}" type="pres">
      <dgm:prSet presAssocID="{8A075E31-16D4-4E19-97D8-47244109CC87}" presName="parTxOnly" presStyleLbl="node1" presStyleIdx="1" presStyleCnt="8">
        <dgm:presLayoutVars>
          <dgm:bulletEnabled val="1"/>
        </dgm:presLayoutVars>
      </dgm:prSet>
      <dgm:spPr/>
    </dgm:pt>
    <dgm:pt modelId="{9C79731D-6396-4149-BA1A-FE9C2BB364CE}" type="pres">
      <dgm:prSet presAssocID="{6033A36C-2477-4E1C-99F0-122836F9DBBE}" presName="parSpace" presStyleCnt="0"/>
      <dgm:spPr/>
    </dgm:pt>
    <dgm:pt modelId="{4A60950A-8D05-482C-8138-A40D23B4E66F}" type="pres">
      <dgm:prSet presAssocID="{AB5EBE44-F034-452E-BCD1-745BC8FEE2DF}" presName="parTxOnly" presStyleLbl="node1" presStyleIdx="2" presStyleCnt="8">
        <dgm:presLayoutVars>
          <dgm:bulletEnabled val="1"/>
        </dgm:presLayoutVars>
      </dgm:prSet>
      <dgm:spPr/>
    </dgm:pt>
    <dgm:pt modelId="{E1CF4A99-BF3E-4FC9-81B7-DC1EF1F4AF79}" type="pres">
      <dgm:prSet presAssocID="{93B282B0-3A68-4F28-8725-24D01899C92B}" presName="parSpace" presStyleCnt="0"/>
      <dgm:spPr/>
    </dgm:pt>
    <dgm:pt modelId="{183F844B-BF6C-4902-8A0D-8F12A3F8B576}" type="pres">
      <dgm:prSet presAssocID="{992704AB-80E0-43D7-B476-532ABB56EF87}" presName="parTxOnly" presStyleLbl="node1" presStyleIdx="3" presStyleCnt="8">
        <dgm:presLayoutVars>
          <dgm:bulletEnabled val="1"/>
        </dgm:presLayoutVars>
      </dgm:prSet>
      <dgm:spPr/>
    </dgm:pt>
    <dgm:pt modelId="{51323F77-5637-4B0B-AFCE-6FF2981AE71F}" type="pres">
      <dgm:prSet presAssocID="{AF23601B-7F31-49D1-A7DC-F2CA5BD65975}" presName="parSpace" presStyleCnt="0"/>
      <dgm:spPr/>
    </dgm:pt>
    <dgm:pt modelId="{60E42480-9E8C-4D8E-934E-45D2E20AB9B1}" type="pres">
      <dgm:prSet presAssocID="{B2BE3841-1A03-4E80-99D1-167B4E07447E}" presName="parTxOnly" presStyleLbl="node1" presStyleIdx="4" presStyleCnt="8">
        <dgm:presLayoutVars>
          <dgm:bulletEnabled val="1"/>
        </dgm:presLayoutVars>
      </dgm:prSet>
      <dgm:spPr/>
    </dgm:pt>
    <dgm:pt modelId="{1B604A8D-9B2A-4CB3-B45E-189749A8BEBD}" type="pres">
      <dgm:prSet presAssocID="{6E5DCA24-67BE-42C3-A3D4-1E38D92F7141}" presName="parSpace" presStyleCnt="0"/>
      <dgm:spPr/>
    </dgm:pt>
    <dgm:pt modelId="{A640E812-8D61-4955-8079-9F6ECC0F49D8}" type="pres">
      <dgm:prSet presAssocID="{9E11B89A-A059-47AC-9858-49658E81C284}" presName="parTxOnly" presStyleLbl="node1" presStyleIdx="5" presStyleCnt="8">
        <dgm:presLayoutVars>
          <dgm:bulletEnabled val="1"/>
        </dgm:presLayoutVars>
      </dgm:prSet>
      <dgm:spPr/>
    </dgm:pt>
    <dgm:pt modelId="{7CB8DE0F-1267-47BB-A364-5B12AEAB053D}" type="pres">
      <dgm:prSet presAssocID="{7871A8EE-EA40-4446-9718-DF77A91D0CFE}" presName="parSpace" presStyleCnt="0"/>
      <dgm:spPr/>
    </dgm:pt>
    <dgm:pt modelId="{64D59E39-C85A-42F6-9666-8802EC3AB5F1}" type="pres">
      <dgm:prSet presAssocID="{27DED62A-CB50-4B51-8546-BBD2AD16B0F5}" presName="parTxOnly" presStyleLbl="node1" presStyleIdx="6" presStyleCnt="8">
        <dgm:presLayoutVars>
          <dgm:bulletEnabled val="1"/>
        </dgm:presLayoutVars>
      </dgm:prSet>
      <dgm:spPr/>
    </dgm:pt>
    <dgm:pt modelId="{71136F70-29BD-4428-A713-05B385FDB517}" type="pres">
      <dgm:prSet presAssocID="{9653257E-06EF-488E-8E39-E06A14E9A3B5}" presName="parSpace" presStyleCnt="0"/>
      <dgm:spPr/>
    </dgm:pt>
    <dgm:pt modelId="{7F6FE656-E776-4969-8C69-3C87B5493E02}" type="pres">
      <dgm:prSet presAssocID="{757D4325-5CCB-4A16-8679-22EA19827AF6}" presName="parTxOnly" presStyleLbl="node1" presStyleIdx="7" presStyleCnt="8">
        <dgm:presLayoutVars>
          <dgm:bulletEnabled val="1"/>
        </dgm:presLayoutVars>
      </dgm:prSet>
      <dgm:spPr/>
    </dgm:pt>
  </dgm:ptLst>
  <dgm:cxnLst>
    <dgm:cxn modelId="{1FA3FE17-5355-4EBF-95AF-F08B8B8BCFDC}" srcId="{9CF47EEE-1F10-4500-9839-5627A3C29F75}" destId="{992704AB-80E0-43D7-B476-532ABB56EF87}" srcOrd="3" destOrd="0" parTransId="{F8A530FE-D5D1-47CA-B399-986E866272C3}" sibTransId="{AF23601B-7F31-49D1-A7DC-F2CA5BD65975}"/>
    <dgm:cxn modelId="{EE48DD6F-CEEE-4086-9025-E7EFD1C60C4F}" srcId="{9CF47EEE-1F10-4500-9839-5627A3C29F75}" destId="{757D4325-5CCB-4A16-8679-22EA19827AF6}" srcOrd="7" destOrd="0" parTransId="{DCBB08B0-C42C-4E19-9466-7D71B3618CBF}" sibTransId="{562FA7EB-1B75-4821-AF27-9AD8848508C4}"/>
    <dgm:cxn modelId="{CA95B659-9FF8-47A0-AA28-81A1BA351A30}" type="presOf" srcId="{27DED62A-CB50-4B51-8546-BBD2AD16B0F5}" destId="{64D59E39-C85A-42F6-9666-8802EC3AB5F1}" srcOrd="0" destOrd="0" presId="urn:microsoft.com/office/officeart/2005/8/layout/hChevron3"/>
    <dgm:cxn modelId="{2C774085-3C21-421D-AD61-E8CB7A98C537}" type="presOf" srcId="{9E11B89A-A059-47AC-9858-49658E81C284}" destId="{A640E812-8D61-4955-8079-9F6ECC0F49D8}" srcOrd="0" destOrd="0" presId="urn:microsoft.com/office/officeart/2005/8/layout/hChevron3"/>
    <dgm:cxn modelId="{298BB886-A198-4DB5-93F5-B847D5A12D6E}" srcId="{9CF47EEE-1F10-4500-9839-5627A3C29F75}" destId="{AB5EBE44-F034-452E-BCD1-745BC8FEE2DF}" srcOrd="2" destOrd="0" parTransId="{18098148-8597-4660-A1B4-D865C278BFF4}" sibTransId="{93B282B0-3A68-4F28-8725-24D01899C92B}"/>
    <dgm:cxn modelId="{EBBFE486-34E2-4EE9-8760-DBFC02017E5B}" type="presOf" srcId="{B2BE3841-1A03-4E80-99D1-167B4E07447E}" destId="{60E42480-9E8C-4D8E-934E-45D2E20AB9B1}" srcOrd="0" destOrd="0" presId="urn:microsoft.com/office/officeart/2005/8/layout/hChevron3"/>
    <dgm:cxn modelId="{436AED90-E58D-499C-8312-767D71D99188}" type="presOf" srcId="{AB5EBE44-F034-452E-BCD1-745BC8FEE2DF}" destId="{4A60950A-8D05-482C-8138-A40D23B4E66F}" srcOrd="0" destOrd="0" presId="urn:microsoft.com/office/officeart/2005/8/layout/hChevron3"/>
    <dgm:cxn modelId="{A0891D98-2F9F-4888-A398-515D509BB469}" srcId="{9CF47EEE-1F10-4500-9839-5627A3C29F75}" destId="{8D271F42-D99B-4940-A70E-B43729E8E55D}" srcOrd="0" destOrd="0" parTransId="{57E41D5E-0E38-42E2-A67A-BC64A8EA21FD}" sibTransId="{DCE62B9B-DDF4-4BC2-862D-5AC6FD93C722}"/>
    <dgm:cxn modelId="{CEB512A2-F6BB-4ECF-80B0-AB34AE6B60B3}" type="presOf" srcId="{8D271F42-D99B-4940-A70E-B43729E8E55D}" destId="{4AF279E0-0B8C-4E00-A756-3335AA4937CE}" srcOrd="0" destOrd="0" presId="urn:microsoft.com/office/officeart/2005/8/layout/hChevron3"/>
    <dgm:cxn modelId="{BDD385B5-47A1-4CDB-ABE8-33F665AD18B4}" srcId="{9CF47EEE-1F10-4500-9839-5627A3C29F75}" destId="{B2BE3841-1A03-4E80-99D1-167B4E07447E}" srcOrd="4" destOrd="0" parTransId="{AA920BE8-581C-47D1-BAB2-008EDBE41682}" sibTransId="{6E5DCA24-67BE-42C3-A3D4-1E38D92F7141}"/>
    <dgm:cxn modelId="{30CA73B7-E486-4980-9443-8F614FE1A7B8}" srcId="{9CF47EEE-1F10-4500-9839-5627A3C29F75}" destId="{27DED62A-CB50-4B51-8546-BBD2AD16B0F5}" srcOrd="6" destOrd="0" parTransId="{3E808638-03AE-4264-BB35-D03753ED14F7}" sibTransId="{9653257E-06EF-488E-8E39-E06A14E9A3B5}"/>
    <dgm:cxn modelId="{EE02F2B8-E9DA-4BA9-8026-93C64C19559B}" srcId="{9CF47EEE-1F10-4500-9839-5627A3C29F75}" destId="{9E11B89A-A059-47AC-9858-49658E81C284}" srcOrd="5" destOrd="0" parTransId="{3593C70C-1098-46AF-AEDA-0471207825D0}" sibTransId="{7871A8EE-EA40-4446-9718-DF77A91D0CFE}"/>
    <dgm:cxn modelId="{BA713CCF-7553-4F3A-B2EE-0D779E88AB0D}" srcId="{9CF47EEE-1F10-4500-9839-5627A3C29F75}" destId="{8A075E31-16D4-4E19-97D8-47244109CC87}" srcOrd="1" destOrd="0" parTransId="{322B7617-23D8-495A-A1D2-28634F3788C6}" sibTransId="{6033A36C-2477-4E1C-99F0-122836F9DBBE}"/>
    <dgm:cxn modelId="{B05321DA-9AF1-4705-810F-7E1DC22EA16B}" type="presOf" srcId="{992704AB-80E0-43D7-B476-532ABB56EF87}" destId="{183F844B-BF6C-4902-8A0D-8F12A3F8B576}" srcOrd="0" destOrd="0" presId="urn:microsoft.com/office/officeart/2005/8/layout/hChevron3"/>
    <dgm:cxn modelId="{3BF856E1-34C2-4C5E-A22B-73008512F73F}" type="presOf" srcId="{8A075E31-16D4-4E19-97D8-47244109CC87}" destId="{A4E27924-EE91-443F-8183-4397E1B81ADD}" srcOrd="0" destOrd="0" presId="urn:microsoft.com/office/officeart/2005/8/layout/hChevron3"/>
    <dgm:cxn modelId="{72EA08EF-334E-4441-A2FB-A2B00FF56F6C}" type="presOf" srcId="{9CF47EEE-1F10-4500-9839-5627A3C29F75}" destId="{8811E09E-EA8C-4539-8CD1-9C675921D809}" srcOrd="0" destOrd="0" presId="urn:microsoft.com/office/officeart/2005/8/layout/hChevron3"/>
    <dgm:cxn modelId="{A0DAABFE-23EA-4846-9DC3-F37AA408B074}" type="presOf" srcId="{757D4325-5CCB-4A16-8679-22EA19827AF6}" destId="{7F6FE656-E776-4969-8C69-3C87B5493E02}" srcOrd="0" destOrd="0" presId="urn:microsoft.com/office/officeart/2005/8/layout/hChevron3"/>
    <dgm:cxn modelId="{B7521B79-F732-416F-BC5D-8E316B3952EC}" type="presParOf" srcId="{8811E09E-EA8C-4539-8CD1-9C675921D809}" destId="{4AF279E0-0B8C-4E00-A756-3335AA4937CE}" srcOrd="0" destOrd="0" presId="urn:microsoft.com/office/officeart/2005/8/layout/hChevron3"/>
    <dgm:cxn modelId="{503A8848-4EC8-477E-83F3-EFF2599D0CC3}" type="presParOf" srcId="{8811E09E-EA8C-4539-8CD1-9C675921D809}" destId="{7D0112F7-B91A-4985-A77F-F32927E5823F}" srcOrd="1" destOrd="0" presId="urn:microsoft.com/office/officeart/2005/8/layout/hChevron3"/>
    <dgm:cxn modelId="{BB5D412C-98E0-46D2-B9DB-9CB1516793CC}" type="presParOf" srcId="{8811E09E-EA8C-4539-8CD1-9C675921D809}" destId="{A4E27924-EE91-443F-8183-4397E1B81ADD}" srcOrd="2" destOrd="0" presId="urn:microsoft.com/office/officeart/2005/8/layout/hChevron3"/>
    <dgm:cxn modelId="{3EC38DE8-AFFC-40B9-A4B8-C753479CBDB6}" type="presParOf" srcId="{8811E09E-EA8C-4539-8CD1-9C675921D809}" destId="{9C79731D-6396-4149-BA1A-FE9C2BB364CE}" srcOrd="3" destOrd="0" presId="urn:microsoft.com/office/officeart/2005/8/layout/hChevron3"/>
    <dgm:cxn modelId="{F9AF5766-EDA3-4C64-8C65-DCF7C40998EC}" type="presParOf" srcId="{8811E09E-EA8C-4539-8CD1-9C675921D809}" destId="{4A60950A-8D05-482C-8138-A40D23B4E66F}" srcOrd="4" destOrd="0" presId="urn:microsoft.com/office/officeart/2005/8/layout/hChevron3"/>
    <dgm:cxn modelId="{8DA9195C-DC3D-4E91-80CE-6B85496E2332}" type="presParOf" srcId="{8811E09E-EA8C-4539-8CD1-9C675921D809}" destId="{E1CF4A99-BF3E-4FC9-81B7-DC1EF1F4AF79}" srcOrd="5" destOrd="0" presId="urn:microsoft.com/office/officeart/2005/8/layout/hChevron3"/>
    <dgm:cxn modelId="{7F0761FB-63FD-4C83-82A4-351F26A75CF9}" type="presParOf" srcId="{8811E09E-EA8C-4539-8CD1-9C675921D809}" destId="{183F844B-BF6C-4902-8A0D-8F12A3F8B576}" srcOrd="6" destOrd="0" presId="urn:microsoft.com/office/officeart/2005/8/layout/hChevron3"/>
    <dgm:cxn modelId="{6D55552C-C9F9-48ED-B367-76F9020B8E1D}" type="presParOf" srcId="{8811E09E-EA8C-4539-8CD1-9C675921D809}" destId="{51323F77-5637-4B0B-AFCE-6FF2981AE71F}" srcOrd="7" destOrd="0" presId="urn:microsoft.com/office/officeart/2005/8/layout/hChevron3"/>
    <dgm:cxn modelId="{F40C4AE9-A06C-49EF-8E61-2A62992A3262}" type="presParOf" srcId="{8811E09E-EA8C-4539-8CD1-9C675921D809}" destId="{60E42480-9E8C-4D8E-934E-45D2E20AB9B1}" srcOrd="8" destOrd="0" presId="urn:microsoft.com/office/officeart/2005/8/layout/hChevron3"/>
    <dgm:cxn modelId="{26D9B754-EDF9-4F08-952C-55D61FD9F276}" type="presParOf" srcId="{8811E09E-EA8C-4539-8CD1-9C675921D809}" destId="{1B604A8D-9B2A-4CB3-B45E-189749A8BEBD}" srcOrd="9" destOrd="0" presId="urn:microsoft.com/office/officeart/2005/8/layout/hChevron3"/>
    <dgm:cxn modelId="{7F2A4919-3F35-411B-97F5-91E035893F16}" type="presParOf" srcId="{8811E09E-EA8C-4539-8CD1-9C675921D809}" destId="{A640E812-8D61-4955-8079-9F6ECC0F49D8}" srcOrd="10" destOrd="0" presId="urn:microsoft.com/office/officeart/2005/8/layout/hChevron3"/>
    <dgm:cxn modelId="{0D2BBEFF-EF3B-4B6E-ACC3-FE180A0E7D91}" type="presParOf" srcId="{8811E09E-EA8C-4539-8CD1-9C675921D809}" destId="{7CB8DE0F-1267-47BB-A364-5B12AEAB053D}" srcOrd="11" destOrd="0" presId="urn:microsoft.com/office/officeart/2005/8/layout/hChevron3"/>
    <dgm:cxn modelId="{3514263B-64EA-493A-A589-4883362FA74C}" type="presParOf" srcId="{8811E09E-EA8C-4539-8CD1-9C675921D809}" destId="{64D59E39-C85A-42F6-9666-8802EC3AB5F1}" srcOrd="12" destOrd="0" presId="urn:microsoft.com/office/officeart/2005/8/layout/hChevron3"/>
    <dgm:cxn modelId="{0DA78F4F-65E7-4CF2-8713-FD65FD38DECE}" type="presParOf" srcId="{8811E09E-EA8C-4539-8CD1-9C675921D809}" destId="{71136F70-29BD-4428-A713-05B385FDB517}" srcOrd="13" destOrd="0" presId="urn:microsoft.com/office/officeart/2005/8/layout/hChevron3"/>
    <dgm:cxn modelId="{41911FD0-F04F-4F0E-8A4C-27805767A017}" type="presParOf" srcId="{8811E09E-EA8C-4539-8CD1-9C675921D809}" destId="{7F6FE656-E776-4969-8C69-3C87B5493E02}" srcOrd="14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AF279E0-0B8C-4E00-A756-3335AA4937CE}">
      <dsp:nvSpPr>
        <dsp:cNvPr id="0" name=""/>
        <dsp:cNvSpPr/>
      </dsp:nvSpPr>
      <dsp:spPr>
        <a:xfrm>
          <a:off x="3655" y="335328"/>
          <a:ext cx="1133233" cy="453293"/>
        </a:xfrm>
        <a:prstGeom prst="homePlate">
          <a:avLst/>
        </a:prstGeom>
        <a:solidFill>
          <a:schemeClr val="accent2">
            <a:shade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13335" bIns="2667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Indigenous</a:t>
          </a:r>
        </a:p>
      </dsp:txBody>
      <dsp:txXfrm>
        <a:off x="3655" y="335328"/>
        <a:ext cx="1019910" cy="453293"/>
      </dsp:txXfrm>
    </dsp:sp>
    <dsp:sp modelId="{A4E27924-EE91-443F-8183-4397E1B81ADD}">
      <dsp:nvSpPr>
        <dsp:cNvPr id="0" name=""/>
        <dsp:cNvSpPr/>
      </dsp:nvSpPr>
      <dsp:spPr>
        <a:xfrm>
          <a:off x="910242" y="335328"/>
          <a:ext cx="1133233" cy="453293"/>
        </a:xfrm>
        <a:prstGeom prst="chevron">
          <a:avLst/>
        </a:prstGeom>
        <a:solidFill>
          <a:schemeClr val="accent2">
            <a:shade val="50000"/>
            <a:hueOff val="-147793"/>
            <a:satOff val="1946"/>
            <a:lumOff val="1165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26670" rIns="13335" bIns="2667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British</a:t>
          </a:r>
        </a:p>
      </dsp:txBody>
      <dsp:txXfrm>
        <a:off x="1136889" y="335328"/>
        <a:ext cx="679940" cy="453293"/>
      </dsp:txXfrm>
    </dsp:sp>
    <dsp:sp modelId="{4A60950A-8D05-482C-8138-A40D23B4E66F}">
      <dsp:nvSpPr>
        <dsp:cNvPr id="0" name=""/>
        <dsp:cNvSpPr/>
      </dsp:nvSpPr>
      <dsp:spPr>
        <a:xfrm>
          <a:off x="1816828" y="335328"/>
          <a:ext cx="1133233" cy="453293"/>
        </a:xfrm>
        <a:prstGeom prst="chevron">
          <a:avLst/>
        </a:prstGeom>
        <a:solidFill>
          <a:schemeClr val="accent2">
            <a:shade val="50000"/>
            <a:hueOff val="-295587"/>
            <a:satOff val="3892"/>
            <a:lumOff val="23309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26670" rIns="13335" bIns="2667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Chinese</a:t>
          </a:r>
        </a:p>
      </dsp:txBody>
      <dsp:txXfrm>
        <a:off x="2043475" y="335328"/>
        <a:ext cx="679940" cy="453293"/>
      </dsp:txXfrm>
    </dsp:sp>
    <dsp:sp modelId="{183F844B-BF6C-4902-8A0D-8F12A3F8B576}">
      <dsp:nvSpPr>
        <dsp:cNvPr id="0" name=""/>
        <dsp:cNvSpPr/>
      </dsp:nvSpPr>
      <dsp:spPr>
        <a:xfrm>
          <a:off x="2723415" y="335328"/>
          <a:ext cx="1133233" cy="453293"/>
        </a:xfrm>
        <a:prstGeom prst="chevron">
          <a:avLst/>
        </a:prstGeom>
        <a:solidFill>
          <a:schemeClr val="accent2">
            <a:shade val="50000"/>
            <a:hueOff val="-443380"/>
            <a:satOff val="5837"/>
            <a:lumOff val="3496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26670" rIns="13335" bIns="2667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German</a:t>
          </a:r>
        </a:p>
      </dsp:txBody>
      <dsp:txXfrm>
        <a:off x="2950062" y="335328"/>
        <a:ext cx="679940" cy="453293"/>
      </dsp:txXfrm>
    </dsp:sp>
    <dsp:sp modelId="{60E42480-9E8C-4D8E-934E-45D2E20AB9B1}">
      <dsp:nvSpPr>
        <dsp:cNvPr id="0" name=""/>
        <dsp:cNvSpPr/>
      </dsp:nvSpPr>
      <dsp:spPr>
        <a:xfrm>
          <a:off x="3630001" y="335328"/>
          <a:ext cx="1133233" cy="453293"/>
        </a:xfrm>
        <a:prstGeom prst="chevron">
          <a:avLst/>
        </a:prstGeom>
        <a:solidFill>
          <a:schemeClr val="accent2">
            <a:shade val="50000"/>
            <a:hueOff val="-591173"/>
            <a:satOff val="7783"/>
            <a:lumOff val="4661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26670" rIns="13335" bIns="2667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Italian</a:t>
          </a:r>
        </a:p>
      </dsp:txBody>
      <dsp:txXfrm>
        <a:off x="3856648" y="335328"/>
        <a:ext cx="679940" cy="453293"/>
      </dsp:txXfrm>
    </dsp:sp>
    <dsp:sp modelId="{A640E812-8D61-4955-8079-9F6ECC0F49D8}">
      <dsp:nvSpPr>
        <dsp:cNvPr id="0" name=""/>
        <dsp:cNvSpPr/>
      </dsp:nvSpPr>
      <dsp:spPr>
        <a:xfrm>
          <a:off x="4536588" y="335328"/>
          <a:ext cx="1133233" cy="453293"/>
        </a:xfrm>
        <a:prstGeom prst="chevron">
          <a:avLst/>
        </a:prstGeom>
        <a:solidFill>
          <a:schemeClr val="accent2">
            <a:shade val="50000"/>
            <a:hueOff val="-443380"/>
            <a:satOff val="5837"/>
            <a:lumOff val="3496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26670" rIns="13335" bIns="2667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Greek</a:t>
          </a:r>
        </a:p>
      </dsp:txBody>
      <dsp:txXfrm>
        <a:off x="4763235" y="335328"/>
        <a:ext cx="679940" cy="453293"/>
      </dsp:txXfrm>
    </dsp:sp>
    <dsp:sp modelId="{64D59E39-C85A-42F6-9666-8802EC3AB5F1}">
      <dsp:nvSpPr>
        <dsp:cNvPr id="0" name=""/>
        <dsp:cNvSpPr/>
      </dsp:nvSpPr>
      <dsp:spPr>
        <a:xfrm>
          <a:off x="5443174" y="335328"/>
          <a:ext cx="1133233" cy="453293"/>
        </a:xfrm>
        <a:prstGeom prst="chevron">
          <a:avLst/>
        </a:prstGeom>
        <a:solidFill>
          <a:schemeClr val="accent2">
            <a:shade val="50000"/>
            <a:hueOff val="-295587"/>
            <a:satOff val="3892"/>
            <a:lumOff val="23309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26670" rIns="13335" bIns="2667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Thai</a:t>
          </a:r>
        </a:p>
      </dsp:txBody>
      <dsp:txXfrm>
        <a:off x="5669821" y="335328"/>
        <a:ext cx="679940" cy="453293"/>
      </dsp:txXfrm>
    </dsp:sp>
    <dsp:sp modelId="{7F6FE656-E776-4969-8C69-3C87B5493E02}">
      <dsp:nvSpPr>
        <dsp:cNvPr id="0" name=""/>
        <dsp:cNvSpPr/>
      </dsp:nvSpPr>
      <dsp:spPr>
        <a:xfrm>
          <a:off x="6349761" y="335328"/>
          <a:ext cx="1133233" cy="453293"/>
        </a:xfrm>
        <a:prstGeom prst="chevron">
          <a:avLst/>
        </a:prstGeom>
        <a:solidFill>
          <a:schemeClr val="accent2">
            <a:shade val="50000"/>
            <a:hueOff val="-147793"/>
            <a:satOff val="1946"/>
            <a:lumOff val="1165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26670" rIns="13335" bIns="2667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Vietnamese</a:t>
          </a:r>
        </a:p>
      </dsp:txBody>
      <dsp:txXfrm>
        <a:off x="6576408" y="335328"/>
        <a:ext cx="679940" cy="4532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Kennedy</dc:creator>
  <cp:keywords/>
  <dc:description/>
  <cp:lastModifiedBy>Shannon Kennedy</cp:lastModifiedBy>
  <cp:revision>6</cp:revision>
  <dcterms:created xsi:type="dcterms:W3CDTF">2022-06-17T07:01:00Z</dcterms:created>
  <dcterms:modified xsi:type="dcterms:W3CDTF">2022-06-17T07:19:00Z</dcterms:modified>
</cp:coreProperties>
</file>