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8D98" w14:textId="718B27B6" w:rsidR="003C290C" w:rsidRPr="00990E31" w:rsidRDefault="003C290C" w:rsidP="003C290C">
      <w:pPr>
        <w:rPr>
          <w:b/>
          <w:bCs/>
          <w:u w:val="single"/>
        </w:rPr>
      </w:pPr>
      <w:r w:rsidRPr="00990E31">
        <w:rPr>
          <w:b/>
          <w:bCs/>
          <w:u w:val="single"/>
        </w:rPr>
        <w:t>Rhythm</w:t>
      </w:r>
      <w:r>
        <w:rPr>
          <w:b/>
          <w:bCs/>
          <w:u w:val="single"/>
        </w:rPr>
        <w:t xml:space="preserve"> and Metre</w:t>
      </w:r>
    </w:p>
    <w:p w14:paraId="4C5FC514" w14:textId="77777777" w:rsidR="003C290C" w:rsidRDefault="003C290C" w:rsidP="003C290C">
      <w:r>
        <w:t xml:space="preserve">Rhythm is the regular patterns of emphasis in poetry. When we speak words </w:t>
      </w:r>
      <w:proofErr w:type="gramStart"/>
      <w:r>
        <w:t>aloud</w:t>
      </w:r>
      <w:proofErr w:type="gramEnd"/>
      <w:r>
        <w:t xml:space="preserve"> we naturally give more weight to certain syllables. We lean into them, saying them slightly louder, more slowly, or more forcefully. </w:t>
      </w:r>
    </w:p>
    <w:p w14:paraId="11186756" w14:textId="77777777" w:rsidR="003C290C" w:rsidRPr="00A136B5" w:rsidRDefault="003C290C" w:rsidP="003C290C">
      <w:pPr>
        <w:spacing w:after="0"/>
        <w:ind w:firstLine="426"/>
      </w:pPr>
      <w:r w:rsidRPr="00860892">
        <w:rPr>
          <w:u w:val="single"/>
        </w:rPr>
        <w:t>Dan</w:t>
      </w:r>
      <w:r w:rsidRPr="00A136B5">
        <w:t>gerous</w:t>
      </w:r>
    </w:p>
    <w:p w14:paraId="70410443" w14:textId="77777777" w:rsidR="003C290C" w:rsidRPr="00A136B5" w:rsidRDefault="003C290C" w:rsidP="003C290C">
      <w:pPr>
        <w:spacing w:after="0"/>
        <w:ind w:firstLine="426"/>
      </w:pPr>
      <w:r w:rsidRPr="00A136B5">
        <w:t>Ca</w:t>
      </w:r>
      <w:r w:rsidRPr="00860892">
        <w:rPr>
          <w:u w:val="single"/>
        </w:rPr>
        <w:t>tas</w:t>
      </w:r>
      <w:r w:rsidRPr="00A136B5">
        <w:t xml:space="preserve">trophe </w:t>
      </w:r>
    </w:p>
    <w:p w14:paraId="094D7D1F" w14:textId="77777777" w:rsidR="003C290C" w:rsidRDefault="003C290C" w:rsidP="003C290C">
      <w:pPr>
        <w:ind w:firstLine="426"/>
      </w:pPr>
      <w:r>
        <w:t xml:space="preserve">It’s a </w:t>
      </w:r>
      <w:r w:rsidRPr="00A15F7A">
        <w:rPr>
          <w:u w:val="single"/>
        </w:rPr>
        <w:t>shame</w:t>
      </w:r>
      <w:r>
        <w:t xml:space="preserve"> he didn’t </w:t>
      </w:r>
      <w:r w:rsidRPr="00A15F7A">
        <w:rPr>
          <w:u w:val="single"/>
        </w:rPr>
        <w:t>clean</w:t>
      </w:r>
      <w:r>
        <w:t xml:space="preserve"> his </w:t>
      </w:r>
      <w:r w:rsidRPr="002B4E1B">
        <w:rPr>
          <w:u w:val="single"/>
        </w:rPr>
        <w:t>bed</w:t>
      </w:r>
      <w:r w:rsidRPr="002B4E1B">
        <w:t>room</w:t>
      </w:r>
      <w:r>
        <w:t>.</w:t>
      </w:r>
    </w:p>
    <w:p w14:paraId="7CC5CE9F" w14:textId="77777777" w:rsidR="003C290C" w:rsidRDefault="003C290C" w:rsidP="003C290C">
      <w:r>
        <w:t xml:space="preserve">When lines in poetry are arranged so that ‘stressed’ (emphasised) and ‘unstressed’ (non-emphasised) syllables line up and form a pattern, this is called the </w:t>
      </w:r>
      <w:r w:rsidRPr="00F97656">
        <w:rPr>
          <w:b/>
          <w:bCs/>
        </w:rPr>
        <w:t>metre</w:t>
      </w:r>
      <w:r>
        <w:t xml:space="preserve">. It gives it a beat or rhythm to a poem. </w:t>
      </w:r>
    </w:p>
    <w:p w14:paraId="4B94AB16" w14:textId="77777777" w:rsidR="003C290C" w:rsidRDefault="003C290C" w:rsidP="003C290C">
      <w:pPr>
        <w:spacing w:after="0"/>
        <w:ind w:firstLine="426"/>
      </w:pPr>
      <w:r w:rsidRPr="00A91BBA">
        <w:rPr>
          <w:u w:val="single"/>
        </w:rPr>
        <w:t>Will</w:t>
      </w:r>
      <w:r>
        <w:t xml:space="preserve"> there </w:t>
      </w:r>
      <w:r w:rsidRPr="00A91BBA">
        <w:rPr>
          <w:u w:val="single"/>
        </w:rPr>
        <w:t>real</w:t>
      </w:r>
      <w:r>
        <w:t>-</w:t>
      </w:r>
      <w:proofErr w:type="spellStart"/>
      <w:r>
        <w:t>ly</w:t>
      </w:r>
      <w:proofErr w:type="spellEnd"/>
      <w:r>
        <w:t xml:space="preserve"> </w:t>
      </w:r>
      <w:r w:rsidRPr="00A91BBA">
        <w:rPr>
          <w:u w:val="single"/>
        </w:rPr>
        <w:t>be</w:t>
      </w:r>
      <w:r>
        <w:t xml:space="preserve"> a </w:t>
      </w:r>
      <w:r w:rsidRPr="00A91BBA">
        <w:rPr>
          <w:u w:val="single"/>
        </w:rPr>
        <w:t>mor</w:t>
      </w:r>
      <w:r>
        <w:t>-</w:t>
      </w:r>
      <w:proofErr w:type="spellStart"/>
      <w:r>
        <w:t>ning</w:t>
      </w:r>
      <w:proofErr w:type="spellEnd"/>
    </w:p>
    <w:p w14:paraId="2174589D" w14:textId="77777777" w:rsidR="003C290C" w:rsidRDefault="003C290C" w:rsidP="003C290C">
      <w:pPr>
        <w:spacing w:after="0"/>
        <w:ind w:firstLine="426"/>
      </w:pPr>
      <w:r w:rsidRPr="00A91BBA">
        <w:rPr>
          <w:u w:val="single"/>
        </w:rPr>
        <w:t>Is</w:t>
      </w:r>
      <w:r>
        <w:t xml:space="preserve"> there </w:t>
      </w:r>
      <w:r w:rsidRPr="00A91BBA">
        <w:rPr>
          <w:u w:val="single"/>
        </w:rPr>
        <w:t>such</w:t>
      </w:r>
      <w:r>
        <w:t xml:space="preserve"> a </w:t>
      </w:r>
      <w:r w:rsidRPr="00A91BBA">
        <w:rPr>
          <w:u w:val="single"/>
        </w:rPr>
        <w:t>thing</w:t>
      </w:r>
      <w:r>
        <w:t xml:space="preserve"> as </w:t>
      </w:r>
      <w:r w:rsidRPr="00A91BBA">
        <w:rPr>
          <w:u w:val="single"/>
        </w:rPr>
        <w:t>day</w:t>
      </w:r>
      <w:r>
        <w:t>?</w:t>
      </w:r>
    </w:p>
    <w:p w14:paraId="07784EEA" w14:textId="77777777" w:rsidR="003C290C" w:rsidRDefault="003C290C" w:rsidP="003C290C">
      <w:pPr>
        <w:spacing w:after="0"/>
        <w:ind w:firstLine="426"/>
      </w:pPr>
      <w:r w:rsidRPr="00A91BBA">
        <w:rPr>
          <w:u w:val="single"/>
        </w:rPr>
        <w:t>Could</w:t>
      </w:r>
      <w:r>
        <w:t xml:space="preserve"> I </w:t>
      </w:r>
      <w:r w:rsidRPr="00A91BBA">
        <w:rPr>
          <w:u w:val="single"/>
        </w:rPr>
        <w:t>see</w:t>
      </w:r>
      <w:r>
        <w:t xml:space="preserve"> it </w:t>
      </w:r>
      <w:r w:rsidRPr="00A91BBA">
        <w:rPr>
          <w:u w:val="single"/>
        </w:rPr>
        <w:t>from</w:t>
      </w:r>
      <w:r>
        <w:t xml:space="preserve"> the </w:t>
      </w:r>
      <w:proofErr w:type="spellStart"/>
      <w:r w:rsidRPr="00A91BBA">
        <w:rPr>
          <w:u w:val="single"/>
        </w:rPr>
        <w:t>moun</w:t>
      </w:r>
      <w:r>
        <w:t>-</w:t>
      </w:r>
      <w:proofErr w:type="gramStart"/>
      <w:r>
        <w:t>tains</w:t>
      </w:r>
      <w:proofErr w:type="spellEnd"/>
      <w:proofErr w:type="gramEnd"/>
    </w:p>
    <w:p w14:paraId="2D780C40" w14:textId="77777777" w:rsidR="003C290C" w:rsidRDefault="003C290C" w:rsidP="003C290C">
      <w:pPr>
        <w:spacing w:after="0"/>
        <w:ind w:firstLine="426"/>
      </w:pPr>
      <w:r w:rsidRPr="00A91BBA">
        <w:rPr>
          <w:u w:val="single"/>
        </w:rPr>
        <w:t>If</w:t>
      </w:r>
      <w:r>
        <w:t xml:space="preserve"> I </w:t>
      </w:r>
      <w:r w:rsidRPr="00A91BBA">
        <w:rPr>
          <w:u w:val="single"/>
        </w:rPr>
        <w:t>were</w:t>
      </w:r>
      <w:r>
        <w:t xml:space="preserve"> as </w:t>
      </w:r>
      <w:r w:rsidRPr="00A91BBA">
        <w:rPr>
          <w:u w:val="single"/>
        </w:rPr>
        <w:t>tall</w:t>
      </w:r>
      <w:r>
        <w:t xml:space="preserve"> as </w:t>
      </w:r>
      <w:r w:rsidRPr="00A91BBA">
        <w:rPr>
          <w:u w:val="single"/>
        </w:rPr>
        <w:t>they</w:t>
      </w:r>
      <w:r>
        <w:t>?</w:t>
      </w:r>
    </w:p>
    <w:p w14:paraId="717AB14A" w14:textId="77777777" w:rsidR="003C290C" w:rsidRDefault="003C290C" w:rsidP="003C290C">
      <w:pPr>
        <w:spacing w:after="0"/>
      </w:pPr>
    </w:p>
    <w:p w14:paraId="0AF04D03" w14:textId="77777777" w:rsidR="003C290C" w:rsidRDefault="003C290C" w:rsidP="003C290C">
      <w:r>
        <w:t>Even if two lines have the same number of syllables, they won’t have the same ‘beat’ if the emphasis falls in a different place. The couplet below has a metre because the emphasised syllables line up:</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92"/>
        <w:gridCol w:w="992"/>
        <w:gridCol w:w="851"/>
        <w:gridCol w:w="874"/>
        <w:gridCol w:w="685"/>
        <w:gridCol w:w="749"/>
        <w:gridCol w:w="1127"/>
        <w:gridCol w:w="1389"/>
      </w:tblGrid>
      <w:tr w:rsidR="003C290C" w14:paraId="3002C7D1" w14:textId="77777777" w:rsidTr="005E6EC4">
        <w:tc>
          <w:tcPr>
            <w:tcW w:w="846" w:type="dxa"/>
          </w:tcPr>
          <w:p w14:paraId="3FC71992" w14:textId="77777777" w:rsidR="003C290C" w:rsidRPr="00A1195C" w:rsidRDefault="003C290C" w:rsidP="005E6EC4">
            <w:pPr>
              <w:rPr>
                <w:b/>
                <w:bCs/>
                <w:color w:val="FF0000"/>
              </w:rPr>
            </w:pPr>
            <w:r w:rsidRPr="00A1195C">
              <w:rPr>
                <w:b/>
                <w:bCs/>
                <w:color w:val="FF0000"/>
              </w:rPr>
              <w:t>Will</w:t>
            </w:r>
          </w:p>
        </w:tc>
        <w:tc>
          <w:tcPr>
            <w:tcW w:w="992" w:type="dxa"/>
          </w:tcPr>
          <w:p w14:paraId="542CD9B1" w14:textId="77777777" w:rsidR="003C290C" w:rsidRDefault="003C290C" w:rsidP="005E6EC4">
            <w:r>
              <w:t>there</w:t>
            </w:r>
          </w:p>
        </w:tc>
        <w:tc>
          <w:tcPr>
            <w:tcW w:w="992" w:type="dxa"/>
          </w:tcPr>
          <w:p w14:paraId="57A84B78" w14:textId="77777777" w:rsidR="003C290C" w:rsidRPr="00A1195C" w:rsidRDefault="003C290C" w:rsidP="005E6EC4">
            <w:pPr>
              <w:rPr>
                <w:b/>
                <w:bCs/>
                <w:color w:val="FF0000"/>
              </w:rPr>
            </w:pPr>
            <w:r w:rsidRPr="00A1195C">
              <w:rPr>
                <w:b/>
                <w:bCs/>
                <w:color w:val="FF0000"/>
              </w:rPr>
              <w:t>real-</w:t>
            </w:r>
          </w:p>
        </w:tc>
        <w:tc>
          <w:tcPr>
            <w:tcW w:w="851" w:type="dxa"/>
          </w:tcPr>
          <w:p w14:paraId="6E641135" w14:textId="77777777" w:rsidR="003C290C" w:rsidRDefault="003C290C" w:rsidP="005E6EC4">
            <w:proofErr w:type="spellStart"/>
            <w:r>
              <w:t>ly</w:t>
            </w:r>
            <w:proofErr w:type="spellEnd"/>
          </w:p>
        </w:tc>
        <w:tc>
          <w:tcPr>
            <w:tcW w:w="874" w:type="dxa"/>
          </w:tcPr>
          <w:p w14:paraId="0FF51D8F" w14:textId="77777777" w:rsidR="003C290C" w:rsidRPr="00A1195C" w:rsidRDefault="003C290C" w:rsidP="005E6EC4">
            <w:pPr>
              <w:rPr>
                <w:b/>
                <w:bCs/>
                <w:color w:val="FF0000"/>
              </w:rPr>
            </w:pPr>
            <w:r w:rsidRPr="00A1195C">
              <w:rPr>
                <w:b/>
                <w:bCs/>
                <w:color w:val="FF0000"/>
              </w:rPr>
              <w:t>be</w:t>
            </w:r>
          </w:p>
        </w:tc>
        <w:tc>
          <w:tcPr>
            <w:tcW w:w="685" w:type="dxa"/>
          </w:tcPr>
          <w:p w14:paraId="497BC1CD" w14:textId="77777777" w:rsidR="003C290C" w:rsidRDefault="003C290C" w:rsidP="005E6EC4">
            <w:r>
              <w:t>a</w:t>
            </w:r>
          </w:p>
        </w:tc>
        <w:tc>
          <w:tcPr>
            <w:tcW w:w="749" w:type="dxa"/>
          </w:tcPr>
          <w:p w14:paraId="2BC6C0EC" w14:textId="77777777" w:rsidR="003C290C" w:rsidRPr="00A1195C" w:rsidRDefault="003C290C" w:rsidP="005E6EC4">
            <w:pPr>
              <w:rPr>
                <w:b/>
                <w:bCs/>
                <w:color w:val="FF0000"/>
              </w:rPr>
            </w:pPr>
            <w:r w:rsidRPr="00A1195C">
              <w:rPr>
                <w:b/>
                <w:bCs/>
                <w:color w:val="FF0000"/>
              </w:rPr>
              <w:t>mor-</w:t>
            </w:r>
          </w:p>
        </w:tc>
        <w:tc>
          <w:tcPr>
            <w:tcW w:w="1127" w:type="dxa"/>
          </w:tcPr>
          <w:p w14:paraId="02E3E359" w14:textId="77777777" w:rsidR="003C290C" w:rsidRDefault="003C290C" w:rsidP="005E6EC4">
            <w:proofErr w:type="spellStart"/>
            <w:r>
              <w:t>ning</w:t>
            </w:r>
            <w:proofErr w:type="spellEnd"/>
          </w:p>
        </w:tc>
        <w:tc>
          <w:tcPr>
            <w:tcW w:w="1389" w:type="dxa"/>
          </w:tcPr>
          <w:p w14:paraId="7B9576FD" w14:textId="77777777" w:rsidR="003C290C" w:rsidRDefault="003C290C" w:rsidP="005E6EC4">
            <w:r>
              <w:t>(8 syllables)</w:t>
            </w:r>
          </w:p>
        </w:tc>
      </w:tr>
      <w:tr w:rsidR="003C290C" w14:paraId="32883D79" w14:textId="77777777" w:rsidTr="005E6EC4">
        <w:tc>
          <w:tcPr>
            <w:tcW w:w="846" w:type="dxa"/>
          </w:tcPr>
          <w:p w14:paraId="75B869B9" w14:textId="77777777" w:rsidR="003C290C" w:rsidRPr="00A1195C" w:rsidRDefault="003C290C" w:rsidP="005E6EC4">
            <w:pPr>
              <w:rPr>
                <w:b/>
                <w:bCs/>
                <w:color w:val="FF0000"/>
              </w:rPr>
            </w:pPr>
            <w:r w:rsidRPr="00A1195C">
              <w:rPr>
                <w:b/>
                <w:bCs/>
                <w:color w:val="FF0000"/>
              </w:rPr>
              <w:t>Is</w:t>
            </w:r>
          </w:p>
        </w:tc>
        <w:tc>
          <w:tcPr>
            <w:tcW w:w="992" w:type="dxa"/>
          </w:tcPr>
          <w:p w14:paraId="3EBCE561" w14:textId="77777777" w:rsidR="003C290C" w:rsidRDefault="003C290C" w:rsidP="005E6EC4">
            <w:r>
              <w:t>there</w:t>
            </w:r>
          </w:p>
        </w:tc>
        <w:tc>
          <w:tcPr>
            <w:tcW w:w="992" w:type="dxa"/>
          </w:tcPr>
          <w:p w14:paraId="6FB887C9" w14:textId="77777777" w:rsidR="003C290C" w:rsidRPr="00A1195C" w:rsidRDefault="003C290C" w:rsidP="005E6EC4">
            <w:pPr>
              <w:rPr>
                <w:b/>
                <w:bCs/>
                <w:color w:val="FF0000"/>
              </w:rPr>
            </w:pPr>
            <w:r w:rsidRPr="00A1195C">
              <w:rPr>
                <w:b/>
                <w:bCs/>
                <w:color w:val="FF0000"/>
              </w:rPr>
              <w:t>such</w:t>
            </w:r>
          </w:p>
        </w:tc>
        <w:tc>
          <w:tcPr>
            <w:tcW w:w="851" w:type="dxa"/>
          </w:tcPr>
          <w:p w14:paraId="153E2A26" w14:textId="77777777" w:rsidR="003C290C" w:rsidRDefault="003C290C" w:rsidP="005E6EC4">
            <w:r>
              <w:t>A</w:t>
            </w:r>
          </w:p>
        </w:tc>
        <w:tc>
          <w:tcPr>
            <w:tcW w:w="874" w:type="dxa"/>
          </w:tcPr>
          <w:p w14:paraId="0CE3BEA9" w14:textId="77777777" w:rsidR="003C290C" w:rsidRPr="00A1195C" w:rsidRDefault="003C290C" w:rsidP="005E6EC4">
            <w:pPr>
              <w:rPr>
                <w:b/>
                <w:bCs/>
                <w:color w:val="FF0000"/>
              </w:rPr>
            </w:pPr>
            <w:r w:rsidRPr="00A1195C">
              <w:rPr>
                <w:b/>
                <w:bCs/>
                <w:color w:val="FF0000"/>
              </w:rPr>
              <w:t>thing</w:t>
            </w:r>
          </w:p>
        </w:tc>
        <w:tc>
          <w:tcPr>
            <w:tcW w:w="685" w:type="dxa"/>
          </w:tcPr>
          <w:p w14:paraId="18161E7B" w14:textId="77777777" w:rsidR="003C290C" w:rsidRDefault="003C290C" w:rsidP="005E6EC4">
            <w:r>
              <w:t>as</w:t>
            </w:r>
          </w:p>
        </w:tc>
        <w:tc>
          <w:tcPr>
            <w:tcW w:w="749" w:type="dxa"/>
          </w:tcPr>
          <w:p w14:paraId="239C1A4B" w14:textId="77777777" w:rsidR="003C290C" w:rsidRPr="00A1195C" w:rsidRDefault="003C290C" w:rsidP="005E6EC4">
            <w:pPr>
              <w:rPr>
                <w:b/>
                <w:bCs/>
                <w:color w:val="FF0000"/>
              </w:rPr>
            </w:pPr>
            <w:r w:rsidRPr="00A1195C">
              <w:rPr>
                <w:b/>
                <w:bCs/>
                <w:color w:val="FF0000"/>
              </w:rPr>
              <w:t>day?</w:t>
            </w:r>
          </w:p>
        </w:tc>
        <w:tc>
          <w:tcPr>
            <w:tcW w:w="1127" w:type="dxa"/>
          </w:tcPr>
          <w:p w14:paraId="36A97F45" w14:textId="77777777" w:rsidR="003C290C" w:rsidRDefault="003C290C" w:rsidP="005E6EC4"/>
        </w:tc>
        <w:tc>
          <w:tcPr>
            <w:tcW w:w="1389" w:type="dxa"/>
          </w:tcPr>
          <w:p w14:paraId="1F84539C" w14:textId="77777777" w:rsidR="003C290C" w:rsidRDefault="003C290C" w:rsidP="005E6EC4">
            <w:r>
              <w:t>(7 syllables)</w:t>
            </w:r>
          </w:p>
        </w:tc>
      </w:tr>
    </w:tbl>
    <w:p w14:paraId="2FAB0E78" w14:textId="77777777" w:rsidR="003C290C" w:rsidRDefault="003C290C" w:rsidP="003C290C">
      <w:pPr>
        <w:spacing w:after="0"/>
      </w:pPr>
      <w:r>
        <w:tab/>
      </w:r>
    </w:p>
    <w:p w14:paraId="5056DE52" w14:textId="77777777" w:rsidR="003C290C" w:rsidRDefault="003C290C" w:rsidP="003C290C">
      <w:r>
        <w:t xml:space="preserve">Compare that to this next example. Although the second line still has seven syllables, the emphasis doesn’t line up. </w:t>
      </w:r>
      <w:proofErr w:type="gramStart"/>
      <w:r>
        <w:t>So</w:t>
      </w:r>
      <w:proofErr w:type="gramEnd"/>
      <w:r>
        <w:t xml:space="preserve"> there’s no pattern, no ‘metre’.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92"/>
        <w:gridCol w:w="992"/>
        <w:gridCol w:w="851"/>
        <w:gridCol w:w="851"/>
        <w:gridCol w:w="708"/>
        <w:gridCol w:w="777"/>
        <w:gridCol w:w="1127"/>
        <w:gridCol w:w="1503"/>
      </w:tblGrid>
      <w:tr w:rsidR="003C290C" w14:paraId="2892605E" w14:textId="77777777" w:rsidTr="005E6EC4">
        <w:tc>
          <w:tcPr>
            <w:tcW w:w="846" w:type="dxa"/>
          </w:tcPr>
          <w:p w14:paraId="2F9BC9A1" w14:textId="77777777" w:rsidR="003C290C" w:rsidRPr="00A1195C" w:rsidRDefault="003C290C" w:rsidP="005E6EC4">
            <w:pPr>
              <w:rPr>
                <w:b/>
                <w:bCs/>
              </w:rPr>
            </w:pPr>
            <w:r>
              <w:rPr>
                <w:b/>
                <w:bCs/>
                <w:color w:val="FF0000"/>
              </w:rPr>
              <w:t>W</w:t>
            </w:r>
            <w:r w:rsidRPr="00A1195C">
              <w:rPr>
                <w:b/>
                <w:bCs/>
                <w:color w:val="FF0000"/>
              </w:rPr>
              <w:t>ill</w:t>
            </w:r>
          </w:p>
        </w:tc>
        <w:tc>
          <w:tcPr>
            <w:tcW w:w="992" w:type="dxa"/>
          </w:tcPr>
          <w:p w14:paraId="0692F72A" w14:textId="77777777" w:rsidR="003C290C" w:rsidRDefault="003C290C" w:rsidP="005E6EC4">
            <w:r>
              <w:t>there</w:t>
            </w:r>
          </w:p>
        </w:tc>
        <w:tc>
          <w:tcPr>
            <w:tcW w:w="992" w:type="dxa"/>
          </w:tcPr>
          <w:p w14:paraId="4F20B949" w14:textId="77777777" w:rsidR="003C290C" w:rsidRPr="00C468E5" w:rsidRDefault="003C290C" w:rsidP="005E6EC4">
            <w:pPr>
              <w:rPr>
                <w:b/>
                <w:bCs/>
              </w:rPr>
            </w:pPr>
            <w:r w:rsidRPr="00F6793D">
              <w:rPr>
                <w:b/>
                <w:bCs/>
                <w:color w:val="FF0000"/>
              </w:rPr>
              <w:t>real-</w:t>
            </w:r>
          </w:p>
        </w:tc>
        <w:tc>
          <w:tcPr>
            <w:tcW w:w="851" w:type="dxa"/>
          </w:tcPr>
          <w:p w14:paraId="3570F3BF" w14:textId="77777777" w:rsidR="003C290C" w:rsidRDefault="003C290C" w:rsidP="005E6EC4">
            <w:proofErr w:type="spellStart"/>
            <w:r>
              <w:t>ly</w:t>
            </w:r>
            <w:proofErr w:type="spellEnd"/>
          </w:p>
        </w:tc>
        <w:tc>
          <w:tcPr>
            <w:tcW w:w="851" w:type="dxa"/>
          </w:tcPr>
          <w:p w14:paraId="4943B224" w14:textId="77777777" w:rsidR="003C290C" w:rsidRPr="00F6793D" w:rsidRDefault="003C290C" w:rsidP="005E6EC4">
            <w:pPr>
              <w:rPr>
                <w:b/>
                <w:bCs/>
                <w:color w:val="FF0000"/>
              </w:rPr>
            </w:pPr>
            <w:r w:rsidRPr="00F6793D">
              <w:rPr>
                <w:b/>
                <w:bCs/>
                <w:color w:val="FF0000"/>
              </w:rPr>
              <w:t>be</w:t>
            </w:r>
          </w:p>
        </w:tc>
        <w:tc>
          <w:tcPr>
            <w:tcW w:w="708" w:type="dxa"/>
          </w:tcPr>
          <w:p w14:paraId="4515DB0E" w14:textId="77777777" w:rsidR="003C290C" w:rsidRDefault="003C290C" w:rsidP="005E6EC4">
            <w:r>
              <w:t>a</w:t>
            </w:r>
          </w:p>
        </w:tc>
        <w:tc>
          <w:tcPr>
            <w:tcW w:w="777" w:type="dxa"/>
          </w:tcPr>
          <w:p w14:paraId="728188F7" w14:textId="77777777" w:rsidR="003C290C" w:rsidRPr="00F6793D" w:rsidRDefault="003C290C" w:rsidP="005E6EC4">
            <w:pPr>
              <w:rPr>
                <w:b/>
                <w:bCs/>
              </w:rPr>
            </w:pPr>
            <w:r w:rsidRPr="00F6793D">
              <w:rPr>
                <w:b/>
                <w:bCs/>
                <w:color w:val="FF0000"/>
              </w:rPr>
              <w:t>mor-</w:t>
            </w:r>
          </w:p>
        </w:tc>
        <w:tc>
          <w:tcPr>
            <w:tcW w:w="1127" w:type="dxa"/>
          </w:tcPr>
          <w:p w14:paraId="6E70669C" w14:textId="77777777" w:rsidR="003C290C" w:rsidRDefault="003C290C" w:rsidP="005E6EC4">
            <w:proofErr w:type="spellStart"/>
            <w:r>
              <w:t>ning</w:t>
            </w:r>
            <w:proofErr w:type="spellEnd"/>
          </w:p>
        </w:tc>
        <w:tc>
          <w:tcPr>
            <w:tcW w:w="1503" w:type="dxa"/>
          </w:tcPr>
          <w:p w14:paraId="691D6AAD" w14:textId="77777777" w:rsidR="003C290C" w:rsidRDefault="003C290C" w:rsidP="005E6EC4">
            <w:r>
              <w:t>(8 syllables)</w:t>
            </w:r>
          </w:p>
        </w:tc>
      </w:tr>
      <w:tr w:rsidR="003C290C" w14:paraId="37841FF6" w14:textId="77777777" w:rsidTr="005E6EC4">
        <w:tc>
          <w:tcPr>
            <w:tcW w:w="846" w:type="dxa"/>
          </w:tcPr>
          <w:p w14:paraId="1287B0BF" w14:textId="77777777" w:rsidR="003C290C" w:rsidRDefault="003C290C" w:rsidP="005E6EC4">
            <w:r>
              <w:t>Are</w:t>
            </w:r>
          </w:p>
        </w:tc>
        <w:tc>
          <w:tcPr>
            <w:tcW w:w="992" w:type="dxa"/>
          </w:tcPr>
          <w:p w14:paraId="7A944482" w14:textId="77777777" w:rsidR="003C290C" w:rsidRPr="00C468E5" w:rsidRDefault="003C290C" w:rsidP="005E6EC4">
            <w:pPr>
              <w:rPr>
                <w:b/>
                <w:bCs/>
              </w:rPr>
            </w:pPr>
            <w:r w:rsidRPr="00A1195C">
              <w:rPr>
                <w:b/>
                <w:bCs/>
                <w:color w:val="FF0000"/>
              </w:rPr>
              <w:t>u-</w:t>
            </w:r>
          </w:p>
        </w:tc>
        <w:tc>
          <w:tcPr>
            <w:tcW w:w="992" w:type="dxa"/>
          </w:tcPr>
          <w:p w14:paraId="2515271D" w14:textId="77777777" w:rsidR="003C290C" w:rsidRDefault="003C290C" w:rsidP="005E6EC4">
            <w:proofErr w:type="spellStart"/>
            <w:r>
              <w:t>ni</w:t>
            </w:r>
            <w:proofErr w:type="spellEnd"/>
            <w:r>
              <w:t>-</w:t>
            </w:r>
          </w:p>
        </w:tc>
        <w:tc>
          <w:tcPr>
            <w:tcW w:w="851" w:type="dxa"/>
          </w:tcPr>
          <w:p w14:paraId="378A4EFD" w14:textId="77777777" w:rsidR="003C290C" w:rsidRDefault="003C290C" w:rsidP="005E6EC4">
            <w:r>
              <w:t>corns</w:t>
            </w:r>
          </w:p>
        </w:tc>
        <w:tc>
          <w:tcPr>
            <w:tcW w:w="851" w:type="dxa"/>
          </w:tcPr>
          <w:p w14:paraId="50051660" w14:textId="77777777" w:rsidR="003C290C" w:rsidRPr="00F6793D" w:rsidRDefault="003C290C" w:rsidP="005E6EC4">
            <w:pPr>
              <w:rPr>
                <w:b/>
                <w:bCs/>
                <w:color w:val="FF0000"/>
              </w:rPr>
            </w:pPr>
            <w:r w:rsidRPr="00F6793D">
              <w:rPr>
                <w:b/>
                <w:bCs/>
                <w:color w:val="FF0000"/>
              </w:rPr>
              <w:t>fic-</w:t>
            </w:r>
          </w:p>
        </w:tc>
        <w:tc>
          <w:tcPr>
            <w:tcW w:w="708" w:type="dxa"/>
          </w:tcPr>
          <w:p w14:paraId="6E38523D" w14:textId="77777777" w:rsidR="003C290C" w:rsidRDefault="003C290C" w:rsidP="005E6EC4">
            <w:proofErr w:type="spellStart"/>
            <w:r>
              <w:t>tion</w:t>
            </w:r>
            <w:proofErr w:type="spellEnd"/>
            <w:r>
              <w:t>-</w:t>
            </w:r>
          </w:p>
        </w:tc>
        <w:tc>
          <w:tcPr>
            <w:tcW w:w="777" w:type="dxa"/>
          </w:tcPr>
          <w:p w14:paraId="01B7E78C" w14:textId="77777777" w:rsidR="003C290C" w:rsidRDefault="003C290C" w:rsidP="005E6EC4">
            <w:r>
              <w:t>al?</w:t>
            </w:r>
          </w:p>
        </w:tc>
        <w:tc>
          <w:tcPr>
            <w:tcW w:w="1127" w:type="dxa"/>
          </w:tcPr>
          <w:p w14:paraId="073AA33B" w14:textId="77777777" w:rsidR="003C290C" w:rsidRDefault="003C290C" w:rsidP="005E6EC4"/>
        </w:tc>
        <w:tc>
          <w:tcPr>
            <w:tcW w:w="1503" w:type="dxa"/>
          </w:tcPr>
          <w:p w14:paraId="6F94B8D8" w14:textId="77777777" w:rsidR="003C290C" w:rsidRDefault="003C290C" w:rsidP="005E6EC4">
            <w:r>
              <w:t>(7 syllables)</w:t>
            </w:r>
          </w:p>
        </w:tc>
      </w:tr>
    </w:tbl>
    <w:p w14:paraId="5DD8676B" w14:textId="12ACC36C" w:rsidR="00BA04A6" w:rsidRDefault="003C290C"/>
    <w:p w14:paraId="1BCC6407" w14:textId="77777777" w:rsidR="003C290C" w:rsidRDefault="003C290C" w:rsidP="003C290C">
      <w:pPr>
        <w:spacing w:line="240" w:lineRule="auto"/>
        <w:rPr>
          <w:b/>
          <w:bCs/>
          <w:sz w:val="24"/>
          <w:szCs w:val="24"/>
        </w:rPr>
      </w:pPr>
      <w:r>
        <w:rPr>
          <w:b/>
          <w:bCs/>
          <w:sz w:val="24"/>
          <w:szCs w:val="24"/>
        </w:rPr>
        <w:t>How to Find the Stressed Syllables</w:t>
      </w:r>
      <w:r w:rsidRPr="00970935">
        <w:rPr>
          <w:b/>
          <w:bCs/>
          <w:sz w:val="24"/>
          <w:szCs w:val="24"/>
        </w:rPr>
        <w:t>:</w:t>
      </w:r>
      <w:r>
        <w:rPr>
          <w:b/>
          <w:bCs/>
          <w:sz w:val="24"/>
          <w:szCs w:val="24"/>
        </w:rPr>
        <w:t xml:space="preserve"> </w:t>
      </w:r>
    </w:p>
    <w:p w14:paraId="16249EC2" w14:textId="3741D50C" w:rsidR="003C290C" w:rsidRDefault="003C290C" w:rsidP="003C290C">
      <w:pPr>
        <w:spacing w:line="240" w:lineRule="auto"/>
        <w:rPr>
          <w:sz w:val="24"/>
          <w:szCs w:val="24"/>
        </w:rPr>
      </w:pPr>
      <w:r>
        <w:rPr>
          <w:sz w:val="24"/>
          <w:szCs w:val="24"/>
        </w:rPr>
        <w:t>Read each line aloud a few times. See if you can hear the ‘beat’ or pattern where the emphasis falls. In words with more than one syllable, make sure you only underline the stressed SYLLABLE, not the whole word (</w:t>
      </w:r>
      <w:proofErr w:type="gramStart"/>
      <w:r>
        <w:rPr>
          <w:sz w:val="24"/>
          <w:szCs w:val="24"/>
        </w:rPr>
        <w:t>e.g.</w:t>
      </w:r>
      <w:proofErr w:type="gramEnd"/>
      <w:r>
        <w:rPr>
          <w:sz w:val="24"/>
          <w:szCs w:val="24"/>
        </w:rPr>
        <w:t xml:space="preserve"> con</w:t>
      </w:r>
      <w:r w:rsidRPr="003B74F9">
        <w:rPr>
          <w:sz w:val="24"/>
          <w:szCs w:val="24"/>
          <w:u w:val="single"/>
        </w:rPr>
        <w:t>nec</w:t>
      </w:r>
      <w:r>
        <w:rPr>
          <w:sz w:val="24"/>
          <w:szCs w:val="24"/>
        </w:rPr>
        <w:t xml:space="preserve">tion not </w:t>
      </w:r>
      <w:r w:rsidRPr="003B74F9">
        <w:rPr>
          <w:sz w:val="24"/>
          <w:szCs w:val="24"/>
          <w:u w:val="single"/>
        </w:rPr>
        <w:t>connection</w:t>
      </w:r>
      <w:r>
        <w:rPr>
          <w:sz w:val="24"/>
          <w:szCs w:val="24"/>
        </w:rPr>
        <w:t xml:space="preserve">). </w:t>
      </w:r>
      <w:r>
        <w:rPr>
          <w:sz w:val="24"/>
          <w:szCs w:val="24"/>
        </w:rPr>
        <w:t>Practice on these lines (the first one has been done as an example)</w:t>
      </w:r>
    </w:p>
    <w:p w14:paraId="15EB29C8" w14:textId="77777777" w:rsidR="003C290C" w:rsidRPr="004846C4" w:rsidRDefault="003C290C" w:rsidP="003C290C">
      <w:pPr>
        <w:spacing w:after="0" w:line="240" w:lineRule="auto"/>
        <w:rPr>
          <w:b/>
          <w:bCs/>
          <w:sz w:val="24"/>
          <w:szCs w:val="24"/>
        </w:rPr>
      </w:pPr>
    </w:p>
    <w:p w14:paraId="79AEA50F" w14:textId="023015E5" w:rsidR="003C290C" w:rsidRPr="00E442B2" w:rsidRDefault="003C290C" w:rsidP="003C290C">
      <w:pPr>
        <w:pStyle w:val="ListParagraph"/>
        <w:numPr>
          <w:ilvl w:val="0"/>
          <w:numId w:val="1"/>
        </w:numPr>
        <w:spacing w:line="480" w:lineRule="auto"/>
        <w:rPr>
          <w:sz w:val="24"/>
          <w:szCs w:val="24"/>
        </w:rPr>
      </w:pPr>
      <w:r w:rsidRPr="00E442B2">
        <w:rPr>
          <w:sz w:val="24"/>
          <w:szCs w:val="24"/>
        </w:rPr>
        <w:t>And</w:t>
      </w:r>
      <w:r w:rsidRPr="00E442B2">
        <w:rPr>
          <w:rFonts w:ascii="Tahoma" w:hAnsi="Tahoma" w:cs="Tahoma"/>
          <w:sz w:val="24"/>
          <w:szCs w:val="24"/>
        </w:rPr>
        <w:t xml:space="preserve"> </w:t>
      </w:r>
      <w:r w:rsidRPr="00E442B2">
        <w:rPr>
          <w:sz w:val="24"/>
          <w:szCs w:val="24"/>
        </w:rPr>
        <w:t>to</w:t>
      </w:r>
      <w:r w:rsidRPr="00B012F2">
        <w:rPr>
          <w:sz w:val="24"/>
          <w:szCs w:val="24"/>
          <w:u w:val="single"/>
        </w:rPr>
        <w:t>day</w:t>
      </w:r>
      <w:r w:rsidRPr="00E442B2">
        <w:rPr>
          <w:rFonts w:ascii="Tahoma" w:hAnsi="Tahoma" w:cs="Tahoma"/>
          <w:sz w:val="24"/>
          <w:szCs w:val="24"/>
        </w:rPr>
        <w:t xml:space="preserve"> </w:t>
      </w:r>
      <w:r w:rsidRPr="00E442B2">
        <w:rPr>
          <w:sz w:val="24"/>
          <w:szCs w:val="24"/>
        </w:rPr>
        <w:t>that</w:t>
      </w:r>
      <w:r w:rsidRPr="00E442B2">
        <w:rPr>
          <w:rFonts w:ascii="Tahoma" w:hAnsi="Tahoma" w:cs="Tahoma"/>
          <w:sz w:val="24"/>
          <w:szCs w:val="24"/>
        </w:rPr>
        <w:t xml:space="preserve"> </w:t>
      </w:r>
      <w:r w:rsidRPr="00E442B2">
        <w:rPr>
          <w:sz w:val="24"/>
          <w:szCs w:val="24"/>
        </w:rPr>
        <w:t>great</w:t>
      </w:r>
      <w:r w:rsidRPr="00E442B2">
        <w:rPr>
          <w:rFonts w:ascii="Tahoma" w:hAnsi="Tahoma" w:cs="Tahoma"/>
          <w:sz w:val="24"/>
          <w:szCs w:val="24"/>
        </w:rPr>
        <w:t xml:space="preserve"> </w:t>
      </w:r>
      <w:r w:rsidRPr="00B012F2">
        <w:rPr>
          <w:sz w:val="24"/>
          <w:szCs w:val="24"/>
          <w:u w:val="single"/>
        </w:rPr>
        <w:t>Yer</w:t>
      </w:r>
      <w:r w:rsidRPr="00E442B2">
        <w:rPr>
          <w:sz w:val="24"/>
          <w:szCs w:val="24"/>
        </w:rPr>
        <w:t>tle,</w:t>
      </w:r>
      <w:r w:rsidRPr="00E442B2">
        <w:rPr>
          <w:rFonts w:ascii="Tahoma" w:hAnsi="Tahoma" w:cs="Tahoma"/>
          <w:sz w:val="24"/>
          <w:szCs w:val="24"/>
        </w:rPr>
        <w:t xml:space="preserve"> </w:t>
      </w:r>
      <w:r w:rsidRPr="00E442B2">
        <w:rPr>
          <w:sz w:val="24"/>
          <w:szCs w:val="24"/>
        </w:rPr>
        <w:t>that</w:t>
      </w:r>
      <w:r w:rsidRPr="00E442B2">
        <w:rPr>
          <w:rFonts w:ascii="Tahoma" w:hAnsi="Tahoma" w:cs="Tahoma"/>
          <w:sz w:val="24"/>
          <w:szCs w:val="24"/>
        </w:rPr>
        <w:t xml:space="preserve"> </w:t>
      </w:r>
      <w:r w:rsidRPr="00B012F2">
        <w:rPr>
          <w:sz w:val="24"/>
          <w:szCs w:val="24"/>
          <w:u w:val="single"/>
        </w:rPr>
        <w:t>mar</w:t>
      </w:r>
      <w:r w:rsidRPr="00E442B2">
        <w:rPr>
          <w:sz w:val="24"/>
          <w:szCs w:val="24"/>
        </w:rPr>
        <w:t>vellous</w:t>
      </w:r>
      <w:r w:rsidRPr="00E442B2">
        <w:rPr>
          <w:rFonts w:ascii="Tahoma" w:hAnsi="Tahoma" w:cs="Tahoma"/>
          <w:sz w:val="24"/>
          <w:szCs w:val="24"/>
        </w:rPr>
        <w:t xml:space="preserve"> </w:t>
      </w:r>
      <w:r w:rsidRPr="00B012F2">
        <w:rPr>
          <w:sz w:val="24"/>
          <w:szCs w:val="24"/>
          <w:u w:val="single"/>
        </w:rPr>
        <w:t>he</w:t>
      </w:r>
      <w:r w:rsidRPr="00E442B2">
        <w:rPr>
          <w:sz w:val="24"/>
          <w:szCs w:val="24"/>
        </w:rPr>
        <w:t xml:space="preserve"> </w:t>
      </w:r>
    </w:p>
    <w:p w14:paraId="3BFF34A0" w14:textId="77777777" w:rsidR="003C290C" w:rsidRPr="00E442B2" w:rsidRDefault="003C290C" w:rsidP="003C290C">
      <w:pPr>
        <w:pStyle w:val="ListParagraph"/>
        <w:numPr>
          <w:ilvl w:val="0"/>
          <w:numId w:val="1"/>
        </w:numPr>
        <w:spacing w:line="480" w:lineRule="auto"/>
        <w:rPr>
          <w:sz w:val="24"/>
          <w:szCs w:val="24"/>
        </w:rPr>
      </w:pPr>
      <w:r w:rsidRPr="00E442B2">
        <w:rPr>
          <w:sz w:val="24"/>
          <w:szCs w:val="24"/>
        </w:rPr>
        <w:t>Lo,</w:t>
      </w:r>
      <w:r w:rsidRPr="00E442B2">
        <w:rPr>
          <w:rFonts w:ascii="Tahoma" w:hAnsi="Tahoma" w:cs="Tahoma"/>
          <w:sz w:val="24"/>
          <w:szCs w:val="24"/>
        </w:rPr>
        <w:t xml:space="preserve"> </w:t>
      </w:r>
      <w:r w:rsidRPr="00E442B2">
        <w:rPr>
          <w:sz w:val="24"/>
          <w:szCs w:val="24"/>
        </w:rPr>
        <w:t>thus I</w:t>
      </w:r>
      <w:r w:rsidRPr="00E442B2">
        <w:rPr>
          <w:rFonts w:ascii="Tahoma" w:hAnsi="Tahoma" w:cs="Tahoma"/>
          <w:sz w:val="24"/>
          <w:szCs w:val="24"/>
        </w:rPr>
        <w:t xml:space="preserve"> </w:t>
      </w:r>
      <w:r w:rsidRPr="00E442B2">
        <w:rPr>
          <w:sz w:val="24"/>
          <w:szCs w:val="24"/>
        </w:rPr>
        <w:t>triumph</w:t>
      </w:r>
      <w:r w:rsidRPr="00E442B2">
        <w:rPr>
          <w:rFonts w:ascii="Tahoma" w:hAnsi="Tahoma" w:cs="Tahoma"/>
          <w:sz w:val="24"/>
          <w:szCs w:val="24"/>
        </w:rPr>
        <w:t xml:space="preserve"> </w:t>
      </w:r>
      <w:r w:rsidRPr="00E442B2">
        <w:rPr>
          <w:sz w:val="24"/>
          <w:szCs w:val="24"/>
        </w:rPr>
        <w:t>like a king</w:t>
      </w:r>
    </w:p>
    <w:p w14:paraId="4892A17C" w14:textId="77777777" w:rsidR="003C290C" w:rsidRPr="00E442B2" w:rsidRDefault="003C290C" w:rsidP="003C290C">
      <w:pPr>
        <w:pStyle w:val="ListParagraph"/>
        <w:numPr>
          <w:ilvl w:val="0"/>
          <w:numId w:val="1"/>
        </w:numPr>
        <w:spacing w:line="480" w:lineRule="auto"/>
        <w:rPr>
          <w:sz w:val="24"/>
          <w:szCs w:val="24"/>
        </w:rPr>
      </w:pPr>
      <w:r w:rsidRPr="00E442B2">
        <w:rPr>
          <w:sz w:val="24"/>
          <w:szCs w:val="24"/>
        </w:rPr>
        <w:t>Double,</w:t>
      </w:r>
      <w:r w:rsidRPr="00E442B2">
        <w:rPr>
          <w:rFonts w:ascii="Tahoma" w:hAnsi="Tahoma" w:cs="Tahoma"/>
          <w:sz w:val="24"/>
          <w:szCs w:val="24"/>
        </w:rPr>
        <w:t xml:space="preserve"> </w:t>
      </w:r>
      <w:r w:rsidRPr="00E442B2">
        <w:rPr>
          <w:sz w:val="24"/>
          <w:szCs w:val="24"/>
        </w:rPr>
        <w:t>double,</w:t>
      </w:r>
      <w:r w:rsidRPr="00E442B2">
        <w:rPr>
          <w:rFonts w:ascii="Tahoma" w:hAnsi="Tahoma" w:cs="Tahoma"/>
          <w:sz w:val="24"/>
          <w:szCs w:val="24"/>
        </w:rPr>
        <w:t xml:space="preserve"> </w:t>
      </w:r>
      <w:r w:rsidRPr="00E442B2">
        <w:rPr>
          <w:sz w:val="24"/>
          <w:szCs w:val="24"/>
        </w:rPr>
        <w:t>toil</w:t>
      </w:r>
      <w:r w:rsidRPr="00E442B2">
        <w:rPr>
          <w:rFonts w:ascii="Tahoma" w:hAnsi="Tahoma" w:cs="Tahoma"/>
          <w:sz w:val="24"/>
          <w:szCs w:val="24"/>
        </w:rPr>
        <w:t xml:space="preserve"> </w:t>
      </w:r>
      <w:r w:rsidRPr="00E442B2">
        <w:rPr>
          <w:sz w:val="24"/>
          <w:szCs w:val="24"/>
        </w:rPr>
        <w:t>and</w:t>
      </w:r>
      <w:r w:rsidRPr="00E442B2">
        <w:rPr>
          <w:rFonts w:ascii="Tahoma" w:hAnsi="Tahoma" w:cs="Tahoma"/>
          <w:sz w:val="24"/>
          <w:szCs w:val="24"/>
        </w:rPr>
        <w:t xml:space="preserve"> </w:t>
      </w:r>
      <w:r w:rsidRPr="00E442B2">
        <w:rPr>
          <w:sz w:val="24"/>
          <w:szCs w:val="24"/>
        </w:rPr>
        <w:t>trouble</w:t>
      </w:r>
    </w:p>
    <w:p w14:paraId="3C49F733" w14:textId="77777777" w:rsidR="003C290C" w:rsidRPr="00E442B2" w:rsidRDefault="003C290C" w:rsidP="003C290C">
      <w:pPr>
        <w:pStyle w:val="ListParagraph"/>
        <w:numPr>
          <w:ilvl w:val="0"/>
          <w:numId w:val="1"/>
        </w:numPr>
        <w:spacing w:line="480" w:lineRule="auto"/>
        <w:rPr>
          <w:sz w:val="24"/>
          <w:szCs w:val="24"/>
        </w:rPr>
      </w:pPr>
      <w:r w:rsidRPr="00E442B2">
        <w:rPr>
          <w:sz w:val="24"/>
          <w:szCs w:val="24"/>
        </w:rPr>
        <w:t>Amazing</w:t>
      </w:r>
      <w:r w:rsidRPr="00E442B2">
        <w:rPr>
          <w:rFonts w:ascii="Tahoma" w:hAnsi="Tahoma" w:cs="Tahoma"/>
          <w:sz w:val="24"/>
          <w:szCs w:val="24"/>
        </w:rPr>
        <w:t xml:space="preserve"> </w:t>
      </w:r>
      <w:r w:rsidRPr="00E442B2">
        <w:rPr>
          <w:sz w:val="24"/>
          <w:szCs w:val="24"/>
        </w:rPr>
        <w:t>grace</w:t>
      </w:r>
      <w:r w:rsidRPr="00E442B2">
        <w:rPr>
          <w:rFonts w:ascii="Tahoma" w:hAnsi="Tahoma" w:cs="Tahoma"/>
          <w:sz w:val="24"/>
          <w:szCs w:val="24"/>
        </w:rPr>
        <w:t xml:space="preserve"> </w:t>
      </w:r>
      <w:r w:rsidRPr="00E442B2">
        <w:rPr>
          <w:sz w:val="24"/>
          <w:szCs w:val="24"/>
        </w:rPr>
        <w:t>how</w:t>
      </w:r>
      <w:r w:rsidRPr="00E442B2">
        <w:rPr>
          <w:rFonts w:ascii="Tahoma" w:hAnsi="Tahoma" w:cs="Tahoma"/>
          <w:sz w:val="24"/>
          <w:szCs w:val="24"/>
        </w:rPr>
        <w:t xml:space="preserve"> </w:t>
      </w:r>
      <w:r w:rsidRPr="00E442B2">
        <w:rPr>
          <w:sz w:val="24"/>
          <w:szCs w:val="24"/>
        </w:rPr>
        <w:t>sweet</w:t>
      </w:r>
      <w:r w:rsidRPr="00E442B2">
        <w:rPr>
          <w:rFonts w:ascii="Tahoma" w:hAnsi="Tahoma" w:cs="Tahoma"/>
          <w:sz w:val="24"/>
          <w:szCs w:val="24"/>
        </w:rPr>
        <w:t xml:space="preserve"> </w:t>
      </w:r>
      <w:r w:rsidRPr="00E442B2">
        <w:rPr>
          <w:sz w:val="24"/>
          <w:szCs w:val="24"/>
        </w:rPr>
        <w:t>the</w:t>
      </w:r>
      <w:r w:rsidRPr="00E442B2">
        <w:rPr>
          <w:rFonts w:ascii="Tahoma" w:hAnsi="Tahoma" w:cs="Tahoma"/>
          <w:sz w:val="24"/>
          <w:szCs w:val="24"/>
        </w:rPr>
        <w:t xml:space="preserve"> </w:t>
      </w:r>
      <w:r w:rsidRPr="00E442B2">
        <w:rPr>
          <w:sz w:val="24"/>
          <w:szCs w:val="24"/>
        </w:rPr>
        <w:t xml:space="preserve">sound </w:t>
      </w:r>
    </w:p>
    <w:p w14:paraId="7C9D419B" w14:textId="77777777" w:rsidR="003C290C" w:rsidRPr="00E442B2" w:rsidRDefault="003C290C" w:rsidP="003C290C">
      <w:pPr>
        <w:pStyle w:val="ListParagraph"/>
        <w:numPr>
          <w:ilvl w:val="0"/>
          <w:numId w:val="1"/>
        </w:numPr>
        <w:spacing w:line="480" w:lineRule="auto"/>
        <w:rPr>
          <w:sz w:val="24"/>
          <w:szCs w:val="24"/>
        </w:rPr>
      </w:pPr>
      <w:r w:rsidRPr="00E442B2">
        <w:rPr>
          <w:sz w:val="24"/>
          <w:szCs w:val="24"/>
        </w:rPr>
        <w:t>Kissed</w:t>
      </w:r>
      <w:r w:rsidRPr="00E442B2">
        <w:rPr>
          <w:rFonts w:ascii="Tahoma" w:hAnsi="Tahoma" w:cs="Tahoma"/>
          <w:sz w:val="24"/>
          <w:szCs w:val="24"/>
        </w:rPr>
        <w:t xml:space="preserve"> </w:t>
      </w:r>
      <w:r w:rsidRPr="00E442B2">
        <w:rPr>
          <w:sz w:val="24"/>
          <w:szCs w:val="24"/>
        </w:rPr>
        <w:t>the</w:t>
      </w:r>
      <w:r w:rsidRPr="00E442B2">
        <w:rPr>
          <w:rFonts w:ascii="Tahoma" w:hAnsi="Tahoma" w:cs="Tahoma"/>
          <w:sz w:val="24"/>
          <w:szCs w:val="24"/>
        </w:rPr>
        <w:t xml:space="preserve"> </w:t>
      </w:r>
      <w:r w:rsidRPr="00E442B2">
        <w:rPr>
          <w:sz w:val="24"/>
          <w:szCs w:val="24"/>
        </w:rPr>
        <w:t>girls</w:t>
      </w:r>
      <w:r w:rsidRPr="00E442B2">
        <w:rPr>
          <w:rFonts w:ascii="Tahoma" w:hAnsi="Tahoma" w:cs="Tahoma"/>
          <w:sz w:val="24"/>
          <w:szCs w:val="24"/>
        </w:rPr>
        <w:t xml:space="preserve"> </w:t>
      </w:r>
      <w:r w:rsidRPr="00E442B2">
        <w:rPr>
          <w:sz w:val="24"/>
          <w:szCs w:val="24"/>
        </w:rPr>
        <w:t>and</w:t>
      </w:r>
      <w:r w:rsidRPr="00E442B2">
        <w:rPr>
          <w:rFonts w:ascii="Tahoma" w:hAnsi="Tahoma" w:cs="Tahoma"/>
          <w:sz w:val="24"/>
          <w:szCs w:val="24"/>
        </w:rPr>
        <w:t xml:space="preserve"> </w:t>
      </w:r>
      <w:r w:rsidRPr="00E442B2">
        <w:rPr>
          <w:sz w:val="24"/>
          <w:szCs w:val="24"/>
        </w:rPr>
        <w:t>made</w:t>
      </w:r>
      <w:r w:rsidRPr="00E442B2">
        <w:rPr>
          <w:rFonts w:ascii="Tahoma" w:hAnsi="Tahoma" w:cs="Tahoma"/>
          <w:sz w:val="24"/>
          <w:szCs w:val="24"/>
        </w:rPr>
        <w:t xml:space="preserve"> </w:t>
      </w:r>
      <w:r w:rsidRPr="00E442B2">
        <w:rPr>
          <w:sz w:val="24"/>
          <w:szCs w:val="24"/>
        </w:rPr>
        <w:t>them</w:t>
      </w:r>
      <w:r w:rsidRPr="00E442B2">
        <w:rPr>
          <w:rFonts w:ascii="Tahoma" w:hAnsi="Tahoma" w:cs="Tahoma"/>
          <w:sz w:val="24"/>
          <w:szCs w:val="24"/>
        </w:rPr>
        <w:t xml:space="preserve"> </w:t>
      </w:r>
      <w:r w:rsidRPr="00E442B2">
        <w:rPr>
          <w:sz w:val="24"/>
          <w:szCs w:val="24"/>
        </w:rPr>
        <w:t>cry</w:t>
      </w:r>
    </w:p>
    <w:p w14:paraId="37EACE98"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These</w:t>
      </w:r>
      <w:r w:rsidRPr="005D7464">
        <w:rPr>
          <w:rFonts w:ascii="Tahoma" w:hAnsi="Tahoma" w:cs="Tahoma"/>
          <w:sz w:val="24"/>
          <w:szCs w:val="24"/>
        </w:rPr>
        <w:t xml:space="preserve"> </w:t>
      </w:r>
      <w:r w:rsidRPr="005D7464">
        <w:rPr>
          <w:sz w:val="24"/>
          <w:szCs w:val="24"/>
        </w:rPr>
        <w:t>growing</w:t>
      </w:r>
      <w:r w:rsidRPr="005D7464">
        <w:rPr>
          <w:rFonts w:ascii="Tahoma" w:hAnsi="Tahoma" w:cs="Tahoma"/>
          <w:sz w:val="24"/>
          <w:szCs w:val="24"/>
        </w:rPr>
        <w:t xml:space="preserve"> </w:t>
      </w:r>
      <w:r w:rsidRPr="005D7464">
        <w:rPr>
          <w:sz w:val="24"/>
          <w:szCs w:val="24"/>
        </w:rPr>
        <w:t>feathers</w:t>
      </w:r>
      <w:r w:rsidRPr="005D7464">
        <w:rPr>
          <w:rFonts w:ascii="Tahoma" w:hAnsi="Tahoma" w:cs="Tahoma"/>
          <w:sz w:val="24"/>
          <w:szCs w:val="24"/>
        </w:rPr>
        <w:t xml:space="preserve"> </w:t>
      </w:r>
      <w:r w:rsidRPr="005D7464">
        <w:rPr>
          <w:sz w:val="24"/>
          <w:szCs w:val="24"/>
        </w:rPr>
        <w:t>plucked</w:t>
      </w:r>
      <w:r w:rsidRPr="005D7464">
        <w:rPr>
          <w:rFonts w:ascii="Tahoma" w:hAnsi="Tahoma" w:cs="Tahoma"/>
          <w:sz w:val="24"/>
          <w:szCs w:val="24"/>
        </w:rPr>
        <w:t xml:space="preserve"> </w:t>
      </w:r>
      <w:r w:rsidRPr="005D7464">
        <w:rPr>
          <w:sz w:val="24"/>
          <w:szCs w:val="24"/>
        </w:rPr>
        <w:t>from</w:t>
      </w:r>
      <w:r w:rsidRPr="005D7464">
        <w:rPr>
          <w:rFonts w:ascii="Tahoma" w:hAnsi="Tahoma" w:cs="Tahoma"/>
          <w:sz w:val="24"/>
          <w:szCs w:val="24"/>
        </w:rPr>
        <w:t xml:space="preserve"> </w:t>
      </w:r>
      <w:r w:rsidRPr="005D7464">
        <w:rPr>
          <w:sz w:val="24"/>
          <w:szCs w:val="24"/>
        </w:rPr>
        <w:t>Caesar</w:t>
      </w:r>
      <w:r w:rsidRPr="005D7464">
        <w:rPr>
          <w:rFonts w:ascii="Calibri" w:hAnsi="Calibri" w:cs="Calibri"/>
          <w:sz w:val="24"/>
          <w:szCs w:val="24"/>
        </w:rPr>
        <w:t>’</w:t>
      </w:r>
      <w:r w:rsidRPr="005D7464">
        <w:rPr>
          <w:sz w:val="24"/>
          <w:szCs w:val="24"/>
        </w:rPr>
        <w:t>s</w:t>
      </w:r>
      <w:r w:rsidRPr="005D7464">
        <w:rPr>
          <w:rFonts w:ascii="Tahoma" w:hAnsi="Tahoma" w:cs="Tahoma"/>
          <w:sz w:val="24"/>
          <w:szCs w:val="24"/>
        </w:rPr>
        <w:t xml:space="preserve"> </w:t>
      </w:r>
      <w:r w:rsidRPr="005D7464">
        <w:rPr>
          <w:sz w:val="24"/>
          <w:szCs w:val="24"/>
        </w:rPr>
        <w:t>wings</w:t>
      </w:r>
    </w:p>
    <w:p w14:paraId="46047DA7"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lastRenderedPageBreak/>
        <w:t>And</w:t>
      </w:r>
      <w:r w:rsidRPr="005D7464">
        <w:rPr>
          <w:rFonts w:ascii="Tahoma" w:hAnsi="Tahoma" w:cs="Tahoma"/>
          <w:sz w:val="24"/>
          <w:szCs w:val="24"/>
        </w:rPr>
        <w:t xml:space="preserve"> </w:t>
      </w:r>
      <w:r w:rsidRPr="005D7464">
        <w:rPr>
          <w:sz w:val="24"/>
          <w:szCs w:val="24"/>
        </w:rPr>
        <w:t>the</w:t>
      </w:r>
      <w:r w:rsidRPr="005D7464">
        <w:rPr>
          <w:rFonts w:ascii="Tahoma" w:hAnsi="Tahoma" w:cs="Tahoma"/>
          <w:sz w:val="24"/>
          <w:szCs w:val="24"/>
        </w:rPr>
        <w:t xml:space="preserve"> </w:t>
      </w:r>
      <w:r w:rsidRPr="005D7464">
        <w:rPr>
          <w:sz w:val="24"/>
          <w:szCs w:val="24"/>
        </w:rPr>
        <w:t>sound</w:t>
      </w:r>
      <w:r w:rsidRPr="005D7464">
        <w:rPr>
          <w:rFonts w:ascii="Tahoma" w:hAnsi="Tahoma" w:cs="Tahoma"/>
          <w:sz w:val="24"/>
          <w:szCs w:val="24"/>
        </w:rPr>
        <w:t xml:space="preserve"> </w:t>
      </w:r>
      <w:r w:rsidRPr="005D7464">
        <w:rPr>
          <w:sz w:val="24"/>
          <w:szCs w:val="24"/>
        </w:rPr>
        <w:t>of</w:t>
      </w:r>
      <w:r w:rsidRPr="005D7464">
        <w:rPr>
          <w:rFonts w:ascii="Tahoma" w:hAnsi="Tahoma" w:cs="Tahoma"/>
          <w:sz w:val="24"/>
          <w:szCs w:val="24"/>
        </w:rPr>
        <w:t xml:space="preserve"> </w:t>
      </w:r>
      <w:r w:rsidRPr="005D7464">
        <w:rPr>
          <w:sz w:val="24"/>
          <w:szCs w:val="24"/>
        </w:rPr>
        <w:t>a</w:t>
      </w:r>
      <w:r w:rsidRPr="005D7464">
        <w:rPr>
          <w:rFonts w:ascii="Tahoma" w:hAnsi="Tahoma" w:cs="Tahoma"/>
          <w:sz w:val="24"/>
          <w:szCs w:val="24"/>
        </w:rPr>
        <w:t xml:space="preserve"> </w:t>
      </w:r>
      <w:r w:rsidRPr="005D7464">
        <w:rPr>
          <w:sz w:val="24"/>
          <w:szCs w:val="24"/>
        </w:rPr>
        <w:t>voice</w:t>
      </w:r>
      <w:r w:rsidRPr="005D7464">
        <w:rPr>
          <w:rFonts w:ascii="Tahoma" w:hAnsi="Tahoma" w:cs="Tahoma"/>
          <w:sz w:val="24"/>
          <w:szCs w:val="24"/>
        </w:rPr>
        <w:t xml:space="preserve"> </w:t>
      </w:r>
      <w:r w:rsidRPr="005D7464">
        <w:rPr>
          <w:sz w:val="24"/>
          <w:szCs w:val="24"/>
        </w:rPr>
        <w:t>that</w:t>
      </w:r>
      <w:r w:rsidRPr="005D7464">
        <w:rPr>
          <w:rFonts w:ascii="Tahoma" w:hAnsi="Tahoma" w:cs="Tahoma"/>
          <w:sz w:val="24"/>
          <w:szCs w:val="24"/>
        </w:rPr>
        <w:t xml:space="preserve"> </w:t>
      </w:r>
      <w:r w:rsidRPr="005D7464">
        <w:rPr>
          <w:sz w:val="24"/>
          <w:szCs w:val="24"/>
        </w:rPr>
        <w:t>is</w:t>
      </w:r>
      <w:r w:rsidRPr="005D7464">
        <w:rPr>
          <w:rFonts w:ascii="Tahoma" w:hAnsi="Tahoma" w:cs="Tahoma"/>
          <w:sz w:val="24"/>
          <w:szCs w:val="24"/>
        </w:rPr>
        <w:t xml:space="preserve"> </w:t>
      </w:r>
      <w:r w:rsidRPr="005D7464">
        <w:rPr>
          <w:sz w:val="24"/>
          <w:szCs w:val="24"/>
        </w:rPr>
        <w:t>still</w:t>
      </w:r>
    </w:p>
    <w:p w14:paraId="355540BE"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Tell</w:t>
      </w:r>
      <w:r w:rsidRPr="005D7464">
        <w:rPr>
          <w:rFonts w:ascii="Tahoma" w:hAnsi="Tahoma" w:cs="Tahoma"/>
          <w:sz w:val="24"/>
          <w:szCs w:val="24"/>
        </w:rPr>
        <w:t xml:space="preserve"> </w:t>
      </w:r>
      <w:r w:rsidRPr="005D7464">
        <w:rPr>
          <w:sz w:val="24"/>
          <w:szCs w:val="24"/>
        </w:rPr>
        <w:t>me</w:t>
      </w:r>
      <w:r w:rsidRPr="005D7464">
        <w:rPr>
          <w:rFonts w:ascii="Tahoma" w:hAnsi="Tahoma" w:cs="Tahoma"/>
          <w:sz w:val="24"/>
          <w:szCs w:val="24"/>
        </w:rPr>
        <w:t xml:space="preserve"> </w:t>
      </w:r>
      <w:r w:rsidRPr="005D7464">
        <w:rPr>
          <w:sz w:val="24"/>
          <w:szCs w:val="24"/>
        </w:rPr>
        <w:t>not</w:t>
      </w:r>
      <w:r w:rsidRPr="005D7464">
        <w:rPr>
          <w:rFonts w:ascii="Tahoma" w:hAnsi="Tahoma" w:cs="Tahoma"/>
          <w:sz w:val="24"/>
          <w:szCs w:val="24"/>
        </w:rPr>
        <w:t xml:space="preserve"> </w:t>
      </w:r>
      <w:r w:rsidRPr="005D7464">
        <w:rPr>
          <w:sz w:val="24"/>
          <w:szCs w:val="24"/>
        </w:rPr>
        <w:t>in</w:t>
      </w:r>
      <w:r w:rsidRPr="005D7464">
        <w:rPr>
          <w:rFonts w:ascii="Tahoma" w:hAnsi="Tahoma" w:cs="Tahoma"/>
          <w:sz w:val="24"/>
          <w:szCs w:val="24"/>
        </w:rPr>
        <w:t xml:space="preserve"> </w:t>
      </w:r>
      <w:r w:rsidRPr="005D7464">
        <w:rPr>
          <w:sz w:val="24"/>
          <w:szCs w:val="24"/>
        </w:rPr>
        <w:t>mournful</w:t>
      </w:r>
      <w:r w:rsidRPr="005D7464">
        <w:rPr>
          <w:rFonts w:ascii="Tahoma" w:hAnsi="Tahoma" w:cs="Tahoma"/>
          <w:sz w:val="24"/>
          <w:szCs w:val="24"/>
        </w:rPr>
        <w:t xml:space="preserve"> </w:t>
      </w:r>
      <w:r w:rsidRPr="005D7464">
        <w:rPr>
          <w:sz w:val="24"/>
          <w:szCs w:val="24"/>
        </w:rPr>
        <w:t>numbers.</w:t>
      </w:r>
    </w:p>
    <w:p w14:paraId="22A18108"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Like</w:t>
      </w:r>
      <w:r w:rsidRPr="005D7464">
        <w:rPr>
          <w:rFonts w:ascii="Tahoma" w:hAnsi="Tahoma" w:cs="Tahoma"/>
          <w:sz w:val="24"/>
          <w:szCs w:val="24"/>
        </w:rPr>
        <w:t xml:space="preserve"> </w:t>
      </w:r>
      <w:r w:rsidRPr="005D7464">
        <w:rPr>
          <w:sz w:val="24"/>
          <w:szCs w:val="24"/>
        </w:rPr>
        <w:t>the</w:t>
      </w:r>
      <w:r w:rsidRPr="005D7464">
        <w:rPr>
          <w:rFonts w:ascii="Tahoma" w:hAnsi="Tahoma" w:cs="Tahoma"/>
          <w:sz w:val="24"/>
          <w:szCs w:val="24"/>
        </w:rPr>
        <w:t xml:space="preserve"> </w:t>
      </w:r>
      <w:r w:rsidRPr="005D7464">
        <w:rPr>
          <w:sz w:val="24"/>
          <w:szCs w:val="24"/>
        </w:rPr>
        <w:t>leaves</w:t>
      </w:r>
      <w:r w:rsidRPr="005D7464">
        <w:rPr>
          <w:rFonts w:ascii="Tahoma" w:hAnsi="Tahoma" w:cs="Tahoma"/>
          <w:sz w:val="24"/>
          <w:szCs w:val="24"/>
        </w:rPr>
        <w:t xml:space="preserve"> </w:t>
      </w:r>
      <w:r w:rsidRPr="005D7464">
        <w:rPr>
          <w:sz w:val="24"/>
          <w:szCs w:val="24"/>
        </w:rPr>
        <w:t>of</w:t>
      </w:r>
      <w:r w:rsidRPr="005D7464">
        <w:rPr>
          <w:rFonts w:ascii="Tahoma" w:hAnsi="Tahoma" w:cs="Tahoma"/>
          <w:sz w:val="24"/>
          <w:szCs w:val="24"/>
        </w:rPr>
        <w:t xml:space="preserve"> </w:t>
      </w:r>
      <w:r w:rsidRPr="005D7464">
        <w:rPr>
          <w:sz w:val="24"/>
          <w:szCs w:val="24"/>
        </w:rPr>
        <w:t>the</w:t>
      </w:r>
      <w:r w:rsidRPr="005D7464">
        <w:rPr>
          <w:rFonts w:ascii="Tahoma" w:hAnsi="Tahoma" w:cs="Tahoma"/>
          <w:sz w:val="24"/>
          <w:szCs w:val="24"/>
        </w:rPr>
        <w:t xml:space="preserve"> </w:t>
      </w:r>
      <w:r w:rsidRPr="005D7464">
        <w:rPr>
          <w:sz w:val="24"/>
          <w:szCs w:val="24"/>
        </w:rPr>
        <w:t>forest</w:t>
      </w:r>
      <w:r w:rsidRPr="005D7464">
        <w:rPr>
          <w:rFonts w:ascii="Tahoma" w:hAnsi="Tahoma" w:cs="Tahoma"/>
          <w:sz w:val="24"/>
          <w:szCs w:val="24"/>
        </w:rPr>
        <w:t xml:space="preserve"> </w:t>
      </w:r>
      <w:r w:rsidRPr="005D7464">
        <w:rPr>
          <w:sz w:val="24"/>
          <w:szCs w:val="24"/>
        </w:rPr>
        <w:t>when</w:t>
      </w:r>
      <w:r w:rsidRPr="005D7464">
        <w:rPr>
          <w:rFonts w:ascii="Tahoma" w:hAnsi="Tahoma" w:cs="Tahoma"/>
          <w:sz w:val="24"/>
          <w:szCs w:val="24"/>
        </w:rPr>
        <w:t xml:space="preserve"> </w:t>
      </w:r>
      <w:r w:rsidRPr="005D7464">
        <w:rPr>
          <w:sz w:val="24"/>
          <w:szCs w:val="24"/>
        </w:rPr>
        <w:t>summer</w:t>
      </w:r>
      <w:r w:rsidRPr="005D7464">
        <w:rPr>
          <w:rFonts w:ascii="Tahoma" w:hAnsi="Tahoma" w:cs="Tahoma"/>
          <w:sz w:val="24"/>
          <w:szCs w:val="24"/>
        </w:rPr>
        <w:t xml:space="preserve"> </w:t>
      </w:r>
      <w:r w:rsidRPr="005D7464">
        <w:rPr>
          <w:sz w:val="24"/>
          <w:szCs w:val="24"/>
        </w:rPr>
        <w:t>is</w:t>
      </w:r>
      <w:r w:rsidRPr="005D7464">
        <w:rPr>
          <w:rFonts w:ascii="Tahoma" w:hAnsi="Tahoma" w:cs="Tahoma"/>
          <w:sz w:val="24"/>
          <w:szCs w:val="24"/>
        </w:rPr>
        <w:t xml:space="preserve"> </w:t>
      </w:r>
      <w:r w:rsidRPr="005D7464">
        <w:rPr>
          <w:sz w:val="24"/>
          <w:szCs w:val="24"/>
        </w:rPr>
        <w:t>green.</w:t>
      </w:r>
    </w:p>
    <w:p w14:paraId="28DFD8BD"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My</w:t>
      </w:r>
      <w:r w:rsidRPr="005D7464">
        <w:rPr>
          <w:rFonts w:ascii="Tahoma" w:hAnsi="Tahoma" w:cs="Tahoma"/>
          <w:sz w:val="24"/>
          <w:szCs w:val="24"/>
        </w:rPr>
        <w:t xml:space="preserve"> </w:t>
      </w:r>
      <w:r w:rsidRPr="005D7464">
        <w:rPr>
          <w:sz w:val="24"/>
          <w:szCs w:val="24"/>
        </w:rPr>
        <w:t>life closed twice before its close.</w:t>
      </w:r>
    </w:p>
    <w:p w14:paraId="2E8A936B"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Love</w:t>
      </w:r>
      <w:r w:rsidRPr="005D7464">
        <w:rPr>
          <w:rFonts w:ascii="Tahoma" w:hAnsi="Tahoma" w:cs="Tahoma"/>
          <w:sz w:val="24"/>
          <w:szCs w:val="24"/>
        </w:rPr>
        <w:t xml:space="preserve"> </w:t>
      </w:r>
      <w:r w:rsidRPr="005D7464">
        <w:rPr>
          <w:sz w:val="24"/>
          <w:szCs w:val="24"/>
        </w:rPr>
        <w:t>again,</w:t>
      </w:r>
      <w:r w:rsidRPr="005D7464">
        <w:rPr>
          <w:rFonts w:ascii="Tahoma" w:hAnsi="Tahoma" w:cs="Tahoma"/>
          <w:sz w:val="24"/>
          <w:szCs w:val="24"/>
        </w:rPr>
        <w:t xml:space="preserve"> </w:t>
      </w:r>
      <w:r w:rsidRPr="005D7464">
        <w:rPr>
          <w:sz w:val="24"/>
          <w:szCs w:val="24"/>
        </w:rPr>
        <w:t>sing</w:t>
      </w:r>
      <w:r w:rsidRPr="005D7464">
        <w:rPr>
          <w:rFonts w:ascii="Tahoma" w:hAnsi="Tahoma" w:cs="Tahoma"/>
          <w:sz w:val="24"/>
          <w:szCs w:val="24"/>
        </w:rPr>
        <w:t xml:space="preserve"> </w:t>
      </w:r>
      <w:r w:rsidRPr="005D7464">
        <w:rPr>
          <w:sz w:val="24"/>
          <w:szCs w:val="24"/>
        </w:rPr>
        <w:t>again,</w:t>
      </w:r>
      <w:r w:rsidRPr="005D7464">
        <w:rPr>
          <w:rFonts w:ascii="Tahoma" w:hAnsi="Tahoma" w:cs="Tahoma"/>
          <w:sz w:val="24"/>
          <w:szCs w:val="24"/>
        </w:rPr>
        <w:t xml:space="preserve"> </w:t>
      </w:r>
      <w:r w:rsidRPr="005D7464">
        <w:rPr>
          <w:sz w:val="24"/>
          <w:szCs w:val="24"/>
        </w:rPr>
        <w:t>next</w:t>
      </w:r>
      <w:r w:rsidRPr="005D7464">
        <w:rPr>
          <w:rFonts w:ascii="Tahoma" w:hAnsi="Tahoma" w:cs="Tahoma"/>
          <w:sz w:val="24"/>
          <w:szCs w:val="24"/>
        </w:rPr>
        <w:t xml:space="preserve"> </w:t>
      </w:r>
      <w:r w:rsidRPr="005D7464">
        <w:rPr>
          <w:sz w:val="24"/>
          <w:szCs w:val="24"/>
        </w:rPr>
        <w:t>again,</w:t>
      </w:r>
      <w:r w:rsidRPr="005D7464">
        <w:rPr>
          <w:rFonts w:ascii="Tahoma" w:hAnsi="Tahoma" w:cs="Tahoma"/>
          <w:sz w:val="24"/>
          <w:szCs w:val="24"/>
        </w:rPr>
        <w:t xml:space="preserve"> </w:t>
      </w:r>
      <w:r w:rsidRPr="005D7464">
        <w:rPr>
          <w:sz w:val="24"/>
          <w:szCs w:val="24"/>
        </w:rPr>
        <w:t>young</w:t>
      </w:r>
      <w:r w:rsidRPr="005D7464">
        <w:rPr>
          <w:rFonts w:ascii="Tahoma" w:hAnsi="Tahoma" w:cs="Tahoma"/>
          <w:sz w:val="24"/>
          <w:szCs w:val="24"/>
        </w:rPr>
        <w:t xml:space="preserve"> </w:t>
      </w:r>
      <w:r w:rsidRPr="005D7464">
        <w:rPr>
          <w:sz w:val="24"/>
          <w:szCs w:val="24"/>
        </w:rPr>
        <w:t>again</w:t>
      </w:r>
    </w:p>
    <w:p w14:paraId="154631A9"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It</w:t>
      </w:r>
      <w:r w:rsidRPr="005D7464">
        <w:rPr>
          <w:rFonts w:ascii="Tahoma" w:hAnsi="Tahoma" w:cs="Tahoma"/>
          <w:sz w:val="24"/>
          <w:szCs w:val="24"/>
        </w:rPr>
        <w:t xml:space="preserve"> </w:t>
      </w:r>
      <w:r w:rsidRPr="005D7464">
        <w:rPr>
          <w:sz w:val="24"/>
          <w:szCs w:val="24"/>
        </w:rPr>
        <w:t>is better</w:t>
      </w:r>
      <w:r w:rsidRPr="005D7464">
        <w:rPr>
          <w:rFonts w:ascii="Tahoma" w:hAnsi="Tahoma" w:cs="Tahoma"/>
          <w:sz w:val="24"/>
          <w:szCs w:val="24"/>
        </w:rPr>
        <w:t xml:space="preserve"> </w:t>
      </w:r>
      <w:r w:rsidRPr="005D7464">
        <w:rPr>
          <w:sz w:val="24"/>
          <w:szCs w:val="24"/>
        </w:rPr>
        <w:t>to</w:t>
      </w:r>
      <w:r w:rsidRPr="005D7464">
        <w:rPr>
          <w:rFonts w:ascii="Tahoma" w:hAnsi="Tahoma" w:cs="Tahoma"/>
          <w:sz w:val="24"/>
          <w:szCs w:val="24"/>
        </w:rPr>
        <w:t xml:space="preserve"> </w:t>
      </w:r>
      <w:r w:rsidRPr="005D7464">
        <w:rPr>
          <w:sz w:val="24"/>
          <w:szCs w:val="24"/>
        </w:rPr>
        <w:t>fight</w:t>
      </w:r>
      <w:r w:rsidRPr="005D7464">
        <w:rPr>
          <w:rFonts w:ascii="Tahoma" w:hAnsi="Tahoma" w:cs="Tahoma"/>
          <w:sz w:val="24"/>
          <w:szCs w:val="24"/>
        </w:rPr>
        <w:t xml:space="preserve"> </w:t>
      </w:r>
      <w:r w:rsidRPr="005D7464">
        <w:rPr>
          <w:sz w:val="24"/>
          <w:szCs w:val="24"/>
        </w:rPr>
        <w:t>for</w:t>
      </w:r>
      <w:r w:rsidRPr="005D7464">
        <w:rPr>
          <w:rFonts w:ascii="Tahoma" w:hAnsi="Tahoma" w:cs="Tahoma"/>
          <w:sz w:val="24"/>
          <w:szCs w:val="24"/>
        </w:rPr>
        <w:t xml:space="preserve"> </w:t>
      </w:r>
      <w:r w:rsidRPr="005D7464">
        <w:rPr>
          <w:sz w:val="24"/>
          <w:szCs w:val="24"/>
        </w:rPr>
        <w:t>the</w:t>
      </w:r>
      <w:r w:rsidRPr="005D7464">
        <w:rPr>
          <w:rFonts w:ascii="Tahoma" w:hAnsi="Tahoma" w:cs="Tahoma"/>
          <w:sz w:val="24"/>
          <w:szCs w:val="24"/>
        </w:rPr>
        <w:t xml:space="preserve"> </w:t>
      </w:r>
      <w:r w:rsidRPr="005D7464">
        <w:rPr>
          <w:sz w:val="24"/>
          <w:szCs w:val="24"/>
        </w:rPr>
        <w:t>good</w:t>
      </w:r>
      <w:r w:rsidRPr="005D7464">
        <w:rPr>
          <w:rFonts w:ascii="Tahoma" w:hAnsi="Tahoma" w:cs="Tahoma"/>
          <w:sz w:val="24"/>
          <w:szCs w:val="24"/>
        </w:rPr>
        <w:t xml:space="preserve"> </w:t>
      </w:r>
      <w:r w:rsidRPr="005D7464">
        <w:rPr>
          <w:sz w:val="24"/>
          <w:szCs w:val="24"/>
        </w:rPr>
        <w:t>than</w:t>
      </w:r>
      <w:r w:rsidRPr="005D7464">
        <w:rPr>
          <w:rFonts w:ascii="Tahoma" w:hAnsi="Tahoma" w:cs="Tahoma"/>
          <w:sz w:val="24"/>
          <w:szCs w:val="24"/>
        </w:rPr>
        <w:t xml:space="preserve"> </w:t>
      </w:r>
      <w:r w:rsidRPr="005D7464">
        <w:rPr>
          <w:sz w:val="24"/>
          <w:szCs w:val="24"/>
        </w:rPr>
        <w:t>to</w:t>
      </w:r>
      <w:r w:rsidRPr="005D7464">
        <w:rPr>
          <w:rFonts w:ascii="Tahoma" w:hAnsi="Tahoma" w:cs="Tahoma"/>
          <w:sz w:val="24"/>
          <w:szCs w:val="24"/>
        </w:rPr>
        <w:t xml:space="preserve"> </w:t>
      </w:r>
      <w:r w:rsidRPr="005D7464">
        <w:rPr>
          <w:sz w:val="24"/>
          <w:szCs w:val="24"/>
        </w:rPr>
        <w:t>rave</w:t>
      </w:r>
      <w:r w:rsidRPr="005D7464">
        <w:rPr>
          <w:rFonts w:ascii="Tahoma" w:hAnsi="Tahoma" w:cs="Tahoma"/>
          <w:sz w:val="24"/>
          <w:szCs w:val="24"/>
        </w:rPr>
        <w:t xml:space="preserve"> </w:t>
      </w:r>
      <w:r w:rsidRPr="005D7464">
        <w:rPr>
          <w:sz w:val="24"/>
          <w:szCs w:val="24"/>
        </w:rPr>
        <w:t>at</w:t>
      </w:r>
      <w:r w:rsidRPr="005D7464">
        <w:rPr>
          <w:rFonts w:ascii="Tahoma" w:hAnsi="Tahoma" w:cs="Tahoma"/>
          <w:sz w:val="24"/>
          <w:szCs w:val="24"/>
        </w:rPr>
        <w:t xml:space="preserve"> </w:t>
      </w:r>
      <w:r w:rsidRPr="005D7464">
        <w:rPr>
          <w:sz w:val="24"/>
          <w:szCs w:val="24"/>
        </w:rPr>
        <w:t>the</w:t>
      </w:r>
      <w:r w:rsidRPr="005D7464">
        <w:rPr>
          <w:rFonts w:ascii="Tahoma" w:hAnsi="Tahoma" w:cs="Tahoma"/>
          <w:sz w:val="24"/>
          <w:szCs w:val="24"/>
        </w:rPr>
        <w:t xml:space="preserve"> </w:t>
      </w:r>
      <w:r w:rsidRPr="005D7464">
        <w:rPr>
          <w:sz w:val="24"/>
          <w:szCs w:val="24"/>
        </w:rPr>
        <w:t>ill.</w:t>
      </w:r>
    </w:p>
    <w:p w14:paraId="40EBE64E" w14:textId="77777777" w:rsidR="003C290C" w:rsidRPr="005D7464" w:rsidRDefault="003C290C" w:rsidP="003C290C">
      <w:pPr>
        <w:pStyle w:val="ListParagraph"/>
        <w:numPr>
          <w:ilvl w:val="0"/>
          <w:numId w:val="1"/>
        </w:numPr>
        <w:spacing w:line="480" w:lineRule="auto"/>
        <w:rPr>
          <w:sz w:val="24"/>
          <w:szCs w:val="24"/>
        </w:rPr>
      </w:pPr>
      <w:r w:rsidRPr="005D7464">
        <w:rPr>
          <w:sz w:val="24"/>
          <w:szCs w:val="24"/>
        </w:rPr>
        <w:t>Lord</w:t>
      </w:r>
      <w:r w:rsidRPr="005D7464">
        <w:rPr>
          <w:rFonts w:ascii="Tahoma" w:hAnsi="Tahoma" w:cs="Tahoma"/>
          <w:sz w:val="24"/>
          <w:szCs w:val="24"/>
        </w:rPr>
        <w:t xml:space="preserve"> </w:t>
      </w:r>
      <w:r w:rsidRPr="005D7464">
        <w:rPr>
          <w:sz w:val="24"/>
          <w:szCs w:val="24"/>
        </w:rPr>
        <w:t>what</w:t>
      </w:r>
      <w:r w:rsidRPr="005D7464">
        <w:rPr>
          <w:rFonts w:ascii="Tahoma" w:hAnsi="Tahoma" w:cs="Tahoma"/>
          <w:sz w:val="24"/>
          <w:szCs w:val="24"/>
        </w:rPr>
        <w:t xml:space="preserve"> </w:t>
      </w:r>
      <w:r w:rsidRPr="005D7464">
        <w:rPr>
          <w:sz w:val="24"/>
          <w:szCs w:val="24"/>
        </w:rPr>
        <w:t>fools</w:t>
      </w:r>
      <w:r w:rsidRPr="005D7464">
        <w:rPr>
          <w:rFonts w:ascii="Tahoma" w:hAnsi="Tahoma" w:cs="Tahoma"/>
          <w:sz w:val="24"/>
          <w:szCs w:val="24"/>
        </w:rPr>
        <w:t xml:space="preserve"> </w:t>
      </w:r>
      <w:r w:rsidRPr="005D7464">
        <w:rPr>
          <w:sz w:val="24"/>
          <w:szCs w:val="24"/>
        </w:rPr>
        <w:t>these</w:t>
      </w:r>
      <w:r w:rsidRPr="005D7464">
        <w:rPr>
          <w:rFonts w:ascii="Tahoma" w:hAnsi="Tahoma" w:cs="Tahoma"/>
          <w:sz w:val="24"/>
          <w:szCs w:val="24"/>
        </w:rPr>
        <w:t xml:space="preserve"> </w:t>
      </w:r>
      <w:r w:rsidRPr="005D7464">
        <w:rPr>
          <w:sz w:val="24"/>
          <w:szCs w:val="24"/>
        </w:rPr>
        <w:t>mortals</w:t>
      </w:r>
      <w:r w:rsidRPr="005D7464">
        <w:rPr>
          <w:rFonts w:ascii="Tahoma" w:hAnsi="Tahoma" w:cs="Tahoma"/>
          <w:sz w:val="24"/>
          <w:szCs w:val="24"/>
        </w:rPr>
        <w:t xml:space="preserve"> </w:t>
      </w:r>
      <w:r w:rsidRPr="005D7464">
        <w:rPr>
          <w:sz w:val="24"/>
          <w:szCs w:val="24"/>
        </w:rPr>
        <w:t>be</w:t>
      </w:r>
      <w:r w:rsidRPr="005D7464">
        <w:rPr>
          <w:rFonts w:ascii="Tahoma" w:hAnsi="Tahoma" w:cs="Tahoma"/>
          <w:sz w:val="24"/>
          <w:szCs w:val="24"/>
        </w:rPr>
        <w:t xml:space="preserve"> </w:t>
      </w:r>
    </w:p>
    <w:p w14:paraId="3F82C0A0" w14:textId="77777777" w:rsidR="003C290C" w:rsidRDefault="003C290C"/>
    <w:sectPr w:rsidR="003C2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29A2"/>
    <w:multiLevelType w:val="hybridMultilevel"/>
    <w:tmpl w:val="E52C7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803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0C"/>
    <w:rsid w:val="001F7CCC"/>
    <w:rsid w:val="003931AC"/>
    <w:rsid w:val="003C290C"/>
    <w:rsid w:val="006634EA"/>
    <w:rsid w:val="00745922"/>
    <w:rsid w:val="00B701D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44F0A"/>
  <w15:chartTrackingRefBased/>
  <w15:docId w15:val="{5E480108-03D9-483C-B04C-0DD56135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0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90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90C"/>
    <w:pPr>
      <w:ind w:left="720"/>
      <w:contextualSpacing/>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2022-05-27T11:34:00Z</dcterms:created>
  <dcterms:modified xsi:type="dcterms:W3CDTF">2022-05-27T11:37:00Z</dcterms:modified>
</cp:coreProperties>
</file>