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7A92F" w14:textId="3BBC17B6" w:rsidR="000F31BB" w:rsidRPr="000F31BB" w:rsidRDefault="000F31BB" w:rsidP="000F31BB">
      <w:pPr>
        <w:pStyle w:val="Body"/>
        <w:rPr>
          <w:b/>
          <w:color w:val="403152" w:themeColor="accent4" w:themeShade="80"/>
          <w:sz w:val="52"/>
          <w:szCs w:val="18"/>
        </w:rPr>
      </w:pPr>
    </w:p>
    <w:p w14:paraId="63868B33" w14:textId="26FE8B1B" w:rsidR="000F31BB" w:rsidRDefault="00CB148F" w:rsidP="000F31BB">
      <w:pPr>
        <w:pStyle w:val="Body"/>
        <w:jc w:val="right"/>
        <w:rPr>
          <w:b/>
          <w:color w:val="FFC000"/>
          <w:sz w:val="200"/>
        </w:rPr>
      </w:pPr>
      <w:r w:rsidRPr="000F31BB">
        <w:rPr>
          <w:b/>
          <w:color w:val="FFC000"/>
          <w:sz w:val="72"/>
        </w:rPr>
        <w:t>Miniatures</w:t>
      </w:r>
      <w:r w:rsidR="00711B75" w:rsidRPr="000F31BB">
        <w:rPr>
          <w:b/>
          <w:color w:val="FFC000"/>
          <w:sz w:val="72"/>
        </w:rPr>
        <w:t xml:space="preserve"> Dessert</w:t>
      </w:r>
      <w:r w:rsidR="000F31BB">
        <w:rPr>
          <w:b/>
          <w:color w:val="FFC000"/>
          <w:sz w:val="72"/>
        </w:rPr>
        <w:t>s</w:t>
      </w:r>
      <w:r w:rsidRPr="000F31BB">
        <w:rPr>
          <w:b/>
          <w:color w:val="FFC000"/>
          <w:sz w:val="200"/>
        </w:rPr>
        <w:t xml:space="preserve"> </w:t>
      </w:r>
    </w:p>
    <w:p w14:paraId="43A3CDAF" w14:textId="0E2B5657" w:rsidR="00CB148F" w:rsidRDefault="00582A23" w:rsidP="000F31BB">
      <w:pPr>
        <w:pStyle w:val="Body"/>
        <w:jc w:val="center"/>
        <w:rPr>
          <w:bCs/>
          <w:color w:val="5F497A" w:themeColor="accent4" w:themeShade="BF"/>
          <w:spacing w:val="5"/>
          <w:kern w:val="28"/>
          <w:sz w:val="28"/>
          <w:szCs w:val="52"/>
          <w:u w:color="17365D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9BFEAE" wp14:editId="07425240">
            <wp:simplePos x="0" y="0"/>
            <wp:positionH relativeFrom="column">
              <wp:posOffset>159096</wp:posOffset>
            </wp:positionH>
            <wp:positionV relativeFrom="paragraph">
              <wp:posOffset>281132</wp:posOffset>
            </wp:positionV>
            <wp:extent cx="6294120" cy="4196715"/>
            <wp:effectExtent l="0" t="0" r="0" b="0"/>
            <wp:wrapNone/>
            <wp:docPr id="1" name="Picture 1" descr="The Iced VoVo-inspired ice cream cake that changes everything - Recipes -  delicious.com.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Iced VoVo-inspired ice cream cake that changes everything - Recipes -  delicious.com.a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419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148F" w:rsidRPr="00652B9A">
        <w:rPr>
          <w:b/>
          <w:color w:val="FABF8F" w:themeColor="accent6" w:themeTint="99"/>
          <w:sz w:val="200"/>
        </w:rPr>
        <w:br/>
      </w:r>
    </w:p>
    <w:p w14:paraId="5A06CB49" w14:textId="7BC435F0" w:rsidR="00711B75" w:rsidRDefault="00711B75" w:rsidP="00652B9A">
      <w:pPr>
        <w:pStyle w:val="Body"/>
        <w:ind w:left="1134" w:right="1110"/>
        <w:rPr>
          <w:bCs/>
          <w:color w:val="5F497A" w:themeColor="accent4" w:themeShade="BF"/>
          <w:spacing w:val="5"/>
          <w:kern w:val="28"/>
          <w:sz w:val="28"/>
          <w:szCs w:val="52"/>
          <w:u w:color="17365D"/>
        </w:rPr>
      </w:pPr>
    </w:p>
    <w:p w14:paraId="5E3C28BF" w14:textId="77777777" w:rsidR="000F31BB" w:rsidRDefault="000F31BB" w:rsidP="00711B75">
      <w:pPr>
        <w:rPr>
          <w:rFonts w:ascii="Calibri" w:hAnsi="Calibri" w:cs="Calibri"/>
          <w:b/>
          <w:sz w:val="36"/>
        </w:rPr>
      </w:pPr>
    </w:p>
    <w:p w14:paraId="5FBA816C" w14:textId="77777777" w:rsidR="000F31BB" w:rsidRDefault="000F31BB" w:rsidP="00711B75">
      <w:pPr>
        <w:rPr>
          <w:rFonts w:ascii="Calibri" w:hAnsi="Calibri" w:cs="Calibri"/>
          <w:b/>
          <w:sz w:val="36"/>
        </w:rPr>
      </w:pPr>
    </w:p>
    <w:p w14:paraId="5FD47F18" w14:textId="77777777" w:rsidR="000F31BB" w:rsidRDefault="000F31BB" w:rsidP="00711B75">
      <w:pPr>
        <w:rPr>
          <w:rFonts w:ascii="Calibri" w:hAnsi="Calibri" w:cs="Calibri"/>
          <w:b/>
          <w:sz w:val="36"/>
        </w:rPr>
      </w:pPr>
    </w:p>
    <w:p w14:paraId="7D491F45" w14:textId="2C41DA96" w:rsidR="000F31BB" w:rsidRDefault="000F31BB" w:rsidP="00711B75">
      <w:pPr>
        <w:rPr>
          <w:rFonts w:ascii="Calibri" w:hAnsi="Calibri" w:cs="Calibri"/>
          <w:b/>
          <w:sz w:val="36"/>
        </w:rPr>
      </w:pPr>
    </w:p>
    <w:p w14:paraId="756B8581" w14:textId="77777777" w:rsidR="00582A23" w:rsidRDefault="00582A23" w:rsidP="00711B75">
      <w:pPr>
        <w:rPr>
          <w:rFonts w:ascii="Calibri" w:hAnsi="Calibri" w:cs="Calibri"/>
          <w:b/>
          <w:sz w:val="36"/>
        </w:rPr>
      </w:pPr>
    </w:p>
    <w:p w14:paraId="09B1C3A8" w14:textId="77777777" w:rsidR="000F31BB" w:rsidRDefault="000F31BB" w:rsidP="00711B75">
      <w:pPr>
        <w:rPr>
          <w:rFonts w:ascii="Calibri" w:hAnsi="Calibri" w:cs="Calibri"/>
          <w:b/>
          <w:sz w:val="36"/>
        </w:rPr>
      </w:pPr>
    </w:p>
    <w:p w14:paraId="02E49C80" w14:textId="03ABB69D" w:rsidR="00711B75" w:rsidRPr="000C64AD" w:rsidRDefault="00711B75" w:rsidP="000F31BB">
      <w:pPr>
        <w:jc w:val="right"/>
        <w:rPr>
          <w:rFonts w:ascii="Calibri" w:hAnsi="Calibri" w:cs="Calibri"/>
          <w:b/>
          <w:sz w:val="36"/>
        </w:rPr>
      </w:pPr>
      <w:r w:rsidRPr="000C64AD">
        <w:rPr>
          <w:rFonts w:ascii="Calibri" w:hAnsi="Calibri" w:cs="Calibri"/>
          <w:b/>
          <w:sz w:val="36"/>
        </w:rPr>
        <w:t>Design Brief</w:t>
      </w:r>
    </w:p>
    <w:p w14:paraId="17549027" w14:textId="3397CEEB" w:rsidR="00711B75" w:rsidRPr="000F31BB" w:rsidRDefault="00A42642" w:rsidP="000F31BB">
      <w:pPr>
        <w:jc w:val="right"/>
        <w:rPr>
          <w:rFonts w:ascii="Calibri" w:hAnsi="Calibri" w:cs="Calibri"/>
          <w:sz w:val="24"/>
          <w:szCs w:val="24"/>
        </w:rPr>
      </w:pPr>
      <w:r w:rsidRPr="000F31BB">
        <w:rPr>
          <w:rFonts w:ascii="Calibri" w:hAnsi="Calibri" w:cs="Calibri"/>
          <w:sz w:val="24"/>
          <w:szCs w:val="24"/>
        </w:rPr>
        <w:t>You are required to take</w:t>
      </w:r>
      <w:r w:rsidR="000F31BB" w:rsidRPr="000F31BB">
        <w:rPr>
          <w:rFonts w:ascii="Calibri" w:hAnsi="Calibri" w:cs="Calibri"/>
          <w:sz w:val="24"/>
          <w:szCs w:val="24"/>
        </w:rPr>
        <w:t xml:space="preserve"> a</w:t>
      </w:r>
      <w:r w:rsidRPr="000F31BB">
        <w:rPr>
          <w:rFonts w:ascii="Calibri" w:hAnsi="Calibri" w:cs="Calibri"/>
          <w:sz w:val="24"/>
          <w:szCs w:val="24"/>
        </w:rPr>
        <w:t xml:space="preserve"> </w:t>
      </w:r>
      <w:r w:rsidR="00D63D2D">
        <w:rPr>
          <w:rFonts w:ascii="Calibri" w:hAnsi="Calibri" w:cs="Calibri"/>
          <w:sz w:val="24"/>
          <w:szCs w:val="24"/>
        </w:rPr>
        <w:t>traditionally Aussie ingredient</w:t>
      </w:r>
      <w:r w:rsidRPr="000F31BB">
        <w:rPr>
          <w:rFonts w:ascii="Calibri" w:hAnsi="Calibri" w:cs="Calibri"/>
          <w:sz w:val="24"/>
          <w:szCs w:val="24"/>
        </w:rPr>
        <w:t xml:space="preserve"> and</w:t>
      </w:r>
      <w:r w:rsidR="00D63D2D">
        <w:rPr>
          <w:rFonts w:ascii="Calibri" w:hAnsi="Calibri" w:cs="Calibri"/>
          <w:sz w:val="24"/>
          <w:szCs w:val="24"/>
        </w:rPr>
        <w:t xml:space="preserve"> showcase it in miniature dessert.  Through </w:t>
      </w:r>
      <w:r w:rsidR="00D93385">
        <w:rPr>
          <w:rFonts w:ascii="Calibri" w:hAnsi="Calibri" w:cs="Calibri"/>
          <w:sz w:val="24"/>
          <w:szCs w:val="24"/>
        </w:rPr>
        <w:t xml:space="preserve">the </w:t>
      </w:r>
      <w:r w:rsidR="00D63D2D">
        <w:rPr>
          <w:rFonts w:ascii="Calibri" w:hAnsi="Calibri" w:cs="Calibri"/>
          <w:sz w:val="24"/>
          <w:szCs w:val="24"/>
        </w:rPr>
        <w:t xml:space="preserve">creation of your </w:t>
      </w:r>
      <w:proofErr w:type="gramStart"/>
      <w:r w:rsidR="00D63D2D">
        <w:rPr>
          <w:rFonts w:ascii="Calibri" w:hAnsi="Calibri" w:cs="Calibri"/>
          <w:sz w:val="24"/>
          <w:szCs w:val="24"/>
        </w:rPr>
        <w:t>dessert</w:t>
      </w:r>
      <w:proofErr w:type="gramEnd"/>
      <w:r w:rsidR="00D63D2D">
        <w:rPr>
          <w:rFonts w:ascii="Calibri" w:hAnsi="Calibri" w:cs="Calibri"/>
          <w:sz w:val="24"/>
          <w:szCs w:val="24"/>
        </w:rPr>
        <w:t xml:space="preserve"> you must utilise a current/</w:t>
      </w:r>
      <w:r w:rsidR="00711B75" w:rsidRPr="000F31BB">
        <w:rPr>
          <w:rFonts w:ascii="Calibri" w:hAnsi="Calibri" w:cs="Calibri"/>
          <w:sz w:val="24"/>
          <w:szCs w:val="24"/>
        </w:rPr>
        <w:t>emerging technolog</w:t>
      </w:r>
      <w:r w:rsidR="00D63D2D">
        <w:rPr>
          <w:rFonts w:ascii="Calibri" w:hAnsi="Calibri" w:cs="Calibri"/>
          <w:sz w:val="24"/>
          <w:szCs w:val="24"/>
        </w:rPr>
        <w:t>y</w:t>
      </w:r>
      <w:r w:rsidR="00711B75" w:rsidRPr="000F31BB">
        <w:rPr>
          <w:rFonts w:ascii="Calibri" w:hAnsi="Calibri" w:cs="Calibri"/>
          <w:sz w:val="24"/>
          <w:szCs w:val="24"/>
        </w:rPr>
        <w:t xml:space="preserve"> </w:t>
      </w:r>
      <w:r w:rsidR="00D63D2D">
        <w:rPr>
          <w:rFonts w:ascii="Calibri" w:hAnsi="Calibri" w:cs="Calibri"/>
          <w:sz w:val="24"/>
          <w:szCs w:val="24"/>
        </w:rPr>
        <w:t>from</w:t>
      </w:r>
      <w:r w:rsidR="00711B75" w:rsidRPr="000F31BB">
        <w:rPr>
          <w:rFonts w:ascii="Calibri" w:hAnsi="Calibri" w:cs="Calibri"/>
          <w:sz w:val="24"/>
          <w:szCs w:val="24"/>
        </w:rPr>
        <w:t xml:space="preserve"> the Food and Hospitality Industry. </w:t>
      </w:r>
      <w:r w:rsidRPr="000F31BB">
        <w:rPr>
          <w:rFonts w:ascii="Calibri" w:hAnsi="Calibri" w:cs="Calibri"/>
          <w:sz w:val="24"/>
          <w:szCs w:val="24"/>
        </w:rPr>
        <w:t xml:space="preserve">You </w:t>
      </w:r>
      <w:r w:rsidR="00A27E4C">
        <w:rPr>
          <w:rFonts w:ascii="Calibri" w:hAnsi="Calibri" w:cs="Calibri"/>
          <w:sz w:val="24"/>
          <w:szCs w:val="24"/>
        </w:rPr>
        <w:t xml:space="preserve">must </w:t>
      </w:r>
      <w:r w:rsidRPr="000F31BB">
        <w:rPr>
          <w:rFonts w:ascii="Calibri" w:hAnsi="Calibri" w:cs="Calibri"/>
          <w:sz w:val="24"/>
          <w:szCs w:val="24"/>
        </w:rPr>
        <w:t xml:space="preserve">develop 10 miniature serves of the </w:t>
      </w:r>
      <w:r w:rsidR="000F31BB" w:rsidRPr="000F31BB">
        <w:rPr>
          <w:rFonts w:ascii="Calibri" w:hAnsi="Calibri" w:cs="Calibri"/>
          <w:sz w:val="24"/>
          <w:szCs w:val="24"/>
        </w:rPr>
        <w:t xml:space="preserve">dessert </w:t>
      </w:r>
      <w:r w:rsidR="00A27E4C">
        <w:rPr>
          <w:rFonts w:ascii="Calibri" w:hAnsi="Calibri" w:cs="Calibri"/>
          <w:sz w:val="24"/>
          <w:szCs w:val="24"/>
        </w:rPr>
        <w:t>and present them in a</w:t>
      </w:r>
      <w:r w:rsidR="000F31BB" w:rsidRPr="000F31BB">
        <w:rPr>
          <w:rFonts w:ascii="Calibri" w:hAnsi="Calibri" w:cs="Calibri"/>
          <w:sz w:val="24"/>
          <w:szCs w:val="24"/>
        </w:rPr>
        <w:t xml:space="preserve"> sophisticated manner.</w:t>
      </w:r>
    </w:p>
    <w:p w14:paraId="6189ADFE" w14:textId="245F35DB" w:rsidR="00711B75" w:rsidRPr="000F31BB" w:rsidRDefault="00711B75" w:rsidP="000F31BB">
      <w:pPr>
        <w:jc w:val="right"/>
        <w:rPr>
          <w:rFonts w:ascii="Calibri" w:hAnsi="Calibri" w:cs="Calibri"/>
          <w:sz w:val="24"/>
          <w:szCs w:val="24"/>
        </w:rPr>
      </w:pPr>
      <w:r w:rsidRPr="000F31BB">
        <w:rPr>
          <w:rFonts w:ascii="Calibri" w:hAnsi="Calibri" w:cs="Calibri"/>
          <w:sz w:val="24"/>
          <w:szCs w:val="24"/>
        </w:rPr>
        <w:t>You will be required to produce and present your chosen dish in pairs.</w:t>
      </w:r>
    </w:p>
    <w:p w14:paraId="5C652FEF" w14:textId="220572A3" w:rsidR="00711B75" w:rsidRPr="000F31BB" w:rsidRDefault="00711B75" w:rsidP="000F31BB">
      <w:pPr>
        <w:jc w:val="right"/>
        <w:rPr>
          <w:rFonts w:ascii="Calibri" w:hAnsi="Calibri" w:cs="Calibri"/>
          <w:sz w:val="24"/>
          <w:szCs w:val="24"/>
        </w:rPr>
      </w:pPr>
      <w:r w:rsidRPr="000F31BB">
        <w:rPr>
          <w:rFonts w:ascii="Calibri" w:hAnsi="Calibri" w:cs="Calibri"/>
          <w:sz w:val="24"/>
          <w:szCs w:val="24"/>
        </w:rPr>
        <w:t xml:space="preserve">The product you decide to make will need to be made in a </w:t>
      </w:r>
      <w:proofErr w:type="gramStart"/>
      <w:r w:rsidRPr="000F31BB">
        <w:rPr>
          <w:rFonts w:ascii="Calibri" w:hAnsi="Calibri" w:cs="Calibri"/>
          <w:sz w:val="24"/>
          <w:szCs w:val="24"/>
        </w:rPr>
        <w:t>90 minute</w:t>
      </w:r>
      <w:proofErr w:type="gramEnd"/>
      <w:r w:rsidRPr="000F31BB">
        <w:rPr>
          <w:rFonts w:ascii="Calibri" w:hAnsi="Calibri" w:cs="Calibri"/>
          <w:sz w:val="24"/>
          <w:szCs w:val="24"/>
        </w:rPr>
        <w:t xml:space="preserve"> lesson and you should attempt to challenge your skill level, whilst working safely</w:t>
      </w:r>
      <w:r w:rsidR="000F31BB" w:rsidRPr="000F31BB">
        <w:rPr>
          <w:rFonts w:ascii="Calibri" w:hAnsi="Calibri" w:cs="Calibri"/>
          <w:sz w:val="24"/>
          <w:szCs w:val="24"/>
        </w:rPr>
        <w:t xml:space="preserve"> and hygienically</w:t>
      </w:r>
      <w:r w:rsidRPr="000F31BB">
        <w:rPr>
          <w:rFonts w:ascii="Calibri" w:hAnsi="Calibri" w:cs="Calibri"/>
          <w:sz w:val="24"/>
          <w:szCs w:val="24"/>
        </w:rPr>
        <w:t xml:space="preserve"> with the appropriate tools and equipment.</w:t>
      </w:r>
    </w:p>
    <w:p w14:paraId="26CC339C" w14:textId="77777777" w:rsidR="00711B75" w:rsidRPr="00652B9A" w:rsidRDefault="00711B75" w:rsidP="000F31BB">
      <w:pPr>
        <w:pStyle w:val="Body"/>
        <w:ind w:left="1134" w:right="1110"/>
        <w:jc w:val="right"/>
        <w:rPr>
          <w:bCs/>
          <w:color w:val="5F497A" w:themeColor="accent4" w:themeShade="BF"/>
          <w:spacing w:val="5"/>
          <w:kern w:val="28"/>
          <w:sz w:val="28"/>
          <w:szCs w:val="52"/>
          <w:u w:color="17365D"/>
        </w:rPr>
      </w:pPr>
    </w:p>
    <w:p w14:paraId="59EF7AB5" w14:textId="43A79A75" w:rsidR="00CB148F" w:rsidRDefault="00CB148F" w:rsidP="00CB148F">
      <w:pPr>
        <w:pStyle w:val="Body"/>
        <w:rPr>
          <w:color w:val="FABF8F" w:themeColor="accent6" w:themeTint="99"/>
          <w:sz w:val="32"/>
        </w:rPr>
      </w:pPr>
    </w:p>
    <w:p w14:paraId="0FDD553F" w14:textId="77777777" w:rsidR="00582A23" w:rsidRPr="009125F2" w:rsidRDefault="00582A23" w:rsidP="00CB148F">
      <w:pPr>
        <w:pStyle w:val="Body"/>
        <w:rPr>
          <w:color w:val="FABF8F" w:themeColor="accent6" w:themeTint="99"/>
          <w:sz w:val="32"/>
        </w:rPr>
      </w:pPr>
    </w:p>
    <w:sdt>
      <w:sdtPr>
        <w:id w:val="1065845298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sz w:val="36"/>
          <w:szCs w:val="36"/>
          <w:lang w:val="en-US" w:eastAsia="ja-JP"/>
        </w:rPr>
      </w:sdtEndPr>
      <w:sdtContent>
        <w:p w14:paraId="59CFF47F" w14:textId="17344D86" w:rsidR="000D411B" w:rsidRPr="003E2A54" w:rsidRDefault="000D411B" w:rsidP="000D411B">
          <w:pPr>
            <w:spacing w:after="160" w:line="259" w:lineRule="auto"/>
            <w:rPr>
              <w:rFonts w:ascii="Calibri" w:eastAsia="Calibri" w:hAnsi="Calibri"/>
              <w:b/>
            </w:rPr>
          </w:pPr>
          <w:r w:rsidRPr="003E2A54">
            <w:rPr>
              <w:rFonts w:ascii="Calibri" w:eastAsia="Calibri" w:hAnsi="Calibri"/>
              <w:b/>
              <w:sz w:val="36"/>
            </w:rPr>
            <w:t>1. Criteria for Success</w:t>
          </w:r>
          <w:r w:rsidRPr="003E2A54">
            <w:rPr>
              <w:rFonts w:ascii="Calibri" w:eastAsia="Calibri" w:hAnsi="Calibri"/>
              <w:b/>
              <w:sz w:val="36"/>
            </w:rPr>
            <w:br/>
          </w:r>
          <w:r w:rsidRPr="003E2A54">
            <w:rPr>
              <w:rFonts w:ascii="Calibri" w:eastAsia="Calibri" w:hAnsi="Calibri"/>
              <w:bCs/>
            </w:rPr>
            <w:t>List specific factors that need to be considered to make this task successful in the table below:</w:t>
          </w:r>
        </w:p>
        <w:tbl>
          <w:tblPr>
            <w:tblStyle w:val="TableGrid1"/>
            <w:tblW w:w="0" w:type="auto"/>
            <w:tblLook w:val="04A0" w:firstRow="1" w:lastRow="0" w:firstColumn="1" w:lastColumn="0" w:noHBand="0" w:noVBand="1"/>
          </w:tblPr>
          <w:tblGrid>
            <w:gridCol w:w="4484"/>
            <w:gridCol w:w="4484"/>
          </w:tblGrid>
          <w:tr w:rsidR="000D411B" w:rsidRPr="003E2A54" w14:paraId="4F9B5979" w14:textId="77777777" w:rsidTr="009C040A">
            <w:trPr>
              <w:trHeight w:val="734"/>
            </w:trPr>
            <w:tc>
              <w:tcPr>
                <w:tcW w:w="4484" w:type="dxa"/>
              </w:tcPr>
              <w:p w14:paraId="19E38514" w14:textId="77777777" w:rsidR="000D411B" w:rsidRPr="003E2A54" w:rsidRDefault="000D411B" w:rsidP="009C040A">
                <w:pPr>
                  <w:rPr>
                    <w:b/>
                  </w:rPr>
                </w:pPr>
                <w:r w:rsidRPr="003E2A54">
                  <w:rPr>
                    <w:b/>
                  </w:rPr>
                  <w:t>Considerations (flexible factors that allow the product to be changed/modified)</w:t>
                </w:r>
              </w:p>
            </w:tc>
            <w:tc>
              <w:tcPr>
                <w:tcW w:w="4484" w:type="dxa"/>
              </w:tcPr>
              <w:p w14:paraId="48751B0B" w14:textId="77777777" w:rsidR="000D411B" w:rsidRPr="003E2A54" w:rsidRDefault="000D411B" w:rsidP="009C040A">
                <w:pPr>
                  <w:rPr>
                    <w:b/>
                  </w:rPr>
                </w:pPr>
                <w:r w:rsidRPr="003E2A54">
                  <w:rPr>
                    <w:b/>
                  </w:rPr>
                  <w:t>Constraints (inflexible factors that must comply to the design brief)</w:t>
                </w:r>
              </w:p>
            </w:tc>
          </w:tr>
          <w:tr w:rsidR="000D411B" w:rsidRPr="003E2A54" w14:paraId="22B39A0B" w14:textId="77777777" w:rsidTr="009C040A">
            <w:trPr>
              <w:trHeight w:val="3296"/>
            </w:trPr>
            <w:tc>
              <w:tcPr>
                <w:tcW w:w="4484" w:type="dxa"/>
              </w:tcPr>
              <w:p w14:paraId="15C4670D" w14:textId="77777777" w:rsidR="000D411B" w:rsidRPr="003E2A54" w:rsidRDefault="000D411B" w:rsidP="009C040A"/>
              <w:p w14:paraId="2AB22D60" w14:textId="77777777" w:rsidR="000D411B" w:rsidRPr="003E2A54" w:rsidRDefault="000D411B" w:rsidP="009C040A"/>
              <w:p w14:paraId="10837293" w14:textId="77777777" w:rsidR="000D411B" w:rsidRPr="003E2A54" w:rsidRDefault="000D411B" w:rsidP="009C040A"/>
              <w:p w14:paraId="1DCF3BCF" w14:textId="77777777" w:rsidR="000D411B" w:rsidRPr="003E2A54" w:rsidRDefault="000D411B" w:rsidP="009C040A"/>
              <w:p w14:paraId="323635D6" w14:textId="77777777" w:rsidR="000D411B" w:rsidRPr="003E2A54" w:rsidRDefault="000D411B" w:rsidP="009C040A"/>
            </w:tc>
            <w:tc>
              <w:tcPr>
                <w:tcW w:w="4484" w:type="dxa"/>
              </w:tcPr>
              <w:p w14:paraId="64BC3113" w14:textId="77777777" w:rsidR="000D411B" w:rsidRPr="003E2A54" w:rsidRDefault="000D411B" w:rsidP="009C040A">
                <w:pPr>
                  <w:ind w:left="720"/>
                  <w:contextualSpacing/>
                </w:pPr>
              </w:p>
            </w:tc>
          </w:tr>
        </w:tbl>
        <w:p w14:paraId="7CBC54C9" w14:textId="51F7D3DA" w:rsidR="000D411B" w:rsidRDefault="000D411B" w:rsidP="00711B75"/>
        <w:p w14:paraId="073167D3" w14:textId="77777777" w:rsidR="000D411B" w:rsidRDefault="000D411B" w:rsidP="00711B75"/>
        <w:p w14:paraId="2A2BD8AD" w14:textId="56BC0F3D" w:rsidR="00442F9F" w:rsidRPr="00BC3192" w:rsidRDefault="000D411B" w:rsidP="00711B75">
          <w:pPr>
            <w:rPr>
              <w:sz w:val="28"/>
              <w:szCs w:val="28"/>
            </w:rPr>
          </w:pPr>
          <w:r>
            <w:rPr>
              <w:rFonts w:ascii="Calibri" w:eastAsia="Calibri" w:hAnsi="Calibri"/>
              <w:b/>
              <w:sz w:val="36"/>
            </w:rPr>
            <w:t>2</w:t>
          </w:r>
          <w:r w:rsidRPr="003E2A54">
            <w:rPr>
              <w:rFonts w:ascii="Calibri" w:eastAsia="Calibri" w:hAnsi="Calibri"/>
              <w:b/>
              <w:sz w:val="36"/>
            </w:rPr>
            <w:t xml:space="preserve">. </w:t>
          </w:r>
          <w:r>
            <w:rPr>
              <w:rFonts w:ascii="Calibri" w:eastAsia="Calibri" w:hAnsi="Calibri"/>
              <w:b/>
              <w:sz w:val="36"/>
            </w:rPr>
            <w:t>Mind Map</w:t>
          </w:r>
          <w:r>
            <w:br/>
          </w:r>
          <w:r w:rsidR="00442F9F" w:rsidRPr="00BC3192">
            <w:rPr>
              <w:sz w:val="28"/>
              <w:szCs w:val="28"/>
            </w:rPr>
            <w:t xml:space="preserve">Construct a mind map that explores </w:t>
          </w:r>
          <w:r w:rsidR="00442F9F" w:rsidRPr="00BC3192">
            <w:rPr>
              <w:sz w:val="28"/>
              <w:szCs w:val="28"/>
              <w:u w:val="single"/>
            </w:rPr>
            <w:t xml:space="preserve">in detail </w:t>
          </w:r>
          <w:r w:rsidR="00442F9F" w:rsidRPr="00BC3192">
            <w:rPr>
              <w:sz w:val="28"/>
              <w:szCs w:val="28"/>
            </w:rPr>
            <w:t>the different criteria identified in the design brief.</w:t>
          </w:r>
        </w:p>
        <w:p w14:paraId="07A16A09" w14:textId="77777777" w:rsidR="005F0939" w:rsidRDefault="005F0939" w:rsidP="00711B75"/>
        <w:p w14:paraId="66D0F67F" w14:textId="31D5D575" w:rsidR="00B103DF" w:rsidRPr="00B103DF" w:rsidRDefault="00F443BE" w:rsidP="00711B75">
          <w:pPr>
            <w:rPr>
              <w:rFonts w:ascii="Calibri" w:eastAsia="Calibri" w:hAnsi="Calibri"/>
              <w:b/>
              <w:sz w:val="36"/>
            </w:rPr>
          </w:pPr>
          <w:r>
            <w:rPr>
              <w:rFonts w:ascii="Calibri" w:eastAsia="Calibri" w:hAnsi="Calibri"/>
              <w:b/>
              <w:sz w:val="36"/>
            </w:rPr>
            <w:t>3</w:t>
          </w:r>
          <w:r w:rsidR="005F0939" w:rsidRPr="003E2A54">
            <w:rPr>
              <w:rFonts w:ascii="Calibri" w:eastAsia="Calibri" w:hAnsi="Calibri"/>
              <w:b/>
              <w:sz w:val="36"/>
            </w:rPr>
            <w:t>.</w:t>
          </w:r>
          <w:r w:rsidR="005F0939">
            <w:rPr>
              <w:rFonts w:ascii="Calibri" w:eastAsia="Calibri" w:hAnsi="Calibri"/>
              <w:b/>
              <w:sz w:val="36"/>
            </w:rPr>
            <w:t xml:space="preserve"> Issues </w:t>
          </w:r>
          <w:r w:rsidR="004418C5">
            <w:rPr>
              <w:rFonts w:ascii="Calibri" w:eastAsia="Calibri" w:hAnsi="Calibri"/>
              <w:b/>
              <w:sz w:val="36"/>
            </w:rPr>
            <w:t xml:space="preserve">for </w:t>
          </w:r>
          <w:r w:rsidR="005F0939">
            <w:rPr>
              <w:rFonts w:ascii="Calibri" w:eastAsia="Calibri" w:hAnsi="Calibri"/>
              <w:b/>
              <w:sz w:val="36"/>
            </w:rPr>
            <w:t>Consideration</w:t>
          </w:r>
          <w:r w:rsidR="004418C5">
            <w:rPr>
              <w:rFonts w:ascii="Calibri" w:eastAsia="Calibri" w:hAnsi="Calibri"/>
              <w:b/>
              <w:sz w:val="36"/>
            </w:rPr>
            <w:t xml:space="preserve"> (350 – 450 words)</w:t>
          </w:r>
          <w:r w:rsidR="005F0939">
            <w:rPr>
              <w:rFonts w:ascii="Calibri" w:eastAsia="Calibri" w:hAnsi="Calibri"/>
              <w:b/>
              <w:sz w:val="36"/>
            </w:rPr>
            <w:t xml:space="preserve"> </w:t>
          </w:r>
          <w:r w:rsidR="00B103DF">
            <w:rPr>
              <w:rFonts w:ascii="Calibri" w:eastAsia="Calibri" w:hAnsi="Calibri"/>
              <w:b/>
              <w:sz w:val="36"/>
            </w:rPr>
            <w:t xml:space="preserve">- </w:t>
          </w:r>
          <w:r w:rsidR="005F0939" w:rsidRPr="00B103DF">
            <w:rPr>
              <w:rFonts w:ascii="Calibri" w:eastAsia="Calibri" w:hAnsi="Calibri"/>
              <w:b/>
              <w:sz w:val="28"/>
              <w:szCs w:val="28"/>
            </w:rPr>
            <w:t>Based on the task and your mind map, what are some is</w:t>
          </w:r>
          <w:r w:rsidR="00B103DF" w:rsidRPr="00B103DF">
            <w:rPr>
              <w:rFonts w:ascii="Calibri" w:eastAsia="Calibri" w:hAnsi="Calibri"/>
              <w:b/>
              <w:sz w:val="28"/>
              <w:szCs w:val="28"/>
            </w:rPr>
            <w:t>sues you need to take into consideration?</w:t>
          </w:r>
        </w:p>
        <w:p w14:paraId="5CEAC90F" w14:textId="00C80822" w:rsidR="00B103DF" w:rsidRPr="00B103DF" w:rsidRDefault="00B103DF" w:rsidP="00711B75">
          <w:pPr>
            <w:rPr>
              <w:rFonts w:ascii="Calibri" w:eastAsia="Calibri" w:hAnsi="Calibri"/>
              <w:bCs/>
              <w:sz w:val="28"/>
              <w:szCs w:val="28"/>
            </w:rPr>
          </w:pPr>
          <w:r w:rsidRPr="00B103DF">
            <w:rPr>
              <w:rFonts w:ascii="Calibri" w:eastAsia="Calibri" w:hAnsi="Calibri"/>
              <w:bCs/>
              <w:sz w:val="28"/>
              <w:szCs w:val="28"/>
            </w:rPr>
            <w:t>-  Pick 4 -5 issue</w:t>
          </w:r>
          <w:r>
            <w:rPr>
              <w:rFonts w:ascii="Calibri" w:eastAsia="Calibri" w:hAnsi="Calibri"/>
              <w:bCs/>
              <w:sz w:val="28"/>
              <w:szCs w:val="28"/>
            </w:rPr>
            <w:t>s</w:t>
          </w:r>
          <w:r w:rsidRPr="00B103DF">
            <w:rPr>
              <w:rFonts w:ascii="Calibri" w:eastAsia="Calibri" w:hAnsi="Calibri"/>
              <w:bCs/>
              <w:sz w:val="28"/>
              <w:szCs w:val="28"/>
            </w:rPr>
            <w:t xml:space="preserve"> that help support you in successfully meeting criteria of the assessment task</w:t>
          </w:r>
        </w:p>
        <w:p w14:paraId="78D53383" w14:textId="2ADFB381" w:rsidR="004418C5" w:rsidRDefault="00B103DF" w:rsidP="00711B75">
          <w:pPr>
            <w:rPr>
              <w:rFonts w:ascii="Calibri" w:eastAsia="Calibri" w:hAnsi="Calibri"/>
              <w:bCs/>
              <w:sz w:val="28"/>
              <w:szCs w:val="28"/>
            </w:rPr>
          </w:pPr>
          <w:r>
            <w:rPr>
              <w:rFonts w:ascii="Calibri" w:eastAsia="Calibri" w:hAnsi="Calibri"/>
              <w:b/>
              <w:sz w:val="28"/>
              <w:szCs w:val="28"/>
            </w:rPr>
            <w:t xml:space="preserve">- </w:t>
          </w:r>
          <w:r>
            <w:rPr>
              <w:rFonts w:ascii="Calibri" w:eastAsia="Calibri" w:hAnsi="Calibri"/>
              <w:bCs/>
              <w:sz w:val="28"/>
              <w:szCs w:val="28"/>
            </w:rPr>
            <w:t>In separate mini paragraphs discuss what they are</w:t>
          </w:r>
          <w:r w:rsidR="004418C5">
            <w:rPr>
              <w:rFonts w:ascii="Calibri" w:eastAsia="Calibri" w:hAnsi="Calibri"/>
              <w:bCs/>
              <w:sz w:val="28"/>
              <w:szCs w:val="28"/>
            </w:rPr>
            <w:t xml:space="preserve"> and elaborate about them in detail using research</w:t>
          </w:r>
        </w:p>
        <w:p w14:paraId="52360C45" w14:textId="325FF178" w:rsidR="004418C5" w:rsidRDefault="004418C5" w:rsidP="00711B75">
          <w:pPr>
            <w:rPr>
              <w:rFonts w:ascii="Calibri" w:eastAsia="Calibri" w:hAnsi="Calibri"/>
              <w:bCs/>
              <w:sz w:val="28"/>
              <w:szCs w:val="28"/>
            </w:rPr>
          </w:pPr>
          <w:r>
            <w:rPr>
              <w:rFonts w:ascii="Calibri" w:eastAsia="Calibri" w:hAnsi="Calibri"/>
              <w:bCs/>
              <w:sz w:val="28"/>
              <w:szCs w:val="28"/>
            </w:rPr>
            <w:t>- Reference any information utilised</w:t>
          </w:r>
        </w:p>
        <w:p w14:paraId="25BF4716" w14:textId="77777777" w:rsidR="004418C5" w:rsidRDefault="004418C5" w:rsidP="00711B75">
          <w:pPr>
            <w:rPr>
              <w:rFonts w:ascii="Calibri" w:eastAsia="Calibri" w:hAnsi="Calibri"/>
              <w:bCs/>
              <w:sz w:val="28"/>
              <w:szCs w:val="28"/>
            </w:rPr>
          </w:pPr>
        </w:p>
        <w:p w14:paraId="7E67733F" w14:textId="5F506BA1" w:rsidR="00344ABF" w:rsidRDefault="00F443BE" w:rsidP="00711B75">
          <w:pPr>
            <w:rPr>
              <w:rFonts w:ascii="Calibri" w:eastAsia="Calibri" w:hAnsi="Calibri"/>
              <w:b/>
              <w:sz w:val="36"/>
            </w:rPr>
          </w:pPr>
          <w:r>
            <w:rPr>
              <w:rFonts w:ascii="Calibri" w:eastAsia="Calibri" w:hAnsi="Calibri"/>
              <w:b/>
              <w:sz w:val="36"/>
            </w:rPr>
            <w:t>4</w:t>
          </w:r>
          <w:r w:rsidR="004418C5" w:rsidRPr="003E2A54">
            <w:rPr>
              <w:rFonts w:ascii="Calibri" w:eastAsia="Calibri" w:hAnsi="Calibri"/>
              <w:b/>
              <w:sz w:val="36"/>
            </w:rPr>
            <w:t>.</w:t>
          </w:r>
          <w:r w:rsidR="004418C5">
            <w:rPr>
              <w:rFonts w:ascii="Calibri" w:eastAsia="Calibri" w:hAnsi="Calibri"/>
              <w:b/>
              <w:sz w:val="36"/>
            </w:rPr>
            <w:t xml:space="preserve"> </w:t>
          </w:r>
          <w:r w:rsidR="004418C5">
            <w:rPr>
              <w:rFonts w:ascii="Calibri" w:eastAsia="Calibri" w:hAnsi="Calibri"/>
              <w:b/>
              <w:sz w:val="36"/>
            </w:rPr>
            <w:t>Final Product Design</w:t>
          </w:r>
        </w:p>
        <w:p w14:paraId="2B8F9F25" w14:textId="77777777" w:rsidR="004418C5" w:rsidRPr="003E2A54" w:rsidRDefault="004418C5" w:rsidP="004418C5">
          <w:pPr>
            <w:spacing w:after="160" w:line="259" w:lineRule="auto"/>
            <w:rPr>
              <w:rFonts w:ascii="Calibri" w:eastAsia="Calibri" w:hAnsi="Calibri"/>
              <w:sz w:val="28"/>
              <w:szCs w:val="28"/>
            </w:rPr>
          </w:pPr>
          <w:r w:rsidRPr="003E2A54">
            <w:rPr>
              <w:rFonts w:ascii="Calibri" w:eastAsia="Calibri" w:hAnsi="Calibri"/>
              <w:sz w:val="28"/>
              <w:szCs w:val="28"/>
            </w:rPr>
            <w:t xml:space="preserve">Based on your, research, brainstorming </w:t>
          </w:r>
          <w:proofErr w:type="gramStart"/>
          <w:r w:rsidRPr="003E2A54">
            <w:rPr>
              <w:rFonts w:ascii="Calibri" w:eastAsia="Calibri" w:hAnsi="Calibri"/>
              <w:sz w:val="28"/>
              <w:szCs w:val="28"/>
            </w:rPr>
            <w:t>create</w:t>
          </w:r>
          <w:proofErr w:type="gramEnd"/>
          <w:r w:rsidRPr="003E2A54">
            <w:rPr>
              <w:rFonts w:ascii="Calibri" w:eastAsia="Calibri" w:hAnsi="Calibri"/>
              <w:sz w:val="28"/>
              <w:szCs w:val="28"/>
            </w:rPr>
            <w:t xml:space="preserve"> your final recipe</w:t>
          </w:r>
          <w:r>
            <w:rPr>
              <w:rFonts w:ascii="Calibri" w:eastAsia="Calibri" w:hAnsi="Calibri"/>
              <w:sz w:val="28"/>
              <w:szCs w:val="28"/>
            </w:rPr>
            <w:t xml:space="preserve"> and packaging;</w:t>
          </w:r>
          <w:r w:rsidRPr="003E2A54">
            <w:rPr>
              <w:rFonts w:ascii="Calibri" w:eastAsia="Calibri" w:hAnsi="Calibri"/>
              <w:sz w:val="28"/>
              <w:szCs w:val="28"/>
            </w:rPr>
            <w:t xml:space="preserve"> sketch and label your plating</w:t>
          </w:r>
          <w:r>
            <w:rPr>
              <w:rFonts w:ascii="Calibri" w:eastAsia="Calibri" w:hAnsi="Calibri"/>
              <w:sz w:val="28"/>
              <w:szCs w:val="28"/>
            </w:rPr>
            <w:t xml:space="preserve"> vision. </w:t>
          </w:r>
        </w:p>
        <w:p w14:paraId="5B7BAB1A" w14:textId="189CC167" w:rsidR="004418C5" w:rsidRPr="004418C5" w:rsidRDefault="004418C5" w:rsidP="00711B75">
          <w:pPr>
            <w:rPr>
              <w:rFonts w:ascii="Calibri" w:eastAsia="Calibri" w:hAnsi="Calibri"/>
              <w:bCs/>
              <w:sz w:val="28"/>
              <w:szCs w:val="28"/>
            </w:rPr>
          </w:pPr>
        </w:p>
        <w:p w14:paraId="3F9AACDC" w14:textId="77777777" w:rsidR="004418C5" w:rsidRDefault="004418C5" w:rsidP="00711B75">
          <w:pPr>
            <w:rPr>
              <w:rFonts w:ascii="Calibri" w:eastAsia="Calibri" w:hAnsi="Calibri"/>
              <w:b/>
              <w:sz w:val="36"/>
            </w:rPr>
          </w:pPr>
        </w:p>
        <w:p w14:paraId="416D9A59" w14:textId="7F23390C" w:rsidR="000D411B" w:rsidRDefault="00F443BE" w:rsidP="00711B75">
          <w:pPr>
            <w:rPr>
              <w:rFonts w:ascii="Calibri" w:eastAsia="Calibri" w:hAnsi="Calibri"/>
              <w:b/>
              <w:sz w:val="36"/>
            </w:rPr>
          </w:pPr>
          <w:r>
            <w:rPr>
              <w:rFonts w:ascii="Calibri" w:eastAsia="Calibri" w:hAnsi="Calibri"/>
              <w:b/>
              <w:sz w:val="36"/>
            </w:rPr>
            <w:lastRenderedPageBreak/>
            <w:t>5</w:t>
          </w:r>
          <w:r w:rsidR="000D411B" w:rsidRPr="003E2A54">
            <w:rPr>
              <w:rFonts w:ascii="Calibri" w:eastAsia="Calibri" w:hAnsi="Calibri"/>
              <w:b/>
              <w:sz w:val="36"/>
            </w:rPr>
            <w:t xml:space="preserve">. </w:t>
          </w:r>
          <w:r w:rsidR="006579BE">
            <w:rPr>
              <w:rFonts w:ascii="Calibri" w:eastAsia="Calibri" w:hAnsi="Calibri"/>
              <w:b/>
              <w:sz w:val="36"/>
            </w:rPr>
            <w:t>Justification</w:t>
          </w:r>
          <w:r w:rsidR="004418C5">
            <w:rPr>
              <w:rFonts w:ascii="Calibri" w:eastAsia="Calibri" w:hAnsi="Calibri"/>
              <w:b/>
              <w:sz w:val="36"/>
            </w:rPr>
            <w:t xml:space="preserve"> (200 words)</w:t>
          </w:r>
        </w:p>
        <w:p w14:paraId="353B6FBA" w14:textId="5242D067" w:rsidR="00344ABF" w:rsidRPr="005F0939" w:rsidRDefault="005F0939" w:rsidP="000D411B">
          <w:pPr>
            <w:spacing w:after="160" w:line="259" w:lineRule="auto"/>
            <w:rPr>
              <w:rFonts w:ascii="Calibri" w:eastAsia="Calibri" w:hAnsi="Calibri"/>
            </w:rPr>
          </w:pPr>
          <w:r w:rsidRPr="003E2A54">
            <w:rPr>
              <w:rFonts w:ascii="Calibri" w:eastAsia="Calibri" w:hAnsi="Calibri"/>
              <w:sz w:val="28"/>
              <w:szCs w:val="28"/>
            </w:rPr>
            <w:t>Justify how your final</w:t>
          </w:r>
          <w:r>
            <w:rPr>
              <w:rFonts w:ascii="Calibri" w:eastAsia="Calibri" w:hAnsi="Calibri"/>
              <w:sz w:val="28"/>
              <w:szCs w:val="28"/>
            </w:rPr>
            <w:t xml:space="preserve"> </w:t>
          </w:r>
          <w:r>
            <w:rPr>
              <w:rFonts w:ascii="Calibri" w:eastAsia="Calibri" w:hAnsi="Calibri"/>
              <w:sz w:val="28"/>
              <w:szCs w:val="28"/>
            </w:rPr>
            <w:t>dish</w:t>
          </w:r>
          <w:r w:rsidRPr="003E2A54">
            <w:rPr>
              <w:rFonts w:ascii="Calibri" w:eastAsia="Calibri" w:hAnsi="Calibri"/>
              <w:sz w:val="28"/>
              <w:szCs w:val="28"/>
            </w:rPr>
            <w:t xml:space="preserve"> meet</w:t>
          </w:r>
          <w:r>
            <w:rPr>
              <w:rFonts w:ascii="Calibri" w:eastAsia="Calibri" w:hAnsi="Calibri"/>
              <w:sz w:val="28"/>
              <w:szCs w:val="28"/>
            </w:rPr>
            <w:t xml:space="preserve">s </w:t>
          </w:r>
          <w:r w:rsidRPr="003E2A54">
            <w:rPr>
              <w:rFonts w:ascii="Calibri" w:eastAsia="Calibri" w:hAnsi="Calibri"/>
              <w:sz w:val="28"/>
              <w:szCs w:val="28"/>
            </w:rPr>
            <w:t>the task, you should consider the criteria that you identified in part 1 of this assignment.</w:t>
          </w:r>
        </w:p>
        <w:p w14:paraId="7B2E8AE3" w14:textId="77777777" w:rsidR="000D411B" w:rsidRDefault="000D411B" w:rsidP="000D411B">
          <w:pPr>
            <w:spacing w:after="160" w:line="259" w:lineRule="auto"/>
          </w:pPr>
        </w:p>
        <w:p w14:paraId="57323BA3" w14:textId="79F220CD" w:rsidR="000D411B" w:rsidRDefault="00F443BE" w:rsidP="000D411B">
          <w:pPr>
            <w:spacing w:after="160" w:line="259" w:lineRule="auto"/>
            <w:rPr>
              <w:rFonts w:ascii="Calibri" w:eastAsia="Calibri" w:hAnsi="Calibri"/>
              <w:b/>
              <w:sz w:val="36"/>
              <w:szCs w:val="36"/>
            </w:rPr>
          </w:pPr>
          <w:r>
            <w:rPr>
              <w:rFonts w:ascii="Calibri" w:eastAsia="Calibri" w:hAnsi="Calibri"/>
              <w:b/>
              <w:sz w:val="36"/>
              <w:szCs w:val="36"/>
            </w:rPr>
            <w:t>6</w:t>
          </w:r>
          <w:r w:rsidR="000D411B" w:rsidRPr="003E2A54">
            <w:rPr>
              <w:rFonts w:ascii="Calibri" w:eastAsia="Calibri" w:hAnsi="Calibri"/>
              <w:b/>
              <w:sz w:val="36"/>
              <w:szCs w:val="36"/>
            </w:rPr>
            <w:t>. Practical</w:t>
          </w:r>
        </w:p>
        <w:p w14:paraId="3D26CB56" w14:textId="77777777" w:rsidR="000D411B" w:rsidRPr="003E2A54" w:rsidRDefault="000D411B" w:rsidP="000D411B">
          <w:pPr>
            <w:spacing w:after="160" w:line="259" w:lineRule="auto"/>
            <w:rPr>
              <w:rFonts w:ascii="Calibri" w:eastAsia="Calibri" w:hAnsi="Calibri"/>
              <w:b/>
              <w:sz w:val="28"/>
              <w:szCs w:val="28"/>
            </w:rPr>
          </w:pPr>
          <w:r w:rsidRPr="003E2A54">
            <w:rPr>
              <w:rFonts w:ascii="Calibri" w:eastAsia="Calibri" w:hAnsi="Calibri" w:cs="Calibri"/>
              <w:color w:val="000000"/>
              <w:sz w:val="28"/>
              <w:szCs w:val="28"/>
              <w:u w:color="000000"/>
              <w:lang w:eastAsia="zh-CN"/>
            </w:rPr>
            <w:t xml:space="preserve">You are </w:t>
          </w:r>
          <w:r w:rsidRPr="003E2A54">
            <w:rPr>
              <w:rFonts w:ascii="Calibri" w:eastAsia="Calibri" w:hAnsi="Calibri" w:cs="Calibri"/>
              <w:sz w:val="28"/>
              <w:szCs w:val="28"/>
              <w:u w:color="000000"/>
              <w:lang w:eastAsia="zh-CN"/>
            </w:rPr>
            <w:t>to make your final practical product and present</w:t>
          </w:r>
          <w:r>
            <w:rPr>
              <w:rFonts w:ascii="Calibri" w:eastAsia="Calibri" w:hAnsi="Calibri" w:cs="Calibri"/>
              <w:sz w:val="28"/>
              <w:szCs w:val="28"/>
              <w:u w:color="000000"/>
              <w:lang w:eastAsia="zh-CN"/>
            </w:rPr>
            <w:t xml:space="preserve"> it</w:t>
          </w:r>
          <w:r w:rsidRPr="003E2A54">
            <w:rPr>
              <w:rFonts w:ascii="Calibri" w:eastAsia="Calibri" w:hAnsi="Calibri" w:cs="Calibri"/>
              <w:sz w:val="28"/>
              <w:szCs w:val="28"/>
              <w:u w:color="000000"/>
              <w:lang w:eastAsia="zh-CN"/>
            </w:rPr>
            <w:t xml:space="preserve"> at the end of the double lesson (90minutes)</w:t>
          </w:r>
        </w:p>
        <w:p w14:paraId="09F7F70D" w14:textId="443A04EB" w:rsidR="000D411B" w:rsidRPr="00344ABF" w:rsidRDefault="000D411B" w:rsidP="00344ABF">
          <w:pPr>
            <w:spacing w:before="100" w:beforeAutospacing="1" w:after="100" w:afterAutospacing="1" w:line="259" w:lineRule="auto"/>
            <w:rPr>
              <w:rFonts w:ascii="Calibri" w:eastAsia="Calibri" w:hAnsi="Calibri" w:cs="Calibri"/>
              <w:b/>
              <w:color w:val="000000"/>
              <w:sz w:val="28"/>
              <w:szCs w:val="28"/>
            </w:rPr>
          </w:pPr>
          <w:r w:rsidRPr="003E2A54">
            <w:rPr>
              <w:rFonts w:ascii="Calibri" w:eastAsia="Calibri" w:hAnsi="Calibri" w:cs="Calibri"/>
              <w:b/>
              <w:color w:val="000000"/>
              <w:sz w:val="28"/>
              <w:szCs w:val="28"/>
            </w:rPr>
            <w:t xml:space="preserve">Complete a </w:t>
          </w:r>
          <w:r w:rsidRPr="003E2A54">
            <w:rPr>
              <w:rFonts w:ascii="Calibri" w:eastAsia="Calibri" w:hAnsi="Calibri" w:cs="Calibri"/>
              <w:b/>
              <w:color w:val="000000"/>
              <w:sz w:val="28"/>
              <w:szCs w:val="28"/>
              <w:highlight w:val="cyan"/>
            </w:rPr>
            <w:t>food order</w:t>
          </w:r>
          <w:r w:rsidRPr="003E2A54">
            <w:rPr>
              <w:rFonts w:ascii="Calibri" w:eastAsia="Calibri" w:hAnsi="Calibri" w:cs="Calibri"/>
              <w:b/>
              <w:color w:val="000000"/>
              <w:sz w:val="28"/>
              <w:szCs w:val="28"/>
            </w:rPr>
            <w:t xml:space="preserve"> to be handed up with your </w:t>
          </w:r>
          <w:r w:rsidRPr="003E2A54">
            <w:rPr>
              <w:rFonts w:ascii="Calibri" w:eastAsia="Calibri" w:hAnsi="Calibri" w:cs="Calibri"/>
              <w:b/>
              <w:color w:val="000000"/>
              <w:sz w:val="28"/>
              <w:szCs w:val="28"/>
              <w:highlight w:val="cyan"/>
            </w:rPr>
            <w:t>recipe</w:t>
          </w:r>
          <w:r w:rsidRPr="003E2A54">
            <w:rPr>
              <w:rFonts w:ascii="Calibri" w:eastAsia="Calibri" w:hAnsi="Calibri" w:cs="Calibri"/>
              <w:b/>
              <w:color w:val="000000"/>
              <w:sz w:val="28"/>
              <w:szCs w:val="28"/>
            </w:rPr>
            <w:t xml:space="preserve"> 1 week before the practical application</w:t>
          </w:r>
          <w:r>
            <w:rPr>
              <w:rFonts w:ascii="Calibri" w:eastAsia="Calibri" w:hAnsi="Calibri" w:cs="Calibri"/>
              <w:b/>
              <w:color w:val="000000"/>
              <w:sz w:val="28"/>
              <w:szCs w:val="28"/>
            </w:rPr>
            <w:t>.</w:t>
          </w:r>
        </w:p>
        <w:p w14:paraId="4A644FB5" w14:textId="444F0715" w:rsidR="000D411B" w:rsidRDefault="000D411B" w:rsidP="000D411B">
          <w:pPr>
            <w:spacing w:after="160" w:line="259" w:lineRule="auto"/>
            <w:rPr>
              <w:rFonts w:ascii="Calibri" w:eastAsia="Calibri" w:hAnsi="Calibri"/>
              <w:b/>
              <w:sz w:val="36"/>
              <w:szCs w:val="36"/>
            </w:rPr>
          </w:pPr>
        </w:p>
        <w:p w14:paraId="26CF9BA1" w14:textId="77777777" w:rsidR="005F0939" w:rsidRDefault="005F0939" w:rsidP="000D411B">
          <w:pPr>
            <w:spacing w:after="160" w:line="259" w:lineRule="auto"/>
            <w:rPr>
              <w:rFonts w:ascii="Calibri" w:eastAsia="Calibri" w:hAnsi="Calibri"/>
              <w:b/>
              <w:sz w:val="36"/>
              <w:szCs w:val="36"/>
            </w:rPr>
          </w:pPr>
        </w:p>
        <w:p w14:paraId="3D6BB4F6" w14:textId="575E9EAA" w:rsidR="000D411B" w:rsidRPr="003E2A54" w:rsidRDefault="00F443BE" w:rsidP="000D411B">
          <w:pPr>
            <w:spacing w:after="160" w:line="259" w:lineRule="auto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b/>
              <w:noProof/>
              <w:sz w:val="36"/>
            </w:rPr>
            <w:t>7</w:t>
          </w:r>
          <w:r w:rsidR="000D411B" w:rsidRPr="003E2A54">
            <w:rPr>
              <w:rFonts w:ascii="Calibri" w:eastAsia="Calibri" w:hAnsi="Calibri"/>
              <w:b/>
              <w:noProof/>
              <w:sz w:val="36"/>
            </w:rPr>
            <w:t>. Evaluation (500 words)</w:t>
          </w:r>
        </w:p>
        <w:p w14:paraId="680A1223" w14:textId="77777777" w:rsidR="000D411B" w:rsidRPr="003E2A54" w:rsidRDefault="000D411B" w:rsidP="000D411B">
          <w:pPr>
            <w:spacing w:after="160" w:line="259" w:lineRule="auto"/>
            <w:jc w:val="both"/>
            <w:rPr>
              <w:rFonts w:ascii="Calibri" w:eastAsia="Calibri" w:hAnsi="Calibri"/>
              <w:sz w:val="28"/>
              <w:szCs w:val="28"/>
            </w:rPr>
          </w:pPr>
          <w:r w:rsidRPr="003E2A54">
            <w:rPr>
              <w:rFonts w:ascii="Calibri" w:eastAsia="Calibri" w:hAnsi="Calibri"/>
              <w:sz w:val="28"/>
              <w:szCs w:val="28"/>
            </w:rPr>
            <w:t>Use the following questions to guide your evaluation of the assignment:</w:t>
          </w:r>
        </w:p>
        <w:p w14:paraId="6566C192" w14:textId="77777777" w:rsidR="000D411B" w:rsidRPr="003E2A54" w:rsidRDefault="000D411B" w:rsidP="000D411B">
          <w:pPr>
            <w:spacing w:after="160" w:line="259" w:lineRule="auto"/>
            <w:ind w:left="720"/>
            <w:contextualSpacing/>
            <w:jc w:val="both"/>
            <w:rPr>
              <w:rFonts w:ascii="Calibri" w:eastAsia="Calibri" w:hAnsi="Calibri"/>
              <w:sz w:val="28"/>
              <w:szCs w:val="28"/>
            </w:rPr>
          </w:pPr>
        </w:p>
        <w:p w14:paraId="321CFDB8" w14:textId="77777777" w:rsidR="000D411B" w:rsidRPr="003E2A54" w:rsidRDefault="000D411B" w:rsidP="000D411B">
          <w:pPr>
            <w:numPr>
              <w:ilvl w:val="0"/>
              <w:numId w:val="21"/>
            </w:numPr>
            <w:spacing w:after="160" w:line="259" w:lineRule="auto"/>
            <w:contextualSpacing/>
            <w:jc w:val="both"/>
            <w:rPr>
              <w:rFonts w:ascii="Calibri" w:eastAsia="Calibri" w:hAnsi="Calibri"/>
              <w:sz w:val="28"/>
              <w:szCs w:val="28"/>
            </w:rPr>
          </w:pPr>
          <w:r w:rsidRPr="003E2A54">
            <w:rPr>
              <w:rFonts w:ascii="Calibri" w:eastAsia="Calibri" w:hAnsi="Calibri"/>
              <w:sz w:val="28"/>
              <w:szCs w:val="28"/>
            </w:rPr>
            <w:t>Did your product meet the criteria that you identified in your criteria for success? Why/Why not?</w:t>
          </w:r>
        </w:p>
        <w:p w14:paraId="78A10C51" w14:textId="77777777" w:rsidR="000D411B" w:rsidRPr="003E2A54" w:rsidRDefault="000D411B" w:rsidP="000D411B">
          <w:pPr>
            <w:numPr>
              <w:ilvl w:val="0"/>
              <w:numId w:val="21"/>
            </w:numPr>
            <w:spacing w:after="160" w:line="259" w:lineRule="auto"/>
            <w:contextualSpacing/>
            <w:jc w:val="both"/>
            <w:rPr>
              <w:rFonts w:ascii="Calibri" w:eastAsia="Calibri" w:hAnsi="Calibri"/>
              <w:sz w:val="28"/>
              <w:szCs w:val="28"/>
            </w:rPr>
          </w:pPr>
          <w:r w:rsidRPr="003E2A54">
            <w:rPr>
              <w:rFonts w:ascii="Calibri" w:eastAsia="Calibri" w:hAnsi="Calibri"/>
              <w:sz w:val="28"/>
              <w:szCs w:val="28"/>
            </w:rPr>
            <w:t>What did your do well in the practical and why?</w:t>
          </w:r>
        </w:p>
        <w:p w14:paraId="55627164" w14:textId="77777777" w:rsidR="000D411B" w:rsidRPr="003E2A54" w:rsidRDefault="000D411B" w:rsidP="000D411B">
          <w:pPr>
            <w:numPr>
              <w:ilvl w:val="0"/>
              <w:numId w:val="21"/>
            </w:numPr>
            <w:spacing w:after="160" w:line="259" w:lineRule="auto"/>
            <w:contextualSpacing/>
            <w:jc w:val="both"/>
            <w:rPr>
              <w:rFonts w:ascii="Calibri" w:eastAsia="Calibri" w:hAnsi="Calibri"/>
              <w:sz w:val="28"/>
              <w:szCs w:val="28"/>
            </w:rPr>
          </w:pPr>
          <w:r w:rsidRPr="003E2A54">
            <w:rPr>
              <w:rFonts w:ascii="Calibri" w:eastAsia="Calibri" w:hAnsi="Calibri"/>
              <w:sz w:val="28"/>
              <w:szCs w:val="28"/>
            </w:rPr>
            <w:t>What didn’t go so well for you in the practical and why?</w:t>
          </w:r>
        </w:p>
        <w:p w14:paraId="3CA4EDCF" w14:textId="77777777" w:rsidR="000D411B" w:rsidRPr="003E2A54" w:rsidRDefault="000D411B" w:rsidP="000D411B">
          <w:pPr>
            <w:numPr>
              <w:ilvl w:val="0"/>
              <w:numId w:val="21"/>
            </w:numPr>
            <w:spacing w:after="160" w:line="259" w:lineRule="auto"/>
            <w:contextualSpacing/>
            <w:jc w:val="both"/>
            <w:rPr>
              <w:rFonts w:ascii="Calibri" w:eastAsia="Calibri" w:hAnsi="Calibri"/>
              <w:sz w:val="28"/>
              <w:szCs w:val="28"/>
            </w:rPr>
          </w:pPr>
          <w:r w:rsidRPr="003E2A54">
            <w:rPr>
              <w:rFonts w:ascii="Calibri" w:eastAsia="Calibri" w:hAnsi="Calibri"/>
              <w:sz w:val="28"/>
              <w:szCs w:val="28"/>
            </w:rPr>
            <w:t>Was your planning sufficient? Were you able to follow your steps easily or did you have difficulty following them? Explain.</w:t>
          </w:r>
        </w:p>
        <w:p w14:paraId="1E43E7EE" w14:textId="77777777" w:rsidR="000D411B" w:rsidRPr="003E2A54" w:rsidRDefault="000D411B" w:rsidP="000D411B">
          <w:pPr>
            <w:numPr>
              <w:ilvl w:val="0"/>
              <w:numId w:val="21"/>
            </w:numPr>
            <w:spacing w:after="160" w:line="259" w:lineRule="auto"/>
            <w:contextualSpacing/>
            <w:jc w:val="both"/>
            <w:rPr>
              <w:rFonts w:ascii="Calibri" w:eastAsia="Calibri" w:hAnsi="Calibri"/>
              <w:sz w:val="28"/>
              <w:szCs w:val="28"/>
            </w:rPr>
          </w:pPr>
          <w:r w:rsidRPr="003E2A54">
            <w:rPr>
              <w:rFonts w:ascii="Calibri" w:eastAsia="Calibri" w:hAnsi="Calibri"/>
              <w:sz w:val="28"/>
              <w:szCs w:val="28"/>
            </w:rPr>
            <w:t xml:space="preserve">If you were to make this </w:t>
          </w:r>
          <w:proofErr w:type="gramStart"/>
          <w:r w:rsidRPr="003E2A54">
            <w:rPr>
              <w:rFonts w:ascii="Calibri" w:eastAsia="Calibri" w:hAnsi="Calibri"/>
              <w:sz w:val="28"/>
              <w:szCs w:val="28"/>
            </w:rPr>
            <w:t>again</w:t>
          </w:r>
          <w:proofErr w:type="gramEnd"/>
          <w:r w:rsidRPr="003E2A54">
            <w:rPr>
              <w:rFonts w:ascii="Calibri" w:eastAsia="Calibri" w:hAnsi="Calibri"/>
              <w:sz w:val="28"/>
              <w:szCs w:val="28"/>
            </w:rPr>
            <w:t xml:space="preserve"> what changes would you recommend and why?</w:t>
          </w:r>
        </w:p>
        <w:p w14:paraId="7B07A842" w14:textId="77777777" w:rsidR="000F31BB" w:rsidRDefault="000F31BB" w:rsidP="00711B75"/>
        <w:p w14:paraId="6F1C7FE8" w14:textId="77777777" w:rsidR="000F31BB" w:rsidRDefault="000F31BB" w:rsidP="00711B75"/>
        <w:p w14:paraId="16EE7D40" w14:textId="77777777" w:rsidR="000F31BB" w:rsidRDefault="000F31BB" w:rsidP="00711B75"/>
        <w:p w14:paraId="194AC6C9" w14:textId="77CCD02F" w:rsidR="000F31BB" w:rsidRDefault="000F31BB" w:rsidP="00711B75"/>
        <w:p w14:paraId="075BA0FA" w14:textId="613B3AB6" w:rsidR="000D411B" w:rsidRDefault="000D411B" w:rsidP="00711B75"/>
        <w:p w14:paraId="3848322F" w14:textId="44B9F54A" w:rsidR="000D411B" w:rsidRDefault="000D411B" w:rsidP="00711B75"/>
        <w:p w14:paraId="2D03E4E9" w14:textId="09718DFF" w:rsidR="000D411B" w:rsidRDefault="000D411B" w:rsidP="00711B75"/>
        <w:p w14:paraId="646130D3" w14:textId="7F9AE989" w:rsidR="000D411B" w:rsidRDefault="000D411B" w:rsidP="00711B75"/>
        <w:p w14:paraId="74FE39A2" w14:textId="57F5E846" w:rsidR="000D411B" w:rsidRDefault="000D411B" w:rsidP="00711B75"/>
        <w:p w14:paraId="0FDC98FA" w14:textId="1CE5769B" w:rsidR="000D411B" w:rsidRDefault="000D411B" w:rsidP="00711B75"/>
        <w:p w14:paraId="2CA99A60" w14:textId="1029949F" w:rsidR="00713432" w:rsidRPr="00F844FA" w:rsidRDefault="00713432" w:rsidP="00711B75">
          <w:pPr>
            <w:rPr>
              <w:b/>
              <w:bCs/>
              <w:sz w:val="24"/>
              <w:szCs w:val="24"/>
            </w:rPr>
          </w:pPr>
          <w:r w:rsidRPr="00F844FA">
            <w:rPr>
              <w:b/>
              <w:bCs/>
              <w:sz w:val="24"/>
              <w:szCs w:val="24"/>
            </w:rPr>
            <w:t>Year 9/10 Food Innovation Assessment Rubric</w:t>
          </w:r>
        </w:p>
        <w:tbl>
          <w:tblPr>
            <w:tblStyle w:val="GridTable5Dark-Accent6"/>
            <w:tblW w:w="0" w:type="auto"/>
            <w:tblLook w:val="04A0" w:firstRow="1" w:lastRow="0" w:firstColumn="1" w:lastColumn="0" w:noHBand="0" w:noVBand="1"/>
          </w:tblPr>
          <w:tblGrid>
            <w:gridCol w:w="1650"/>
            <w:gridCol w:w="1650"/>
            <w:gridCol w:w="1650"/>
            <w:gridCol w:w="1650"/>
            <w:gridCol w:w="1651"/>
            <w:gridCol w:w="1651"/>
          </w:tblGrid>
          <w:tr w:rsidR="00363175" w14:paraId="30C56939" w14:textId="77777777" w:rsidTr="00713432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50" w:type="dxa"/>
              </w:tcPr>
              <w:p w14:paraId="551CF7F2" w14:textId="77777777" w:rsidR="00713432" w:rsidRDefault="00713432" w:rsidP="00711B75"/>
            </w:tc>
            <w:tc>
              <w:tcPr>
                <w:tcW w:w="1650" w:type="dxa"/>
              </w:tcPr>
              <w:p w14:paraId="5360F526" w14:textId="596CCF1F" w:rsidR="00713432" w:rsidRDefault="004418C5" w:rsidP="00711B75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</w:t>
                </w:r>
              </w:p>
            </w:tc>
            <w:tc>
              <w:tcPr>
                <w:tcW w:w="1650" w:type="dxa"/>
              </w:tcPr>
              <w:p w14:paraId="49A9A4C5" w14:textId="3E52BAA5" w:rsidR="00713432" w:rsidRDefault="004418C5" w:rsidP="00711B75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B</w:t>
                </w:r>
              </w:p>
            </w:tc>
            <w:tc>
              <w:tcPr>
                <w:tcW w:w="1650" w:type="dxa"/>
              </w:tcPr>
              <w:p w14:paraId="0C22FDF9" w14:textId="06CF1261" w:rsidR="00713432" w:rsidRDefault="004418C5" w:rsidP="00711B75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C</w:t>
                </w:r>
              </w:p>
            </w:tc>
            <w:tc>
              <w:tcPr>
                <w:tcW w:w="1651" w:type="dxa"/>
              </w:tcPr>
              <w:p w14:paraId="3575FC38" w14:textId="5100BCD3" w:rsidR="00713432" w:rsidRDefault="004418C5" w:rsidP="00711B75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D</w:t>
                </w:r>
              </w:p>
            </w:tc>
            <w:tc>
              <w:tcPr>
                <w:tcW w:w="1651" w:type="dxa"/>
              </w:tcPr>
              <w:p w14:paraId="0A59C41E" w14:textId="2458BD3A" w:rsidR="00713432" w:rsidRDefault="004418C5" w:rsidP="00711B75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</w:t>
                </w:r>
              </w:p>
            </w:tc>
          </w:tr>
          <w:tr w:rsidR="00363175" w14:paraId="7FA57EC3" w14:textId="77777777" w:rsidTr="0071343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50" w:type="dxa"/>
              </w:tcPr>
              <w:p w14:paraId="002770E2" w14:textId="77777777" w:rsidR="00713432" w:rsidRDefault="002E4149" w:rsidP="00713432">
                <w:pPr>
                  <w:rPr>
                    <w:b w:val="0"/>
                    <w:bCs w:val="0"/>
                  </w:rPr>
                </w:pPr>
                <w:r>
                  <w:t>Criteria For Success/</w:t>
                </w:r>
                <w:r w:rsidR="00606A5C">
                  <w:t>Mind Map</w:t>
                </w:r>
                <w:r>
                  <w:t>/Design</w:t>
                </w:r>
              </w:p>
              <w:p w14:paraId="20627DA2" w14:textId="3533C7F5" w:rsidR="00F443BE" w:rsidRDefault="006075C0" w:rsidP="00713432">
                <w:r>
                  <w:t>1,2,4</w:t>
                </w:r>
              </w:p>
            </w:tc>
            <w:tc>
              <w:tcPr>
                <w:tcW w:w="1650" w:type="dxa"/>
              </w:tcPr>
              <w:p w14:paraId="4A83478C" w14:textId="77777777" w:rsidR="002E4149" w:rsidRPr="00D75E5F" w:rsidRDefault="002E4149" w:rsidP="002E4149">
                <w:pPr>
                  <w:pStyle w:val="TableBullet"/>
                  <w:numPr>
                    <w:ilvl w:val="0"/>
                    <w:numId w:val="0"/>
                  </w:numPr>
                  <w:ind w:left="17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A3F78">
                  <w:rPr>
                    <w:rStyle w:val="shadingdifferences"/>
                  </w:rPr>
                  <w:t>purposeful</w:t>
                </w:r>
                <w:r w:rsidRPr="004A3F78">
                  <w:t xml:space="preserve"> creation and connection of design ideas and processes of increasing complexity </w:t>
                </w:r>
              </w:p>
              <w:p w14:paraId="7D7A8617" w14:textId="73DB98D6" w:rsidR="00713432" w:rsidRPr="00713432" w:rsidRDefault="00713432" w:rsidP="0071343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6"/>
                    <w:szCs w:val="16"/>
                  </w:rPr>
                </w:pPr>
              </w:p>
            </w:tc>
            <w:tc>
              <w:tcPr>
                <w:tcW w:w="1650" w:type="dxa"/>
              </w:tcPr>
              <w:p w14:paraId="27BA8CD5" w14:textId="77777777" w:rsidR="002E4149" w:rsidRPr="00DD7965" w:rsidRDefault="002E4149" w:rsidP="002E4149">
                <w:pPr>
                  <w:pStyle w:val="TableBullet"/>
                  <w:numPr>
                    <w:ilvl w:val="0"/>
                    <w:numId w:val="0"/>
                  </w:numPr>
                  <w:ind w:left="17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A3F78">
                  <w:rPr>
                    <w:rStyle w:val="shadingdifferences"/>
                  </w:rPr>
                  <w:t>effective</w:t>
                </w:r>
                <w:r w:rsidRPr="004A3F78">
                  <w:t xml:space="preserve"> creation and connection of design ideas and processes of increasing complexity </w:t>
                </w:r>
              </w:p>
              <w:p w14:paraId="6077232E" w14:textId="673833E8" w:rsidR="00713432" w:rsidRPr="00713432" w:rsidRDefault="00713432" w:rsidP="0071343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6"/>
                    <w:szCs w:val="16"/>
                  </w:rPr>
                </w:pPr>
              </w:p>
            </w:tc>
            <w:tc>
              <w:tcPr>
                <w:tcW w:w="1650" w:type="dxa"/>
              </w:tcPr>
              <w:p w14:paraId="09BE20D0" w14:textId="77777777" w:rsidR="002E4149" w:rsidRPr="00DD7965" w:rsidRDefault="002E4149" w:rsidP="002E4149">
                <w:pPr>
                  <w:pStyle w:val="TableBullet"/>
                  <w:numPr>
                    <w:ilvl w:val="0"/>
                    <w:numId w:val="0"/>
                  </w:numPr>
                  <w:ind w:left="17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A3F78">
                  <w:t>creation and connection of design ideas and processes of increasing complexity</w:t>
                </w:r>
              </w:p>
              <w:p w14:paraId="558D7B3E" w14:textId="3CE98FA3" w:rsidR="00713432" w:rsidRPr="00713432" w:rsidRDefault="00713432" w:rsidP="0071343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6"/>
                    <w:szCs w:val="16"/>
                  </w:rPr>
                </w:pPr>
              </w:p>
            </w:tc>
            <w:tc>
              <w:tcPr>
                <w:tcW w:w="1651" w:type="dxa"/>
              </w:tcPr>
              <w:p w14:paraId="2A7D6E16" w14:textId="77777777" w:rsidR="002E4149" w:rsidRPr="00D75E5F" w:rsidRDefault="002E4149" w:rsidP="002E4149">
                <w:pPr>
                  <w:pStyle w:val="TableBullet"/>
                  <w:numPr>
                    <w:ilvl w:val="0"/>
                    <w:numId w:val="0"/>
                  </w:numPr>
                  <w:ind w:left="17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A3F78">
                  <w:rPr>
                    <w:rStyle w:val="shadingdifferences"/>
                  </w:rPr>
                  <w:t>partial</w:t>
                </w:r>
                <w:r w:rsidRPr="004A3F78">
                  <w:t xml:space="preserve"> creation and connection of design ideas and processes</w:t>
                </w:r>
              </w:p>
              <w:p w14:paraId="2FBDEA11" w14:textId="12E38171" w:rsidR="00713432" w:rsidRPr="00713432" w:rsidRDefault="00713432" w:rsidP="0071343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6"/>
                    <w:szCs w:val="16"/>
                  </w:rPr>
                </w:pPr>
              </w:p>
            </w:tc>
            <w:tc>
              <w:tcPr>
                <w:tcW w:w="1651" w:type="dxa"/>
              </w:tcPr>
              <w:p w14:paraId="5140F702" w14:textId="77777777" w:rsidR="002E4149" w:rsidRPr="00D75E5F" w:rsidRDefault="002E4149" w:rsidP="002E4149">
                <w:pPr>
                  <w:pStyle w:val="TableBullet"/>
                  <w:numPr>
                    <w:ilvl w:val="0"/>
                    <w:numId w:val="0"/>
                  </w:numPr>
                  <w:ind w:left="17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A3F78">
                  <w:rPr>
                    <w:rStyle w:val="shadingdifferences"/>
                  </w:rPr>
                  <w:t>fragmented</w:t>
                </w:r>
                <w:r w:rsidRPr="004A3F78">
                  <w:t xml:space="preserve"> creation of design ideas and processes </w:t>
                </w:r>
              </w:p>
              <w:p w14:paraId="6285A617" w14:textId="77777777" w:rsidR="00713432" w:rsidRDefault="00713432" w:rsidP="0071343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6"/>
                    <w:szCs w:val="16"/>
                  </w:rPr>
                </w:pPr>
              </w:p>
              <w:p w14:paraId="40D89E62" w14:textId="77777777" w:rsidR="002E4149" w:rsidRDefault="002E4149" w:rsidP="002E414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6"/>
                    <w:szCs w:val="16"/>
                  </w:rPr>
                </w:pPr>
              </w:p>
              <w:p w14:paraId="23C96146" w14:textId="3C41BC11" w:rsidR="002E4149" w:rsidRPr="002E4149" w:rsidRDefault="002E4149" w:rsidP="002E414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6"/>
                    <w:szCs w:val="16"/>
                  </w:rPr>
                </w:pPr>
              </w:p>
            </w:tc>
          </w:tr>
          <w:tr w:rsidR="00363175" w14:paraId="71C82433" w14:textId="77777777" w:rsidTr="0071343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50" w:type="dxa"/>
              </w:tcPr>
              <w:p w14:paraId="0F15BF70" w14:textId="77777777" w:rsidR="002E4149" w:rsidRDefault="002E4149" w:rsidP="002E4149">
                <w:pPr>
                  <w:rPr>
                    <w:b w:val="0"/>
                    <w:bCs w:val="0"/>
                  </w:rPr>
                </w:pPr>
                <w:r>
                  <w:t>Issues</w:t>
                </w:r>
              </w:p>
              <w:p w14:paraId="6FD2E882" w14:textId="505DE036" w:rsidR="006075C0" w:rsidRDefault="006075C0" w:rsidP="002E4149">
                <w:r>
                  <w:t>3</w:t>
                </w:r>
              </w:p>
            </w:tc>
            <w:tc>
              <w:tcPr>
                <w:tcW w:w="1650" w:type="dxa"/>
              </w:tcPr>
              <w:p w14:paraId="092EC109" w14:textId="5C475994" w:rsidR="002E4149" w:rsidRPr="002E4149" w:rsidRDefault="002E4149" w:rsidP="002E4149">
                <w:pPr>
                  <w:pStyle w:val="TableBullet"/>
                  <w:numPr>
                    <w:ilvl w:val="0"/>
                    <w:numId w:val="0"/>
                  </w:numPr>
                  <w:ind w:left="17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hadingdifferences"/>
                    <w:sz w:val="18"/>
                    <w:szCs w:val="18"/>
                  </w:rPr>
                </w:pPr>
                <w:r w:rsidRPr="002E4149">
                  <w:rPr>
                    <w:rStyle w:val="shadingdifferences"/>
                    <w:sz w:val="18"/>
                    <w:szCs w:val="18"/>
                  </w:rPr>
                  <w:t>discerning</w:t>
                </w:r>
                <w:r w:rsidRPr="002E4149">
                  <w:rPr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identification and discussion</w:t>
                </w:r>
                <w:r w:rsidRPr="002E4149">
                  <w:rPr>
                    <w:sz w:val="18"/>
                    <w:szCs w:val="18"/>
                  </w:rPr>
                  <w:t xml:space="preserve"> of </w:t>
                </w:r>
                <w:r w:rsidR="00363175">
                  <w:rPr>
                    <w:sz w:val="18"/>
                    <w:szCs w:val="18"/>
                  </w:rPr>
                  <w:t>issues, based on the criteria</w:t>
                </w:r>
              </w:p>
            </w:tc>
            <w:tc>
              <w:tcPr>
                <w:tcW w:w="1650" w:type="dxa"/>
              </w:tcPr>
              <w:p w14:paraId="61B028D8" w14:textId="192FDD3E" w:rsidR="002E4149" w:rsidRPr="002E4149" w:rsidRDefault="002E4149" w:rsidP="002E4149">
                <w:pPr>
                  <w:pStyle w:val="TableBullet"/>
                  <w:numPr>
                    <w:ilvl w:val="0"/>
                    <w:numId w:val="0"/>
                  </w:numPr>
                  <w:ind w:left="17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hadingdifferences"/>
                    <w:sz w:val="18"/>
                    <w:szCs w:val="18"/>
                  </w:rPr>
                </w:pPr>
                <w:r w:rsidRPr="002E4149">
                  <w:rPr>
                    <w:rStyle w:val="shadingdifferences"/>
                    <w:sz w:val="18"/>
                    <w:szCs w:val="18"/>
                  </w:rPr>
                  <w:t>informed</w:t>
                </w:r>
                <w:r w:rsidRPr="002E4149">
                  <w:rPr>
                    <w:sz w:val="18"/>
                    <w:szCs w:val="18"/>
                  </w:rPr>
                  <w:t xml:space="preserve"> </w:t>
                </w:r>
                <w:r w:rsidR="00363175">
                  <w:rPr>
                    <w:sz w:val="18"/>
                    <w:szCs w:val="18"/>
                  </w:rPr>
                  <w:t>identification and discussion</w:t>
                </w:r>
                <w:r w:rsidR="00363175" w:rsidRPr="002E4149">
                  <w:rPr>
                    <w:sz w:val="18"/>
                    <w:szCs w:val="18"/>
                  </w:rPr>
                  <w:t xml:space="preserve"> of </w:t>
                </w:r>
                <w:r w:rsidR="00363175">
                  <w:rPr>
                    <w:sz w:val="18"/>
                    <w:szCs w:val="18"/>
                  </w:rPr>
                  <w:t>issues</w:t>
                </w:r>
                <w:r w:rsidR="00363175">
                  <w:rPr>
                    <w:sz w:val="18"/>
                    <w:szCs w:val="18"/>
                  </w:rPr>
                  <w:t xml:space="preserve">, </w:t>
                </w:r>
                <w:r w:rsidR="00363175">
                  <w:rPr>
                    <w:sz w:val="18"/>
                    <w:szCs w:val="18"/>
                  </w:rPr>
                  <w:t>based on the criteria</w:t>
                </w:r>
              </w:p>
            </w:tc>
            <w:tc>
              <w:tcPr>
                <w:tcW w:w="1650" w:type="dxa"/>
              </w:tcPr>
              <w:p w14:paraId="3E1BD79C" w14:textId="09944BE2" w:rsidR="002E4149" w:rsidRPr="002E4149" w:rsidRDefault="00363175" w:rsidP="002E4149">
                <w:pPr>
                  <w:pStyle w:val="TableBullet"/>
                  <w:numPr>
                    <w:ilvl w:val="0"/>
                    <w:numId w:val="0"/>
                  </w:numPr>
                  <w:ind w:left="17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identification and discussion</w:t>
                </w:r>
                <w:r w:rsidRPr="002E4149">
                  <w:rPr>
                    <w:sz w:val="18"/>
                    <w:szCs w:val="18"/>
                  </w:rPr>
                  <w:t xml:space="preserve"> of </w:t>
                </w:r>
                <w:r>
                  <w:rPr>
                    <w:sz w:val="18"/>
                    <w:szCs w:val="18"/>
                  </w:rPr>
                  <w:t xml:space="preserve">the </w:t>
                </w:r>
                <w:r>
                  <w:rPr>
                    <w:sz w:val="18"/>
                    <w:szCs w:val="18"/>
                  </w:rPr>
                  <w:t>issues</w:t>
                </w:r>
                <w:r>
                  <w:rPr>
                    <w:sz w:val="18"/>
                    <w:szCs w:val="18"/>
                  </w:rPr>
                  <w:t xml:space="preserve">, </w:t>
                </w:r>
                <w:r>
                  <w:rPr>
                    <w:sz w:val="18"/>
                    <w:szCs w:val="18"/>
                  </w:rPr>
                  <w:t>based on the criteria</w:t>
                </w:r>
              </w:p>
            </w:tc>
            <w:tc>
              <w:tcPr>
                <w:tcW w:w="1651" w:type="dxa"/>
              </w:tcPr>
              <w:p w14:paraId="4D2B6026" w14:textId="1B10BA3E" w:rsidR="002E4149" w:rsidRPr="002E4149" w:rsidRDefault="00363175" w:rsidP="002E4149">
                <w:pPr>
                  <w:pStyle w:val="TableBullet"/>
                  <w:numPr>
                    <w:ilvl w:val="0"/>
                    <w:numId w:val="0"/>
                  </w:numPr>
                  <w:ind w:left="17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hadingdifferences"/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identification and discussion</w:t>
                </w:r>
                <w:r w:rsidRPr="002E4149">
                  <w:rPr>
                    <w:sz w:val="18"/>
                    <w:szCs w:val="18"/>
                  </w:rPr>
                  <w:t xml:space="preserve"> of </w:t>
                </w:r>
                <w:r>
                  <w:rPr>
                    <w:sz w:val="18"/>
                    <w:szCs w:val="18"/>
                  </w:rPr>
                  <w:t>issues</w:t>
                </w:r>
                <w:r>
                  <w:rPr>
                    <w:sz w:val="18"/>
                    <w:szCs w:val="18"/>
                  </w:rPr>
                  <w:t xml:space="preserve">, which are </w:t>
                </w:r>
                <w:r>
                  <w:t>somewhat based on the criteria</w:t>
                </w:r>
              </w:p>
            </w:tc>
            <w:tc>
              <w:tcPr>
                <w:tcW w:w="1651" w:type="dxa"/>
              </w:tcPr>
              <w:p w14:paraId="141481E7" w14:textId="67C2D4D8" w:rsidR="002E4149" w:rsidRPr="002E4149" w:rsidRDefault="00363175" w:rsidP="002E4149">
                <w:pPr>
                  <w:pStyle w:val="TableBullet"/>
                  <w:numPr>
                    <w:ilvl w:val="0"/>
                    <w:numId w:val="0"/>
                  </w:numPr>
                  <w:ind w:left="17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hadingdifferences"/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P</w:t>
                </w:r>
                <w:r>
                  <w:t xml:space="preserve">artial </w:t>
                </w:r>
                <w:r>
                  <w:rPr>
                    <w:sz w:val="18"/>
                    <w:szCs w:val="18"/>
                  </w:rPr>
                  <w:t xml:space="preserve">identification </w:t>
                </w:r>
                <w:r w:rsidRPr="002E4149">
                  <w:rPr>
                    <w:sz w:val="18"/>
                    <w:szCs w:val="18"/>
                  </w:rPr>
                  <w:t xml:space="preserve">of </w:t>
                </w:r>
                <w:r>
                  <w:rPr>
                    <w:sz w:val="18"/>
                    <w:szCs w:val="18"/>
                  </w:rPr>
                  <w:t>t</w:t>
                </w:r>
                <w:r>
                  <w:t xml:space="preserve">he </w:t>
                </w:r>
                <w:r>
                  <w:rPr>
                    <w:sz w:val="18"/>
                    <w:szCs w:val="18"/>
                  </w:rPr>
                  <w:t>issues</w:t>
                </w:r>
                <w:r>
                  <w:rPr>
                    <w:sz w:val="18"/>
                    <w:szCs w:val="18"/>
                  </w:rPr>
                  <w:t>,</w:t>
                </w:r>
                <w:r>
                  <w:t xml:space="preserve"> which are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>
                  <w:t>somewhat based on the criteria</w:t>
                </w:r>
              </w:p>
            </w:tc>
          </w:tr>
          <w:tr w:rsidR="00363175" w14:paraId="2AE071EF" w14:textId="77777777" w:rsidTr="0071343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50" w:type="dxa"/>
              </w:tcPr>
              <w:p w14:paraId="177A9153" w14:textId="77777777" w:rsidR="002E4149" w:rsidRDefault="002E4149" w:rsidP="002E4149">
                <w:pPr>
                  <w:rPr>
                    <w:b w:val="0"/>
                    <w:bCs w:val="0"/>
                  </w:rPr>
                </w:pPr>
                <w:r>
                  <w:t>Justification</w:t>
                </w:r>
              </w:p>
              <w:p w14:paraId="0AFCF1DC" w14:textId="5425CA42" w:rsidR="006075C0" w:rsidRDefault="006075C0" w:rsidP="002E4149">
                <w:r>
                  <w:t>5</w:t>
                </w:r>
              </w:p>
            </w:tc>
            <w:tc>
              <w:tcPr>
                <w:tcW w:w="1650" w:type="dxa"/>
              </w:tcPr>
              <w:p w14:paraId="24D73182" w14:textId="426D60C9" w:rsidR="002E4149" w:rsidRPr="00713432" w:rsidRDefault="002E4149" w:rsidP="002E414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6"/>
                    <w:szCs w:val="16"/>
                  </w:rPr>
                </w:pPr>
                <w:r w:rsidRPr="004A3F78">
                  <w:rPr>
                    <w:rStyle w:val="shadingdifferences"/>
                  </w:rPr>
                  <w:t>discerning</w:t>
                </w:r>
                <w:r w:rsidRPr="004A3F78">
                  <w:t xml:space="preserve"> justification of decisions</w:t>
                </w:r>
              </w:p>
            </w:tc>
            <w:tc>
              <w:tcPr>
                <w:tcW w:w="1650" w:type="dxa"/>
              </w:tcPr>
              <w:p w14:paraId="6E92FE9F" w14:textId="39D9CB18" w:rsidR="002E4149" w:rsidRPr="00713432" w:rsidRDefault="002E4149" w:rsidP="002E414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6"/>
                    <w:szCs w:val="16"/>
                  </w:rPr>
                </w:pPr>
                <w:r w:rsidRPr="004A3F78">
                  <w:rPr>
                    <w:rStyle w:val="shadingdifferences"/>
                  </w:rPr>
                  <w:t>informed</w:t>
                </w:r>
                <w:r w:rsidRPr="004A3F78">
                  <w:t xml:space="preserve"> justification of decisions</w:t>
                </w:r>
              </w:p>
            </w:tc>
            <w:tc>
              <w:tcPr>
                <w:tcW w:w="1650" w:type="dxa"/>
              </w:tcPr>
              <w:p w14:paraId="1AB9319B" w14:textId="4DB0C7AC" w:rsidR="002E4149" w:rsidRDefault="002E4149" w:rsidP="002E414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6"/>
                    <w:szCs w:val="16"/>
                  </w:rPr>
                </w:pPr>
                <w:r w:rsidRPr="004A3F78">
                  <w:t>justification of decisions</w:t>
                </w:r>
              </w:p>
              <w:p w14:paraId="183F1506" w14:textId="6C1FCAEF" w:rsidR="002E4149" w:rsidRPr="002E4149" w:rsidRDefault="002E4149" w:rsidP="002E414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6"/>
                    <w:szCs w:val="16"/>
                  </w:rPr>
                </w:pPr>
              </w:p>
            </w:tc>
            <w:tc>
              <w:tcPr>
                <w:tcW w:w="1651" w:type="dxa"/>
              </w:tcPr>
              <w:p w14:paraId="4236B071" w14:textId="471BB5AB" w:rsidR="002E4149" w:rsidRDefault="002E4149" w:rsidP="002E414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6"/>
                    <w:szCs w:val="16"/>
                  </w:rPr>
                </w:pPr>
                <w:r w:rsidRPr="004A3F78">
                  <w:rPr>
                    <w:rStyle w:val="shadingdifferences"/>
                  </w:rPr>
                  <w:t>explanation</w:t>
                </w:r>
                <w:r w:rsidRPr="004A3F78">
                  <w:t xml:space="preserve"> of decisions</w:t>
                </w:r>
              </w:p>
              <w:p w14:paraId="47163303" w14:textId="357770FF" w:rsidR="002E4149" w:rsidRPr="002E4149" w:rsidRDefault="002E4149" w:rsidP="002E414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6"/>
                    <w:szCs w:val="16"/>
                  </w:rPr>
                </w:pPr>
              </w:p>
            </w:tc>
            <w:tc>
              <w:tcPr>
                <w:tcW w:w="1651" w:type="dxa"/>
              </w:tcPr>
              <w:p w14:paraId="3D0E4501" w14:textId="677A0CDB" w:rsidR="002E4149" w:rsidRDefault="002E4149" w:rsidP="002E414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6"/>
                    <w:szCs w:val="16"/>
                  </w:rPr>
                </w:pPr>
                <w:r w:rsidRPr="004A3F78">
                  <w:rPr>
                    <w:rStyle w:val="shadingdifferences"/>
                  </w:rPr>
                  <w:t>statement</w:t>
                </w:r>
                <w:r w:rsidRPr="004A3F78">
                  <w:t xml:space="preserve"> of decisions</w:t>
                </w:r>
              </w:p>
              <w:p w14:paraId="39AFDDE5" w14:textId="1423D0CF" w:rsidR="002E4149" w:rsidRPr="002E4149" w:rsidRDefault="002E4149" w:rsidP="002E414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6"/>
                    <w:szCs w:val="16"/>
                  </w:rPr>
                </w:pPr>
              </w:p>
            </w:tc>
          </w:tr>
          <w:tr w:rsidR="00363175" w14:paraId="0FA67B34" w14:textId="77777777" w:rsidTr="009C040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50" w:type="dxa"/>
              </w:tcPr>
              <w:p w14:paraId="024A0F95" w14:textId="77777777" w:rsidR="002E4149" w:rsidRDefault="002E4149" w:rsidP="002E4149">
                <w:pPr>
                  <w:rPr>
                    <w:b w:val="0"/>
                    <w:bCs w:val="0"/>
                  </w:rPr>
                </w:pPr>
                <w:r>
                  <w:t>Practical Decision (Appropriate for task)</w:t>
                </w:r>
              </w:p>
              <w:p w14:paraId="4FC98185" w14:textId="6E447582" w:rsidR="006075C0" w:rsidRDefault="006075C0" w:rsidP="002E4149">
                <w:r>
                  <w:t>6</w:t>
                </w:r>
              </w:p>
            </w:tc>
            <w:tc>
              <w:tcPr>
                <w:tcW w:w="1650" w:type="dxa"/>
              </w:tcPr>
              <w:p w14:paraId="007A9F77" w14:textId="77777777" w:rsidR="002E4149" w:rsidRPr="00606A5C" w:rsidRDefault="002E4149" w:rsidP="002E414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  <w:szCs w:val="16"/>
                  </w:rPr>
                </w:pPr>
                <w:r w:rsidRPr="00606A5C">
                  <w:rPr>
                    <w:sz w:val="16"/>
                    <w:szCs w:val="16"/>
                  </w:rPr>
                  <w:t>creation of designed solutions for one or more of the technologies contexts based on a discerning critical evaluation of needs or opportunities</w:t>
                </w:r>
              </w:p>
            </w:tc>
            <w:tc>
              <w:tcPr>
                <w:tcW w:w="1650" w:type="dxa"/>
              </w:tcPr>
              <w:p w14:paraId="7B444B07" w14:textId="77777777" w:rsidR="002E4149" w:rsidRPr="00606A5C" w:rsidRDefault="002E4149" w:rsidP="002E414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  <w:szCs w:val="16"/>
                  </w:rPr>
                </w:pPr>
                <w:r w:rsidRPr="00606A5C">
                  <w:rPr>
                    <w:sz w:val="16"/>
                    <w:szCs w:val="16"/>
                  </w:rPr>
                  <w:t>creation of designed solutions for one or more of the technologies contexts based on an informed critical evaluation of needs or opportunities</w:t>
                </w:r>
              </w:p>
            </w:tc>
            <w:tc>
              <w:tcPr>
                <w:tcW w:w="1650" w:type="dxa"/>
              </w:tcPr>
              <w:p w14:paraId="05FF5198" w14:textId="77777777" w:rsidR="002E4149" w:rsidRPr="00606A5C" w:rsidRDefault="002E4149" w:rsidP="002E414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  <w:szCs w:val="16"/>
                  </w:rPr>
                </w:pPr>
                <w:r w:rsidRPr="00606A5C">
                  <w:rPr>
                    <w:sz w:val="16"/>
                    <w:szCs w:val="16"/>
                  </w:rPr>
                  <w:t>creation of designed solutions for one or more of the technologies contexts based on a critical evaluation of needs or opportunities</w:t>
                </w:r>
              </w:p>
            </w:tc>
            <w:tc>
              <w:tcPr>
                <w:tcW w:w="1651" w:type="dxa"/>
              </w:tcPr>
              <w:p w14:paraId="2EE9F196" w14:textId="77777777" w:rsidR="002E4149" w:rsidRPr="00606A5C" w:rsidRDefault="002E4149" w:rsidP="002E414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  <w:szCs w:val="16"/>
                  </w:rPr>
                </w:pPr>
                <w:r w:rsidRPr="00606A5C">
                  <w:rPr>
                    <w:sz w:val="16"/>
                    <w:szCs w:val="16"/>
                  </w:rPr>
                  <w:t>creation of partial designed solutions for one or more of the technologies contexts based on a partial evaluation of needs or opportunities</w:t>
                </w:r>
              </w:p>
            </w:tc>
            <w:tc>
              <w:tcPr>
                <w:tcW w:w="1651" w:type="dxa"/>
              </w:tcPr>
              <w:p w14:paraId="5FE5D843" w14:textId="77777777" w:rsidR="002E4149" w:rsidRPr="00606A5C" w:rsidRDefault="002E4149" w:rsidP="002E414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  <w:szCs w:val="16"/>
                  </w:rPr>
                </w:pPr>
                <w:r w:rsidRPr="00606A5C">
                  <w:rPr>
                    <w:sz w:val="16"/>
                    <w:szCs w:val="16"/>
                  </w:rPr>
                  <w:t>creation of fragmented designed solutions for one or more of the technologies contexts based on statements about needs or opportunities</w:t>
                </w:r>
              </w:p>
            </w:tc>
          </w:tr>
          <w:tr w:rsidR="00363175" w14:paraId="51484253" w14:textId="77777777" w:rsidTr="0071343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50" w:type="dxa"/>
              </w:tcPr>
              <w:p w14:paraId="2E0E3616" w14:textId="77777777" w:rsidR="006075C0" w:rsidRDefault="002E4149" w:rsidP="002E4149">
                <w:pPr>
                  <w:rPr>
                    <w:b w:val="0"/>
                    <w:bCs w:val="0"/>
                  </w:rPr>
                </w:pPr>
                <w:r>
                  <w:t>Practical (Management</w:t>
                </w:r>
              </w:p>
              <w:p w14:paraId="178D4723" w14:textId="723DC301" w:rsidR="002E4149" w:rsidRDefault="006075C0" w:rsidP="002E4149">
                <w:r>
                  <w:t>6</w:t>
                </w:r>
                <w:r w:rsidR="002E4149">
                  <w:t>)</w:t>
                </w:r>
              </w:p>
            </w:tc>
            <w:tc>
              <w:tcPr>
                <w:tcW w:w="1650" w:type="dxa"/>
              </w:tcPr>
              <w:p w14:paraId="7FB4A11E" w14:textId="77777777" w:rsidR="002E4149" w:rsidRPr="00606A5C" w:rsidRDefault="002E4149" w:rsidP="002E4149">
                <w:pPr>
                  <w:pStyle w:val="Tabletextsinglecell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606A5C">
                  <w:rPr>
                    <w:rFonts w:asciiTheme="minorHAnsi" w:hAnsiTheme="minorHAnsi" w:cstheme="minorHAnsi"/>
                    <w:sz w:val="16"/>
                    <w:szCs w:val="16"/>
                  </w:rPr>
                  <w:t>application of sequenced production and management plans when producing designed solutions:</w:t>
                </w:r>
              </w:p>
              <w:p w14:paraId="4F95F6A1" w14:textId="77777777" w:rsidR="002E4149" w:rsidRPr="00606A5C" w:rsidRDefault="002E4149" w:rsidP="002E4149">
                <w:pPr>
                  <w:pStyle w:val="TableBullet"/>
                  <w:numPr>
                    <w:ilvl w:val="0"/>
                    <w:numId w:val="23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606A5C">
                  <w:rPr>
                    <w:rFonts w:asciiTheme="minorHAnsi" w:hAnsiTheme="minorHAnsi" w:cstheme="minorHAnsi"/>
                    <w:sz w:val="16"/>
                    <w:szCs w:val="16"/>
                  </w:rPr>
                  <w:t xml:space="preserve">making </w:t>
                </w:r>
                <w:r w:rsidRPr="00606A5C">
                  <w:rPr>
                    <w:rStyle w:val="shadingdifferences"/>
                    <w:rFonts w:cstheme="minorHAnsi"/>
                    <w:sz w:val="16"/>
                    <w:szCs w:val="16"/>
                  </w:rPr>
                  <w:t xml:space="preserve">discerning </w:t>
                </w:r>
                <w:r w:rsidRPr="00606A5C">
                  <w:rPr>
                    <w:rFonts w:asciiTheme="minorHAnsi" w:hAnsiTheme="minorHAnsi" w:cstheme="minorHAnsi"/>
                    <w:sz w:val="16"/>
                    <w:szCs w:val="16"/>
                  </w:rPr>
                  <w:t>adjustments to plans when necessary</w:t>
                </w:r>
              </w:p>
              <w:p w14:paraId="21EED073" w14:textId="47236CB5" w:rsidR="002E4149" w:rsidRPr="00713432" w:rsidRDefault="002E4149" w:rsidP="002E414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6"/>
                    <w:szCs w:val="16"/>
                  </w:rPr>
                </w:pPr>
                <w:r w:rsidRPr="00606A5C">
                  <w:rPr>
                    <w:rFonts w:cstheme="minorHAnsi"/>
                    <w:sz w:val="16"/>
                    <w:szCs w:val="16"/>
                  </w:rPr>
                  <w:t>working independently and collaboratively</w:t>
                </w:r>
              </w:p>
            </w:tc>
            <w:tc>
              <w:tcPr>
                <w:tcW w:w="1650" w:type="dxa"/>
              </w:tcPr>
              <w:p w14:paraId="350E3D03" w14:textId="77777777" w:rsidR="002E4149" w:rsidRPr="00606A5C" w:rsidRDefault="002E4149" w:rsidP="002E4149">
                <w:pPr>
                  <w:pStyle w:val="Tabletextsinglecell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606A5C">
                  <w:rPr>
                    <w:rFonts w:asciiTheme="minorHAnsi" w:hAnsiTheme="minorHAnsi" w:cstheme="minorHAnsi"/>
                    <w:sz w:val="16"/>
                    <w:szCs w:val="16"/>
                  </w:rPr>
                  <w:t>application of sequenced production and management plans when producing designed solutions:</w:t>
                </w:r>
              </w:p>
              <w:p w14:paraId="7E476D15" w14:textId="77777777" w:rsidR="002E4149" w:rsidRPr="00606A5C" w:rsidRDefault="002E4149" w:rsidP="002E4149">
                <w:pPr>
                  <w:pStyle w:val="TableBullet"/>
                  <w:numPr>
                    <w:ilvl w:val="0"/>
                    <w:numId w:val="23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606A5C">
                  <w:rPr>
                    <w:rFonts w:asciiTheme="minorHAnsi" w:hAnsiTheme="minorHAnsi" w:cstheme="minorHAnsi"/>
                    <w:sz w:val="16"/>
                    <w:szCs w:val="16"/>
                  </w:rPr>
                  <w:t xml:space="preserve">making </w:t>
                </w:r>
                <w:r w:rsidRPr="00606A5C">
                  <w:rPr>
                    <w:rStyle w:val="shadingdifferences"/>
                    <w:rFonts w:cstheme="minorHAnsi"/>
                    <w:sz w:val="16"/>
                    <w:szCs w:val="16"/>
                  </w:rPr>
                  <w:t xml:space="preserve">informed </w:t>
                </w:r>
                <w:r w:rsidRPr="00606A5C">
                  <w:rPr>
                    <w:rFonts w:asciiTheme="minorHAnsi" w:hAnsiTheme="minorHAnsi" w:cstheme="minorHAnsi"/>
                    <w:sz w:val="16"/>
                    <w:szCs w:val="16"/>
                  </w:rPr>
                  <w:t>adjustments to plans when necessary</w:t>
                </w:r>
              </w:p>
              <w:p w14:paraId="61BF913C" w14:textId="1530CC65" w:rsidR="002E4149" w:rsidRPr="00713432" w:rsidRDefault="002E4149" w:rsidP="002E414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6"/>
                    <w:szCs w:val="16"/>
                  </w:rPr>
                </w:pPr>
                <w:r w:rsidRPr="00606A5C">
                  <w:rPr>
                    <w:rFonts w:cstheme="minorHAnsi"/>
                    <w:sz w:val="16"/>
                    <w:szCs w:val="16"/>
                  </w:rPr>
                  <w:t>working independently and collaboratively</w:t>
                </w:r>
              </w:p>
            </w:tc>
            <w:tc>
              <w:tcPr>
                <w:tcW w:w="1650" w:type="dxa"/>
              </w:tcPr>
              <w:p w14:paraId="0C1E0BA5" w14:textId="77777777" w:rsidR="002E4149" w:rsidRPr="00606A5C" w:rsidRDefault="002E4149" w:rsidP="002E4149">
                <w:pPr>
                  <w:pStyle w:val="Tabletextsinglecell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606A5C">
                  <w:rPr>
                    <w:rFonts w:asciiTheme="minorHAnsi" w:hAnsiTheme="minorHAnsi" w:cstheme="minorHAnsi"/>
                    <w:sz w:val="16"/>
                    <w:szCs w:val="16"/>
                  </w:rPr>
                  <w:t>application of sequenced production and management plans when producing designed solutions:</w:t>
                </w:r>
              </w:p>
              <w:p w14:paraId="77B18152" w14:textId="77777777" w:rsidR="002E4149" w:rsidRPr="00606A5C" w:rsidRDefault="002E4149" w:rsidP="002E4149">
                <w:pPr>
                  <w:pStyle w:val="TableBullet"/>
                  <w:numPr>
                    <w:ilvl w:val="0"/>
                    <w:numId w:val="23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proofErr w:type="gramStart"/>
                <w:r w:rsidRPr="00606A5C">
                  <w:rPr>
                    <w:rFonts w:asciiTheme="minorHAnsi" w:hAnsiTheme="minorHAnsi" w:cstheme="minorHAnsi"/>
                    <w:sz w:val="16"/>
                    <w:szCs w:val="16"/>
                  </w:rPr>
                  <w:t>making adjustments to</w:t>
                </w:r>
                <w:proofErr w:type="gramEnd"/>
                <w:r w:rsidRPr="00606A5C">
                  <w:rPr>
                    <w:rFonts w:asciiTheme="minorHAnsi" w:hAnsiTheme="minorHAnsi" w:cstheme="minorHAnsi"/>
                    <w:sz w:val="16"/>
                    <w:szCs w:val="16"/>
                  </w:rPr>
                  <w:t xml:space="preserve"> plans when necessary</w:t>
                </w:r>
              </w:p>
              <w:p w14:paraId="0D339340" w14:textId="6FBB1275" w:rsidR="002E4149" w:rsidRPr="00713432" w:rsidRDefault="002E4149" w:rsidP="002E414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6"/>
                    <w:szCs w:val="16"/>
                  </w:rPr>
                </w:pPr>
                <w:r w:rsidRPr="00606A5C">
                  <w:rPr>
                    <w:rFonts w:cstheme="minorHAnsi"/>
                    <w:sz w:val="16"/>
                    <w:szCs w:val="16"/>
                  </w:rPr>
                  <w:t>working independently and collaboratively</w:t>
                </w:r>
              </w:p>
            </w:tc>
            <w:tc>
              <w:tcPr>
                <w:tcW w:w="1651" w:type="dxa"/>
              </w:tcPr>
              <w:p w14:paraId="76C01374" w14:textId="77777777" w:rsidR="002E4149" w:rsidRPr="00606A5C" w:rsidRDefault="002E4149" w:rsidP="002E4149">
                <w:pPr>
                  <w:pStyle w:val="Tabletextsinglecell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606A5C">
                  <w:rPr>
                    <w:rStyle w:val="shadingdifferences"/>
                    <w:rFonts w:cstheme="minorHAnsi"/>
                    <w:sz w:val="16"/>
                    <w:szCs w:val="16"/>
                  </w:rPr>
                  <w:t>use of</w:t>
                </w:r>
                <w:r w:rsidRPr="00606A5C">
                  <w:rPr>
                    <w:rFonts w:asciiTheme="minorHAnsi" w:hAnsiTheme="minorHAnsi" w:cstheme="minorHAnsi"/>
                    <w:sz w:val="16"/>
                    <w:szCs w:val="16"/>
                  </w:rPr>
                  <w:t xml:space="preserve"> production and management plans when producing designed solutions:</w:t>
                </w:r>
              </w:p>
              <w:p w14:paraId="41B73A35" w14:textId="77777777" w:rsidR="002E4149" w:rsidRPr="00606A5C" w:rsidRDefault="002E4149" w:rsidP="002E4149">
                <w:pPr>
                  <w:pStyle w:val="TableBullet"/>
                  <w:numPr>
                    <w:ilvl w:val="0"/>
                    <w:numId w:val="23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proofErr w:type="gramStart"/>
                <w:r w:rsidRPr="00606A5C">
                  <w:rPr>
                    <w:rFonts w:asciiTheme="minorHAnsi" w:hAnsiTheme="minorHAnsi" w:cstheme="minorHAnsi"/>
                    <w:sz w:val="16"/>
                    <w:szCs w:val="16"/>
                  </w:rPr>
                  <w:t>making adjustments to</w:t>
                </w:r>
                <w:proofErr w:type="gramEnd"/>
                <w:r w:rsidRPr="00606A5C">
                  <w:rPr>
                    <w:rFonts w:asciiTheme="minorHAnsi" w:hAnsiTheme="minorHAnsi" w:cstheme="minorHAnsi"/>
                    <w:sz w:val="16"/>
                    <w:szCs w:val="16"/>
                  </w:rPr>
                  <w:t xml:space="preserve"> plans </w:t>
                </w:r>
              </w:p>
              <w:p w14:paraId="0EA4B9AC" w14:textId="2D40E0D7" w:rsidR="002E4149" w:rsidRPr="00713432" w:rsidRDefault="002E4149" w:rsidP="002E414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6"/>
                    <w:szCs w:val="16"/>
                  </w:rPr>
                </w:pPr>
                <w:r w:rsidRPr="00606A5C">
                  <w:rPr>
                    <w:rFonts w:cstheme="minorHAnsi"/>
                    <w:sz w:val="16"/>
                    <w:szCs w:val="16"/>
                  </w:rPr>
                  <w:t>working collaboratively</w:t>
                </w:r>
              </w:p>
            </w:tc>
            <w:tc>
              <w:tcPr>
                <w:tcW w:w="1651" w:type="dxa"/>
              </w:tcPr>
              <w:p w14:paraId="6073B088" w14:textId="2CFE6CED" w:rsidR="002E4149" w:rsidRPr="00713432" w:rsidRDefault="002E4149" w:rsidP="002E414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6"/>
                    <w:szCs w:val="16"/>
                  </w:rPr>
                </w:pPr>
                <w:r w:rsidRPr="00606A5C">
                  <w:rPr>
                    <w:rStyle w:val="shadingdifferences"/>
                    <w:rFonts w:cstheme="minorHAnsi"/>
                    <w:sz w:val="16"/>
                    <w:szCs w:val="16"/>
                  </w:rPr>
                  <w:t>use of</w:t>
                </w:r>
                <w:r w:rsidRPr="00606A5C">
                  <w:rPr>
                    <w:rFonts w:cstheme="minorHAnsi"/>
                    <w:sz w:val="16"/>
                    <w:szCs w:val="16"/>
                  </w:rPr>
                  <w:t xml:space="preserve"> plans when producing designed solutions</w:t>
                </w:r>
              </w:p>
            </w:tc>
          </w:tr>
          <w:tr w:rsidR="00363175" w14:paraId="56C8B245" w14:textId="77777777" w:rsidTr="0071343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50" w:type="dxa"/>
              </w:tcPr>
              <w:p w14:paraId="29CC0364" w14:textId="77777777" w:rsidR="002E4149" w:rsidRDefault="002E4149" w:rsidP="002E4149">
                <w:pPr>
                  <w:rPr>
                    <w:b w:val="0"/>
                    <w:bCs w:val="0"/>
                  </w:rPr>
                </w:pPr>
                <w:r>
                  <w:t>Practical (Techniques)</w:t>
                </w:r>
              </w:p>
              <w:p w14:paraId="22660811" w14:textId="12AAE467" w:rsidR="006075C0" w:rsidRDefault="006075C0" w:rsidP="002E4149">
                <w:r>
                  <w:t>6</w:t>
                </w:r>
              </w:p>
            </w:tc>
            <w:tc>
              <w:tcPr>
                <w:tcW w:w="1650" w:type="dxa"/>
              </w:tcPr>
              <w:p w14:paraId="3F502F5F" w14:textId="1B25CFFB" w:rsidR="002E4149" w:rsidRPr="00606A5C" w:rsidRDefault="002E4149" w:rsidP="002E414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  <w:szCs w:val="16"/>
                  </w:rPr>
                </w:pPr>
                <w:r w:rsidRPr="00606A5C">
                  <w:rPr>
                    <w:sz w:val="16"/>
                    <w:szCs w:val="16"/>
                  </w:rPr>
                  <w:t xml:space="preserve">proficient production of </w:t>
                </w:r>
                <w:proofErr w:type="gramStart"/>
                <w:r w:rsidRPr="00606A5C">
                  <w:rPr>
                    <w:sz w:val="16"/>
                    <w:szCs w:val="16"/>
                  </w:rPr>
                  <w:t>high quality</w:t>
                </w:r>
                <w:proofErr w:type="gramEnd"/>
                <w:r w:rsidRPr="00606A5C">
                  <w:rPr>
                    <w:sz w:val="16"/>
                    <w:szCs w:val="16"/>
                  </w:rPr>
                  <w:t xml:space="preserve"> designed solutions suitable for the intended purpose by selecting and using appropriate technologies skilfully and safely</w:t>
                </w:r>
              </w:p>
            </w:tc>
            <w:tc>
              <w:tcPr>
                <w:tcW w:w="1650" w:type="dxa"/>
              </w:tcPr>
              <w:p w14:paraId="02361606" w14:textId="1F8ABF2C" w:rsidR="002E4149" w:rsidRPr="00606A5C" w:rsidRDefault="002E4149" w:rsidP="002E414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  <w:szCs w:val="16"/>
                  </w:rPr>
                </w:pPr>
                <w:r w:rsidRPr="00606A5C">
                  <w:rPr>
                    <w:sz w:val="16"/>
                    <w:szCs w:val="16"/>
                  </w:rPr>
                  <w:t xml:space="preserve">effective production of </w:t>
                </w:r>
                <w:proofErr w:type="gramStart"/>
                <w:r w:rsidRPr="00606A5C">
                  <w:rPr>
                    <w:sz w:val="16"/>
                    <w:szCs w:val="16"/>
                  </w:rPr>
                  <w:t>high quality</w:t>
                </w:r>
                <w:proofErr w:type="gramEnd"/>
                <w:r w:rsidRPr="00606A5C">
                  <w:rPr>
                    <w:sz w:val="16"/>
                    <w:szCs w:val="16"/>
                  </w:rPr>
                  <w:t xml:space="preserve"> designed solutions suitable for the intended purpose by selecting and using appropriate technologies skilfully and safely</w:t>
                </w:r>
              </w:p>
            </w:tc>
            <w:tc>
              <w:tcPr>
                <w:tcW w:w="1650" w:type="dxa"/>
              </w:tcPr>
              <w:p w14:paraId="6FF794BB" w14:textId="0577510A" w:rsidR="002E4149" w:rsidRPr="00606A5C" w:rsidRDefault="002E4149" w:rsidP="002E414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  <w:szCs w:val="16"/>
                  </w:rPr>
                </w:pPr>
                <w:r w:rsidRPr="00606A5C">
                  <w:rPr>
                    <w:sz w:val="16"/>
                    <w:szCs w:val="16"/>
                  </w:rPr>
                  <w:t xml:space="preserve">production of </w:t>
                </w:r>
                <w:proofErr w:type="gramStart"/>
                <w:r w:rsidRPr="00606A5C">
                  <w:rPr>
                    <w:sz w:val="16"/>
                    <w:szCs w:val="16"/>
                  </w:rPr>
                  <w:t>high quality</w:t>
                </w:r>
                <w:proofErr w:type="gramEnd"/>
                <w:r w:rsidRPr="00606A5C">
                  <w:rPr>
                    <w:sz w:val="16"/>
                    <w:szCs w:val="16"/>
                  </w:rPr>
                  <w:t xml:space="preserve"> designed solutions suitable for the intended purpose by selecting and using appropriate technologies skilfully and safely </w:t>
                </w:r>
              </w:p>
            </w:tc>
            <w:tc>
              <w:tcPr>
                <w:tcW w:w="1651" w:type="dxa"/>
              </w:tcPr>
              <w:p w14:paraId="0811BEC1" w14:textId="5A55AEB5" w:rsidR="002E4149" w:rsidRPr="00606A5C" w:rsidRDefault="002E4149" w:rsidP="002E414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  <w:szCs w:val="16"/>
                  </w:rPr>
                </w:pPr>
                <w:r w:rsidRPr="00606A5C">
                  <w:rPr>
                    <w:sz w:val="16"/>
                    <w:szCs w:val="16"/>
                  </w:rPr>
                  <w:t>guided production of designed solutions for the intended purpose by selecting and using technologies safely</w:t>
                </w:r>
              </w:p>
            </w:tc>
            <w:tc>
              <w:tcPr>
                <w:tcW w:w="1651" w:type="dxa"/>
              </w:tcPr>
              <w:p w14:paraId="2BCF9D0C" w14:textId="686BEB1D" w:rsidR="002E4149" w:rsidRPr="00606A5C" w:rsidRDefault="002E4149" w:rsidP="002E414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  <w:szCs w:val="16"/>
                  </w:rPr>
                </w:pPr>
                <w:r w:rsidRPr="00606A5C">
                  <w:rPr>
                    <w:sz w:val="16"/>
                    <w:szCs w:val="16"/>
                  </w:rPr>
                  <w:t>guided production of designed solutions for a purpose by using technologies safely</w:t>
                </w:r>
              </w:p>
            </w:tc>
          </w:tr>
          <w:tr w:rsidR="00363175" w14:paraId="2D1778C7" w14:textId="77777777" w:rsidTr="0071343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50" w:type="dxa"/>
              </w:tcPr>
              <w:p w14:paraId="13081D6E" w14:textId="77777777" w:rsidR="002E4149" w:rsidRDefault="002E4149" w:rsidP="002E4149">
                <w:pPr>
                  <w:rPr>
                    <w:b w:val="0"/>
                    <w:bCs w:val="0"/>
                  </w:rPr>
                </w:pPr>
                <w:r>
                  <w:t>Evaluation</w:t>
                </w:r>
              </w:p>
              <w:p w14:paraId="58007D45" w14:textId="395DCDB8" w:rsidR="006075C0" w:rsidRDefault="006075C0" w:rsidP="002E4149">
                <w:r>
                  <w:t>7</w:t>
                </w:r>
              </w:p>
            </w:tc>
            <w:tc>
              <w:tcPr>
                <w:tcW w:w="1650" w:type="dxa"/>
              </w:tcPr>
              <w:p w14:paraId="29AD7563" w14:textId="77777777" w:rsidR="002E4149" w:rsidRPr="00606A5C" w:rsidRDefault="002E4149" w:rsidP="002E4149">
                <w:pPr>
                  <w:pStyle w:val="Tabletextsinglecell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606A5C">
                  <w:rPr>
                    <w:rFonts w:asciiTheme="minorHAnsi" w:hAnsiTheme="minorHAnsi" w:cstheme="minorHAnsi"/>
                    <w:sz w:val="16"/>
                    <w:szCs w:val="16"/>
                  </w:rPr>
                  <w:t xml:space="preserve">use of detailed criteria for success to make </w:t>
                </w:r>
                <w:r w:rsidRPr="00606A5C">
                  <w:rPr>
                    <w:rStyle w:val="shadingdifferences"/>
                    <w:rFonts w:cstheme="minorHAnsi"/>
                    <w:sz w:val="16"/>
                    <w:szCs w:val="16"/>
                  </w:rPr>
                  <w:t>a discerning</w:t>
                </w:r>
                <w:r w:rsidRPr="00606A5C">
                  <w:rPr>
                    <w:rFonts w:asciiTheme="minorHAnsi" w:hAnsiTheme="minorHAnsi" w:cstheme="minorHAnsi"/>
                    <w:sz w:val="16"/>
                    <w:szCs w:val="16"/>
                  </w:rPr>
                  <w:t xml:space="preserve"> evaluation of:</w:t>
                </w:r>
              </w:p>
              <w:p w14:paraId="7E7D2543" w14:textId="77777777" w:rsidR="002E4149" w:rsidRPr="00606A5C" w:rsidRDefault="002E4149" w:rsidP="002E4149">
                <w:pPr>
                  <w:pStyle w:val="TableBullet"/>
                  <w:numPr>
                    <w:ilvl w:val="0"/>
                    <w:numId w:val="23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  <w:u w:val="dotted"/>
                    <w:shd w:val="clear" w:color="auto" w:fill="E5F4F3"/>
                  </w:rPr>
                </w:pPr>
                <w:r w:rsidRPr="00606A5C">
                  <w:rPr>
                    <w:rFonts w:asciiTheme="minorHAnsi" w:hAnsiTheme="minorHAnsi" w:cstheme="minorHAnsi"/>
                    <w:sz w:val="16"/>
                    <w:szCs w:val="16"/>
                  </w:rPr>
                  <w:t>their ideas</w:t>
                </w:r>
              </w:p>
              <w:p w14:paraId="220B746D" w14:textId="77777777" w:rsidR="002E4149" w:rsidRPr="00606A5C" w:rsidRDefault="002E4149" w:rsidP="002E4149">
                <w:pPr>
                  <w:pStyle w:val="TableBullet"/>
                  <w:numPr>
                    <w:ilvl w:val="0"/>
                    <w:numId w:val="23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  <w:u w:val="dotted"/>
                    <w:shd w:val="clear" w:color="auto" w:fill="E5F4F3"/>
                  </w:rPr>
                </w:pPr>
                <w:r w:rsidRPr="00606A5C">
                  <w:rPr>
                    <w:rFonts w:asciiTheme="minorHAnsi" w:hAnsiTheme="minorHAnsi" w:cstheme="minorHAnsi"/>
                    <w:sz w:val="16"/>
                    <w:szCs w:val="16"/>
                  </w:rPr>
                  <w:t>designed solutions</w:t>
                </w:r>
              </w:p>
              <w:p w14:paraId="25D2AEBD" w14:textId="2C7E4175" w:rsidR="002E4149" w:rsidRPr="00606A5C" w:rsidRDefault="002E4149" w:rsidP="002E414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6"/>
                    <w:szCs w:val="16"/>
                  </w:rPr>
                </w:pPr>
                <w:r w:rsidRPr="00606A5C">
                  <w:rPr>
                    <w:rFonts w:cstheme="minorHAnsi"/>
                    <w:sz w:val="16"/>
                    <w:szCs w:val="16"/>
                  </w:rPr>
                  <w:t>processes</w:t>
                </w:r>
              </w:p>
            </w:tc>
            <w:tc>
              <w:tcPr>
                <w:tcW w:w="1650" w:type="dxa"/>
              </w:tcPr>
              <w:p w14:paraId="02A1E067" w14:textId="77777777" w:rsidR="002E4149" w:rsidRPr="00606A5C" w:rsidRDefault="002E4149" w:rsidP="002E4149">
                <w:pPr>
                  <w:pStyle w:val="Tabletextsinglecell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606A5C">
                  <w:rPr>
                    <w:rFonts w:asciiTheme="minorHAnsi" w:hAnsiTheme="minorHAnsi" w:cstheme="minorHAnsi"/>
                    <w:sz w:val="16"/>
                    <w:szCs w:val="16"/>
                  </w:rPr>
                  <w:t xml:space="preserve">use of detailed criteria for success to make an </w:t>
                </w:r>
                <w:r w:rsidRPr="00606A5C">
                  <w:rPr>
                    <w:rStyle w:val="shadingdifferences"/>
                    <w:rFonts w:cstheme="minorHAnsi"/>
                    <w:sz w:val="16"/>
                    <w:szCs w:val="16"/>
                  </w:rPr>
                  <w:t>informed</w:t>
                </w:r>
                <w:r w:rsidRPr="00606A5C">
                  <w:rPr>
                    <w:rFonts w:asciiTheme="minorHAnsi" w:hAnsiTheme="minorHAnsi" w:cstheme="minorHAnsi"/>
                    <w:sz w:val="16"/>
                    <w:szCs w:val="16"/>
                  </w:rPr>
                  <w:t xml:space="preserve"> evaluation of:</w:t>
                </w:r>
              </w:p>
              <w:p w14:paraId="172A7A0E" w14:textId="77777777" w:rsidR="002E4149" w:rsidRPr="00606A5C" w:rsidRDefault="002E4149" w:rsidP="002E4149">
                <w:pPr>
                  <w:pStyle w:val="TableBullet"/>
                  <w:numPr>
                    <w:ilvl w:val="0"/>
                    <w:numId w:val="23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  <w:u w:val="dotted"/>
                    <w:shd w:val="clear" w:color="auto" w:fill="E5F4F3"/>
                  </w:rPr>
                </w:pPr>
                <w:r w:rsidRPr="00606A5C">
                  <w:rPr>
                    <w:rFonts w:asciiTheme="minorHAnsi" w:hAnsiTheme="minorHAnsi" w:cstheme="minorHAnsi"/>
                    <w:sz w:val="16"/>
                    <w:szCs w:val="16"/>
                  </w:rPr>
                  <w:t>their ideas</w:t>
                </w:r>
              </w:p>
              <w:p w14:paraId="53992C20" w14:textId="77777777" w:rsidR="002E4149" w:rsidRPr="00606A5C" w:rsidRDefault="002E4149" w:rsidP="002E4149">
                <w:pPr>
                  <w:pStyle w:val="TableBullet"/>
                  <w:numPr>
                    <w:ilvl w:val="0"/>
                    <w:numId w:val="23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  <w:u w:val="dotted"/>
                    <w:shd w:val="clear" w:color="auto" w:fill="E5F4F3"/>
                  </w:rPr>
                </w:pPr>
                <w:r w:rsidRPr="00606A5C">
                  <w:rPr>
                    <w:rFonts w:asciiTheme="minorHAnsi" w:hAnsiTheme="minorHAnsi" w:cstheme="minorHAnsi"/>
                    <w:sz w:val="16"/>
                    <w:szCs w:val="16"/>
                  </w:rPr>
                  <w:t>designed solutions</w:t>
                </w:r>
              </w:p>
              <w:p w14:paraId="1E864701" w14:textId="363EAB95" w:rsidR="002E4149" w:rsidRPr="00606A5C" w:rsidRDefault="002E4149" w:rsidP="002E414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6"/>
                    <w:szCs w:val="16"/>
                  </w:rPr>
                </w:pPr>
                <w:r w:rsidRPr="00606A5C">
                  <w:rPr>
                    <w:rFonts w:cstheme="minorHAnsi"/>
                    <w:sz w:val="16"/>
                    <w:szCs w:val="16"/>
                  </w:rPr>
                  <w:t>processes</w:t>
                </w:r>
              </w:p>
            </w:tc>
            <w:tc>
              <w:tcPr>
                <w:tcW w:w="1650" w:type="dxa"/>
              </w:tcPr>
              <w:p w14:paraId="1D493272" w14:textId="77777777" w:rsidR="002E4149" w:rsidRPr="00606A5C" w:rsidRDefault="002E4149" w:rsidP="002E4149">
                <w:pPr>
                  <w:pStyle w:val="Tabletextsinglecell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606A5C">
                  <w:rPr>
                    <w:rFonts w:asciiTheme="minorHAnsi" w:hAnsiTheme="minorHAnsi" w:cstheme="minorHAnsi"/>
                    <w:sz w:val="16"/>
                    <w:szCs w:val="16"/>
                  </w:rPr>
                  <w:t>use of detailed criteria for success to make an evaluation of:</w:t>
                </w:r>
              </w:p>
              <w:p w14:paraId="1C21058D" w14:textId="77777777" w:rsidR="002E4149" w:rsidRPr="00606A5C" w:rsidRDefault="002E4149" w:rsidP="002E4149">
                <w:pPr>
                  <w:pStyle w:val="TableBullet"/>
                  <w:numPr>
                    <w:ilvl w:val="0"/>
                    <w:numId w:val="23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  <w:u w:val="dotted"/>
                    <w:shd w:val="clear" w:color="auto" w:fill="E5F4F3"/>
                  </w:rPr>
                </w:pPr>
                <w:r w:rsidRPr="00606A5C">
                  <w:rPr>
                    <w:rFonts w:asciiTheme="minorHAnsi" w:hAnsiTheme="minorHAnsi" w:cstheme="minorHAnsi"/>
                    <w:sz w:val="16"/>
                    <w:szCs w:val="16"/>
                  </w:rPr>
                  <w:t>their ideas</w:t>
                </w:r>
              </w:p>
              <w:p w14:paraId="39DEA64C" w14:textId="77777777" w:rsidR="002E4149" w:rsidRPr="00606A5C" w:rsidRDefault="002E4149" w:rsidP="002E4149">
                <w:pPr>
                  <w:pStyle w:val="TableBullet"/>
                  <w:numPr>
                    <w:ilvl w:val="0"/>
                    <w:numId w:val="23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  <w:u w:val="dotted"/>
                    <w:shd w:val="clear" w:color="auto" w:fill="E5F4F3"/>
                  </w:rPr>
                </w:pPr>
                <w:r w:rsidRPr="00606A5C">
                  <w:rPr>
                    <w:rFonts w:asciiTheme="minorHAnsi" w:hAnsiTheme="minorHAnsi" w:cstheme="minorHAnsi"/>
                    <w:sz w:val="16"/>
                    <w:szCs w:val="16"/>
                  </w:rPr>
                  <w:t>designed solutions</w:t>
                </w:r>
              </w:p>
              <w:p w14:paraId="205EA9A3" w14:textId="2D9E94AB" w:rsidR="002E4149" w:rsidRPr="00606A5C" w:rsidRDefault="002E4149" w:rsidP="002E414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6"/>
                    <w:szCs w:val="16"/>
                  </w:rPr>
                </w:pPr>
                <w:r w:rsidRPr="00606A5C">
                  <w:rPr>
                    <w:rFonts w:cstheme="minorHAnsi"/>
                    <w:sz w:val="16"/>
                    <w:szCs w:val="16"/>
                  </w:rPr>
                  <w:t>processes</w:t>
                </w:r>
              </w:p>
            </w:tc>
            <w:tc>
              <w:tcPr>
                <w:tcW w:w="1651" w:type="dxa"/>
              </w:tcPr>
              <w:p w14:paraId="37BA1C8B" w14:textId="77777777" w:rsidR="002E4149" w:rsidRPr="00606A5C" w:rsidRDefault="002E4149" w:rsidP="002E4149">
                <w:pPr>
                  <w:pStyle w:val="Tabletextsinglecell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606A5C">
                  <w:rPr>
                    <w:rFonts w:asciiTheme="minorHAnsi" w:hAnsiTheme="minorHAnsi" w:cstheme="minorHAnsi"/>
                    <w:sz w:val="16"/>
                    <w:szCs w:val="16"/>
                  </w:rPr>
                  <w:t xml:space="preserve">use of detailed criteria for success to make </w:t>
                </w:r>
                <w:r w:rsidRPr="00606A5C">
                  <w:rPr>
                    <w:rStyle w:val="shadingdifferences"/>
                    <w:rFonts w:cstheme="minorHAnsi"/>
                    <w:sz w:val="16"/>
                    <w:szCs w:val="16"/>
                  </w:rPr>
                  <w:t xml:space="preserve">a partial </w:t>
                </w:r>
                <w:r w:rsidRPr="00606A5C">
                  <w:rPr>
                    <w:rFonts w:asciiTheme="minorHAnsi" w:hAnsiTheme="minorHAnsi" w:cstheme="minorHAnsi"/>
                    <w:sz w:val="16"/>
                    <w:szCs w:val="16"/>
                  </w:rPr>
                  <w:t>evaluation of:</w:t>
                </w:r>
              </w:p>
              <w:p w14:paraId="79E5D1B7" w14:textId="77777777" w:rsidR="002E4149" w:rsidRPr="00606A5C" w:rsidRDefault="002E4149" w:rsidP="002E4149">
                <w:pPr>
                  <w:pStyle w:val="TableBullet"/>
                  <w:numPr>
                    <w:ilvl w:val="0"/>
                    <w:numId w:val="23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  <w:u w:val="dotted"/>
                    <w:shd w:val="clear" w:color="auto" w:fill="E5F4F3"/>
                  </w:rPr>
                </w:pPr>
                <w:r w:rsidRPr="00606A5C">
                  <w:rPr>
                    <w:rFonts w:asciiTheme="minorHAnsi" w:hAnsiTheme="minorHAnsi" w:cstheme="minorHAnsi"/>
                    <w:sz w:val="16"/>
                    <w:szCs w:val="16"/>
                  </w:rPr>
                  <w:t>their ideas</w:t>
                </w:r>
              </w:p>
              <w:p w14:paraId="00AB55CA" w14:textId="77777777" w:rsidR="002E4149" w:rsidRPr="00606A5C" w:rsidRDefault="002E4149" w:rsidP="002E4149">
                <w:pPr>
                  <w:pStyle w:val="TableBullet"/>
                  <w:numPr>
                    <w:ilvl w:val="0"/>
                    <w:numId w:val="23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  <w:u w:val="dotted"/>
                    <w:shd w:val="clear" w:color="auto" w:fill="E5F4F3"/>
                  </w:rPr>
                </w:pPr>
                <w:r w:rsidRPr="00606A5C">
                  <w:rPr>
                    <w:rFonts w:asciiTheme="minorHAnsi" w:hAnsiTheme="minorHAnsi" w:cstheme="minorHAnsi"/>
                    <w:sz w:val="16"/>
                    <w:szCs w:val="16"/>
                  </w:rPr>
                  <w:t>designed solutions</w:t>
                </w:r>
              </w:p>
              <w:p w14:paraId="6A9E9580" w14:textId="4806E70C" w:rsidR="002E4149" w:rsidRPr="00606A5C" w:rsidRDefault="002E4149" w:rsidP="002E414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6"/>
                    <w:szCs w:val="16"/>
                  </w:rPr>
                </w:pPr>
                <w:r w:rsidRPr="00606A5C">
                  <w:rPr>
                    <w:rFonts w:cstheme="minorHAnsi"/>
                    <w:sz w:val="16"/>
                    <w:szCs w:val="16"/>
                  </w:rPr>
                  <w:t>processes</w:t>
                </w:r>
              </w:p>
            </w:tc>
            <w:tc>
              <w:tcPr>
                <w:tcW w:w="1651" w:type="dxa"/>
              </w:tcPr>
              <w:p w14:paraId="4BDA87D5" w14:textId="77777777" w:rsidR="002E4149" w:rsidRPr="00606A5C" w:rsidRDefault="002E4149" w:rsidP="002E4149">
                <w:pPr>
                  <w:pStyle w:val="Tabletextsinglecell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606A5C">
                  <w:rPr>
                    <w:rFonts w:asciiTheme="minorHAnsi" w:hAnsiTheme="minorHAnsi" w:cstheme="minorHAnsi"/>
                    <w:sz w:val="16"/>
                    <w:szCs w:val="16"/>
                  </w:rPr>
                  <w:t xml:space="preserve">use of detailed criteria for success to make </w:t>
                </w:r>
                <w:r w:rsidRPr="00606A5C">
                  <w:rPr>
                    <w:rStyle w:val="shadingdifferences"/>
                    <w:rFonts w:cstheme="minorHAnsi"/>
                    <w:sz w:val="16"/>
                    <w:szCs w:val="16"/>
                  </w:rPr>
                  <w:t>a fragmented</w:t>
                </w:r>
                <w:r w:rsidRPr="00606A5C">
                  <w:rPr>
                    <w:rFonts w:asciiTheme="minorHAnsi" w:hAnsiTheme="minorHAnsi" w:cstheme="minorHAnsi"/>
                    <w:sz w:val="16"/>
                    <w:szCs w:val="16"/>
                  </w:rPr>
                  <w:t xml:space="preserve"> evaluation of:</w:t>
                </w:r>
              </w:p>
              <w:p w14:paraId="1999DED5" w14:textId="77777777" w:rsidR="002E4149" w:rsidRPr="00606A5C" w:rsidRDefault="002E4149" w:rsidP="002E4149">
                <w:pPr>
                  <w:pStyle w:val="TableBullet"/>
                  <w:numPr>
                    <w:ilvl w:val="0"/>
                    <w:numId w:val="23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  <w:u w:val="dotted"/>
                    <w:shd w:val="clear" w:color="auto" w:fill="E5F4F3"/>
                  </w:rPr>
                </w:pPr>
                <w:r w:rsidRPr="00606A5C">
                  <w:rPr>
                    <w:rFonts w:asciiTheme="minorHAnsi" w:hAnsiTheme="minorHAnsi" w:cstheme="minorHAnsi"/>
                    <w:sz w:val="16"/>
                    <w:szCs w:val="16"/>
                  </w:rPr>
                  <w:t>their ideas</w:t>
                </w:r>
              </w:p>
              <w:p w14:paraId="3F064CCC" w14:textId="77777777" w:rsidR="002E4149" w:rsidRPr="00606A5C" w:rsidRDefault="002E4149" w:rsidP="002E4149">
                <w:pPr>
                  <w:pStyle w:val="TableBullet"/>
                  <w:numPr>
                    <w:ilvl w:val="0"/>
                    <w:numId w:val="23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  <w:u w:val="dotted"/>
                    <w:shd w:val="clear" w:color="auto" w:fill="E5F4F3"/>
                  </w:rPr>
                </w:pPr>
                <w:r w:rsidRPr="00606A5C">
                  <w:rPr>
                    <w:rFonts w:asciiTheme="minorHAnsi" w:hAnsiTheme="minorHAnsi" w:cstheme="minorHAnsi"/>
                    <w:sz w:val="16"/>
                    <w:szCs w:val="16"/>
                  </w:rPr>
                  <w:t>designed solutions</w:t>
                </w:r>
              </w:p>
              <w:p w14:paraId="60DA2DAF" w14:textId="6FBD0985" w:rsidR="002E4149" w:rsidRPr="00606A5C" w:rsidRDefault="002E4149" w:rsidP="002E414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16"/>
                    <w:szCs w:val="16"/>
                  </w:rPr>
                </w:pPr>
                <w:r w:rsidRPr="00606A5C">
                  <w:rPr>
                    <w:rFonts w:cstheme="minorHAnsi"/>
                    <w:sz w:val="16"/>
                    <w:szCs w:val="16"/>
                  </w:rPr>
                  <w:t>processes</w:t>
                </w:r>
              </w:p>
            </w:tc>
          </w:tr>
        </w:tbl>
        <w:p w14:paraId="40E37C6B" w14:textId="77777777" w:rsidR="00DE0629" w:rsidRDefault="00DE0629" w:rsidP="00711B75">
          <w:pPr>
            <w:rPr>
              <w:sz w:val="24"/>
              <w:szCs w:val="24"/>
            </w:rPr>
          </w:pPr>
        </w:p>
        <w:p w14:paraId="285D4227" w14:textId="77777777" w:rsidR="00DE0629" w:rsidRDefault="00DE0629" w:rsidP="00711B75">
          <w:pPr>
            <w:rPr>
              <w:sz w:val="24"/>
              <w:szCs w:val="24"/>
            </w:rPr>
          </w:pPr>
        </w:p>
        <w:p w14:paraId="7C4E4767" w14:textId="77777777" w:rsidR="00DE0629" w:rsidRDefault="00DE0629" w:rsidP="00711B75">
          <w:pPr>
            <w:rPr>
              <w:sz w:val="24"/>
              <w:szCs w:val="24"/>
            </w:rPr>
          </w:pPr>
        </w:p>
        <w:p w14:paraId="5B406B63" w14:textId="77777777" w:rsidR="0004422B" w:rsidRDefault="0004422B"/>
        <w:p w14:paraId="3A957F7E" w14:textId="79C5E8EE" w:rsidR="0004422B" w:rsidRDefault="00CE471A">
          <w:pPr>
            <w:rPr>
              <w:rFonts w:asciiTheme="majorHAnsi" w:eastAsiaTheme="majorEastAsia" w:hAnsiTheme="majorHAnsi" w:cstheme="majorBidi"/>
              <w:sz w:val="36"/>
              <w:szCs w:val="36"/>
              <w:lang w:val="en-US" w:eastAsia="ja-JP"/>
            </w:rPr>
          </w:pPr>
        </w:p>
      </w:sdtContent>
    </w:sdt>
    <w:sectPr w:rsidR="0004422B" w:rsidSect="000F31BB">
      <w:pgSz w:w="11906" w:h="16838"/>
      <w:pgMar w:top="284" w:right="1274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71F39" w14:textId="77777777" w:rsidR="00CE471A" w:rsidRDefault="00CE471A" w:rsidP="00AB448A">
      <w:pPr>
        <w:spacing w:after="0" w:line="240" w:lineRule="auto"/>
      </w:pPr>
      <w:r>
        <w:separator/>
      </w:r>
    </w:p>
  </w:endnote>
  <w:endnote w:type="continuationSeparator" w:id="0">
    <w:p w14:paraId="3C50DC2C" w14:textId="77777777" w:rsidR="00CE471A" w:rsidRDefault="00CE471A" w:rsidP="00AB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C5822" w14:textId="77777777" w:rsidR="00CE471A" w:rsidRDefault="00CE471A" w:rsidP="00AB448A">
      <w:pPr>
        <w:spacing w:after="0" w:line="240" w:lineRule="auto"/>
      </w:pPr>
      <w:r>
        <w:separator/>
      </w:r>
    </w:p>
  </w:footnote>
  <w:footnote w:type="continuationSeparator" w:id="0">
    <w:p w14:paraId="723C9FC7" w14:textId="77777777" w:rsidR="00CE471A" w:rsidRDefault="00CE471A" w:rsidP="00AB4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2D9C"/>
    <w:multiLevelType w:val="multilevel"/>
    <w:tmpl w:val="F842AB0C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­"/>
      <w:lvlJc w:val="left"/>
      <w:pPr>
        <w:tabs>
          <w:tab w:val="num" w:pos="340"/>
        </w:tabs>
        <w:ind w:left="340" w:hanging="170"/>
      </w:pPr>
      <w:rPr>
        <w:rFonts w:ascii="Courier New" w:hAnsi="Courier New" w:hint="default"/>
      </w:rPr>
    </w:lvl>
    <w:lvl w:ilvl="2">
      <w:start w:val="1"/>
      <w:numFmt w:val="bullet"/>
      <w:pStyle w:val="TableBullet3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680" w:hanging="17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0" w:hanging="17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0" w:hanging="17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30" w:hanging="170"/>
      </w:pPr>
      <w:rPr>
        <w:rFonts w:hint="default"/>
      </w:rPr>
    </w:lvl>
  </w:abstractNum>
  <w:abstractNum w:abstractNumId="1" w15:restartNumberingAfterBreak="0">
    <w:nsid w:val="0BC66F59"/>
    <w:multiLevelType w:val="multilevel"/>
    <w:tmpl w:val="E990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A1E22"/>
    <w:multiLevelType w:val="hybridMultilevel"/>
    <w:tmpl w:val="D43C7E98"/>
    <w:lvl w:ilvl="0" w:tplc="C464A81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2D073A"/>
    <w:multiLevelType w:val="hybridMultilevel"/>
    <w:tmpl w:val="959AA606"/>
    <w:lvl w:ilvl="0" w:tplc="A058BE4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40926"/>
    <w:multiLevelType w:val="hybridMultilevel"/>
    <w:tmpl w:val="429E1D6C"/>
    <w:lvl w:ilvl="0" w:tplc="A058BE4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53BD1"/>
    <w:multiLevelType w:val="hybridMultilevel"/>
    <w:tmpl w:val="00F616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37A4F"/>
    <w:multiLevelType w:val="multilevel"/>
    <w:tmpl w:val="09CA0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D34F54"/>
    <w:multiLevelType w:val="hybridMultilevel"/>
    <w:tmpl w:val="2798385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756E5"/>
    <w:multiLevelType w:val="hybridMultilevel"/>
    <w:tmpl w:val="D228D7E2"/>
    <w:lvl w:ilvl="0" w:tplc="A9081416">
      <w:numFmt w:val="bullet"/>
      <w:lvlText w:val="-"/>
      <w:lvlJc w:val="left"/>
      <w:pPr>
        <w:ind w:left="1147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9" w15:restartNumberingAfterBreak="0">
    <w:nsid w:val="403D3826"/>
    <w:multiLevelType w:val="hybridMultilevel"/>
    <w:tmpl w:val="33A6F29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F23B4"/>
    <w:multiLevelType w:val="multilevel"/>
    <w:tmpl w:val="DA06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5C686A"/>
    <w:multiLevelType w:val="hybridMultilevel"/>
    <w:tmpl w:val="CC4ACE5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94FE4"/>
    <w:multiLevelType w:val="multilevel"/>
    <w:tmpl w:val="2BCA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AF620D"/>
    <w:multiLevelType w:val="hybridMultilevel"/>
    <w:tmpl w:val="BD7256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54201"/>
    <w:multiLevelType w:val="hybridMultilevel"/>
    <w:tmpl w:val="E1146D7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E07FD"/>
    <w:multiLevelType w:val="hybridMultilevel"/>
    <w:tmpl w:val="96F22790"/>
    <w:lvl w:ilvl="0" w:tplc="12B6567C">
      <w:start w:val="1"/>
      <w:numFmt w:val="bullet"/>
      <w:lvlText w:val=""/>
      <w:lvlJc w:val="left"/>
      <w:pPr>
        <w:ind w:left="787" w:hanging="360"/>
      </w:pPr>
      <w:rPr>
        <w:rFonts w:ascii="Wingdings" w:hAnsi="Wingdings" w:hint="default"/>
        <w:sz w:val="28"/>
        <w:szCs w:val="28"/>
      </w:rPr>
    </w:lvl>
    <w:lvl w:ilvl="1" w:tplc="0C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 w15:restartNumberingAfterBreak="0">
    <w:nsid w:val="55B1276B"/>
    <w:multiLevelType w:val="multilevel"/>
    <w:tmpl w:val="D3E8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B74AAE"/>
    <w:multiLevelType w:val="hybridMultilevel"/>
    <w:tmpl w:val="01766BBE"/>
    <w:lvl w:ilvl="0" w:tplc="F906F5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027B2E"/>
    <w:multiLevelType w:val="multilevel"/>
    <w:tmpl w:val="B67C6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847E9B"/>
    <w:multiLevelType w:val="hybridMultilevel"/>
    <w:tmpl w:val="1892F76C"/>
    <w:lvl w:ilvl="0" w:tplc="176276BA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7A060B95"/>
    <w:multiLevelType w:val="hybridMultilevel"/>
    <w:tmpl w:val="B13CC27A"/>
    <w:lvl w:ilvl="0" w:tplc="E3804D0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2"/>
  </w:num>
  <w:num w:numId="4">
    <w:abstractNumId w:val="17"/>
  </w:num>
  <w:num w:numId="5">
    <w:abstractNumId w:val="9"/>
  </w:num>
  <w:num w:numId="6">
    <w:abstractNumId w:val="15"/>
  </w:num>
  <w:num w:numId="7">
    <w:abstractNumId w:val="8"/>
  </w:num>
  <w:num w:numId="8">
    <w:abstractNumId w:val="3"/>
  </w:num>
  <w:num w:numId="9">
    <w:abstractNumId w:val="4"/>
  </w:num>
  <w:num w:numId="10">
    <w:abstractNumId w:val="14"/>
  </w:num>
  <w:num w:numId="11">
    <w:abstractNumId w:val="11"/>
  </w:num>
  <w:num w:numId="12">
    <w:abstractNumId w:val="5"/>
  </w:num>
  <w:num w:numId="13">
    <w:abstractNumId w:val="13"/>
  </w:num>
  <w:num w:numId="14">
    <w:abstractNumId w:val="12"/>
  </w:num>
  <w:num w:numId="15">
    <w:abstractNumId w:val="16"/>
  </w:num>
  <w:num w:numId="16">
    <w:abstractNumId w:val="6"/>
  </w:num>
  <w:num w:numId="17">
    <w:abstractNumId w:val="10"/>
  </w:num>
  <w:num w:numId="18">
    <w:abstractNumId w:val="18"/>
  </w:num>
  <w:num w:numId="19">
    <w:abstractNumId w:val="1"/>
  </w:num>
  <w:num w:numId="20">
    <w:abstractNumId w:val="0"/>
  </w:num>
  <w:num w:numId="21">
    <w:abstractNumId w:val="20"/>
  </w:num>
  <w:num w:numId="2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4DD"/>
    <w:rsid w:val="000075CE"/>
    <w:rsid w:val="00025C7E"/>
    <w:rsid w:val="000365C3"/>
    <w:rsid w:val="00041960"/>
    <w:rsid w:val="0004422B"/>
    <w:rsid w:val="000613A7"/>
    <w:rsid w:val="00092B5D"/>
    <w:rsid w:val="000B16FD"/>
    <w:rsid w:val="000C0373"/>
    <w:rsid w:val="000C0EA3"/>
    <w:rsid w:val="000D411B"/>
    <w:rsid w:val="000D5304"/>
    <w:rsid w:val="000F31BB"/>
    <w:rsid w:val="000F644A"/>
    <w:rsid w:val="000F7649"/>
    <w:rsid w:val="00140013"/>
    <w:rsid w:val="00153A29"/>
    <w:rsid w:val="00155653"/>
    <w:rsid w:val="0016187C"/>
    <w:rsid w:val="00180665"/>
    <w:rsid w:val="001A3AF3"/>
    <w:rsid w:val="001B006B"/>
    <w:rsid w:val="001C4AD5"/>
    <w:rsid w:val="001E619C"/>
    <w:rsid w:val="001F2071"/>
    <w:rsid w:val="001F2FB0"/>
    <w:rsid w:val="00204A7D"/>
    <w:rsid w:val="002254BD"/>
    <w:rsid w:val="00246DC1"/>
    <w:rsid w:val="00260747"/>
    <w:rsid w:val="00276A8E"/>
    <w:rsid w:val="002940B4"/>
    <w:rsid w:val="002E33A3"/>
    <w:rsid w:val="002E4149"/>
    <w:rsid w:val="002F6144"/>
    <w:rsid w:val="002F68D8"/>
    <w:rsid w:val="00344ABF"/>
    <w:rsid w:val="0035245C"/>
    <w:rsid w:val="00363175"/>
    <w:rsid w:val="00382DBF"/>
    <w:rsid w:val="00384ED7"/>
    <w:rsid w:val="00390B83"/>
    <w:rsid w:val="003911E3"/>
    <w:rsid w:val="003953FA"/>
    <w:rsid w:val="003A4E32"/>
    <w:rsid w:val="003B425F"/>
    <w:rsid w:val="003C0558"/>
    <w:rsid w:val="003E3871"/>
    <w:rsid w:val="003E52DC"/>
    <w:rsid w:val="003E52FF"/>
    <w:rsid w:val="003E63A0"/>
    <w:rsid w:val="00427E28"/>
    <w:rsid w:val="00437AB1"/>
    <w:rsid w:val="004418C5"/>
    <w:rsid w:val="00442F9F"/>
    <w:rsid w:val="00444F89"/>
    <w:rsid w:val="0046233B"/>
    <w:rsid w:val="00465523"/>
    <w:rsid w:val="0047305C"/>
    <w:rsid w:val="00473269"/>
    <w:rsid w:val="0048295B"/>
    <w:rsid w:val="004A41C8"/>
    <w:rsid w:val="004B2319"/>
    <w:rsid w:val="004B43A1"/>
    <w:rsid w:val="004B5142"/>
    <w:rsid w:val="004C444D"/>
    <w:rsid w:val="00511087"/>
    <w:rsid w:val="0056051A"/>
    <w:rsid w:val="0056400D"/>
    <w:rsid w:val="005679D3"/>
    <w:rsid w:val="00582A23"/>
    <w:rsid w:val="0059609D"/>
    <w:rsid w:val="005C7FF6"/>
    <w:rsid w:val="005D69B6"/>
    <w:rsid w:val="005F0939"/>
    <w:rsid w:val="005F2CAA"/>
    <w:rsid w:val="006004E4"/>
    <w:rsid w:val="00606A5C"/>
    <w:rsid w:val="006075C0"/>
    <w:rsid w:val="00635954"/>
    <w:rsid w:val="00650145"/>
    <w:rsid w:val="00652B9A"/>
    <w:rsid w:val="006559E6"/>
    <w:rsid w:val="006579BE"/>
    <w:rsid w:val="0067394C"/>
    <w:rsid w:val="006A0116"/>
    <w:rsid w:val="006A4237"/>
    <w:rsid w:val="006C7D5F"/>
    <w:rsid w:val="006E5F92"/>
    <w:rsid w:val="00711B75"/>
    <w:rsid w:val="007125FC"/>
    <w:rsid w:val="00713432"/>
    <w:rsid w:val="00722486"/>
    <w:rsid w:val="00727568"/>
    <w:rsid w:val="00730D6A"/>
    <w:rsid w:val="00795FE3"/>
    <w:rsid w:val="007C229E"/>
    <w:rsid w:val="007C2F1B"/>
    <w:rsid w:val="007C3E12"/>
    <w:rsid w:val="00850177"/>
    <w:rsid w:val="00861B3E"/>
    <w:rsid w:val="008B0E92"/>
    <w:rsid w:val="008B489B"/>
    <w:rsid w:val="008B690C"/>
    <w:rsid w:val="008D6C5C"/>
    <w:rsid w:val="008E1FB1"/>
    <w:rsid w:val="00905622"/>
    <w:rsid w:val="009269AE"/>
    <w:rsid w:val="00960D1A"/>
    <w:rsid w:val="00972F0F"/>
    <w:rsid w:val="00980320"/>
    <w:rsid w:val="009939FF"/>
    <w:rsid w:val="00997579"/>
    <w:rsid w:val="009A585C"/>
    <w:rsid w:val="00A223E2"/>
    <w:rsid w:val="00A27E4C"/>
    <w:rsid w:val="00A37D6E"/>
    <w:rsid w:val="00A41607"/>
    <w:rsid w:val="00A42642"/>
    <w:rsid w:val="00A5279F"/>
    <w:rsid w:val="00A655D2"/>
    <w:rsid w:val="00AA33D6"/>
    <w:rsid w:val="00AB448A"/>
    <w:rsid w:val="00AB76FF"/>
    <w:rsid w:val="00AC1825"/>
    <w:rsid w:val="00AC22FD"/>
    <w:rsid w:val="00AD5EA4"/>
    <w:rsid w:val="00AE4CFB"/>
    <w:rsid w:val="00AF5510"/>
    <w:rsid w:val="00B103DF"/>
    <w:rsid w:val="00B10CCD"/>
    <w:rsid w:val="00B6228A"/>
    <w:rsid w:val="00BA118C"/>
    <w:rsid w:val="00BC1CFB"/>
    <w:rsid w:val="00BC3192"/>
    <w:rsid w:val="00BE0BA3"/>
    <w:rsid w:val="00BE755E"/>
    <w:rsid w:val="00C05A94"/>
    <w:rsid w:val="00C4670F"/>
    <w:rsid w:val="00C57E0A"/>
    <w:rsid w:val="00C616F3"/>
    <w:rsid w:val="00C8720E"/>
    <w:rsid w:val="00C96AC2"/>
    <w:rsid w:val="00CA784C"/>
    <w:rsid w:val="00CB148F"/>
    <w:rsid w:val="00CC4557"/>
    <w:rsid w:val="00CD5C20"/>
    <w:rsid w:val="00CE471A"/>
    <w:rsid w:val="00D2291E"/>
    <w:rsid w:val="00D529B8"/>
    <w:rsid w:val="00D627DE"/>
    <w:rsid w:val="00D63D2D"/>
    <w:rsid w:val="00D67B74"/>
    <w:rsid w:val="00D71BC3"/>
    <w:rsid w:val="00D87C68"/>
    <w:rsid w:val="00D905CD"/>
    <w:rsid w:val="00D93385"/>
    <w:rsid w:val="00DA0B9B"/>
    <w:rsid w:val="00DA2ECA"/>
    <w:rsid w:val="00DB4FD0"/>
    <w:rsid w:val="00DB6E3E"/>
    <w:rsid w:val="00DC3662"/>
    <w:rsid w:val="00DD6A67"/>
    <w:rsid w:val="00DE0629"/>
    <w:rsid w:val="00DF1241"/>
    <w:rsid w:val="00E0676B"/>
    <w:rsid w:val="00E33467"/>
    <w:rsid w:val="00E527F0"/>
    <w:rsid w:val="00E754DD"/>
    <w:rsid w:val="00EA5E4C"/>
    <w:rsid w:val="00EC1B8F"/>
    <w:rsid w:val="00EC79D6"/>
    <w:rsid w:val="00F3213B"/>
    <w:rsid w:val="00F443BE"/>
    <w:rsid w:val="00F6450B"/>
    <w:rsid w:val="00F803E0"/>
    <w:rsid w:val="00F844FA"/>
    <w:rsid w:val="00F94914"/>
    <w:rsid w:val="00FA42A1"/>
    <w:rsid w:val="00FC0844"/>
    <w:rsid w:val="00FE571C"/>
    <w:rsid w:val="00FE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D8498"/>
  <w15:docId w15:val="{2D922ADC-51D1-47C3-925A-714656FA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53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B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1F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D6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4422B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4422B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22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95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umentLabel">
    <w:name w:val="Document Label"/>
    <w:basedOn w:val="Normal"/>
    <w:rsid w:val="008B690C"/>
    <w:pPr>
      <w:keepNext/>
      <w:keepLines/>
      <w:overflowPunct w:val="0"/>
      <w:autoSpaceDE w:val="0"/>
      <w:autoSpaceDN w:val="0"/>
      <w:adjustRightInd w:val="0"/>
      <w:spacing w:before="400" w:after="120" w:line="240" w:lineRule="atLeast"/>
      <w:ind w:left="-840"/>
      <w:textAlignment w:val="baseline"/>
    </w:pPr>
    <w:rPr>
      <w:rFonts w:ascii="Arial Black" w:eastAsia="Times New Roman" w:hAnsi="Arial Black" w:cs="Times New Roman"/>
      <w:spacing w:val="-100"/>
      <w:kern w:val="28"/>
      <w:sz w:val="108"/>
      <w:szCs w:val="20"/>
    </w:rPr>
  </w:style>
  <w:style w:type="paragraph" w:styleId="Header">
    <w:name w:val="header"/>
    <w:basedOn w:val="Normal"/>
    <w:link w:val="HeaderChar"/>
    <w:uiPriority w:val="99"/>
    <w:unhideWhenUsed/>
    <w:rsid w:val="00AB4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48A"/>
  </w:style>
  <w:style w:type="paragraph" w:styleId="Footer">
    <w:name w:val="footer"/>
    <w:basedOn w:val="Normal"/>
    <w:link w:val="FooterChar"/>
    <w:uiPriority w:val="99"/>
    <w:unhideWhenUsed/>
    <w:rsid w:val="00AB4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48A"/>
  </w:style>
  <w:style w:type="paragraph" w:customStyle="1" w:styleId="SOFinalNumbering">
    <w:name w:val="SO Final Numbering"/>
    <w:rsid w:val="00CC4557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Heading">
    <w:name w:val="Heading"/>
    <w:next w:val="Body"/>
    <w:rsid w:val="00CB148F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0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  <w:bdr w:val="nil"/>
      <w:lang w:val="en-US" w:eastAsia="zh-CN"/>
    </w:rPr>
  </w:style>
  <w:style w:type="paragraph" w:customStyle="1" w:styleId="Body">
    <w:name w:val="Body"/>
    <w:rsid w:val="00CB14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zh-CN"/>
    </w:rPr>
  </w:style>
  <w:style w:type="table" w:styleId="TableGrid">
    <w:name w:val="Table Grid"/>
    <w:basedOn w:val="TableNormal"/>
    <w:uiPriority w:val="59"/>
    <w:rsid w:val="00CB14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4">
    <w:name w:val="Grid Table 5 Dark Accent 4"/>
    <w:basedOn w:val="TableNormal"/>
    <w:uiPriority w:val="50"/>
    <w:rsid w:val="00652B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652B9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1FB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GridTable3-Accent61">
    <w:name w:val="Grid Table 3 - Accent 61"/>
    <w:basedOn w:val="TableNormal"/>
    <w:next w:val="GridTable3-Accent6"/>
    <w:uiPriority w:val="48"/>
    <w:rsid w:val="008E1F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zh-CN"/>
    </w:rPr>
    <w:tblPr>
      <w:tblStyleRowBandSize w:val="1"/>
      <w:tblStyleColBandSize w:val="1"/>
      <w:tblBorders>
        <w:top w:val="single" w:sz="4" w:space="0" w:color="B758D6"/>
        <w:left w:val="single" w:sz="4" w:space="0" w:color="B758D6"/>
        <w:bottom w:val="single" w:sz="4" w:space="0" w:color="B758D6"/>
        <w:right w:val="single" w:sz="4" w:space="0" w:color="B758D6"/>
        <w:insideH w:val="single" w:sz="4" w:space="0" w:color="B758D6"/>
        <w:insideV w:val="single" w:sz="4" w:space="0" w:color="B758D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7C7F1"/>
      </w:tcPr>
    </w:tblStylePr>
    <w:tblStylePr w:type="band1Horz">
      <w:tblPr/>
      <w:tcPr>
        <w:shd w:val="clear" w:color="auto" w:fill="E7C7F1"/>
      </w:tcPr>
    </w:tblStylePr>
    <w:tblStylePr w:type="neCell">
      <w:tblPr/>
      <w:tcPr>
        <w:tcBorders>
          <w:bottom w:val="single" w:sz="4" w:space="0" w:color="B758D6"/>
        </w:tcBorders>
      </w:tcPr>
    </w:tblStylePr>
    <w:tblStylePr w:type="nwCell">
      <w:tblPr/>
      <w:tcPr>
        <w:tcBorders>
          <w:bottom w:val="single" w:sz="4" w:space="0" w:color="B758D6"/>
        </w:tcBorders>
      </w:tcPr>
    </w:tblStylePr>
    <w:tblStylePr w:type="seCell">
      <w:tblPr/>
      <w:tcPr>
        <w:tcBorders>
          <w:top w:val="single" w:sz="4" w:space="0" w:color="B758D6"/>
        </w:tcBorders>
      </w:tcPr>
    </w:tblStylePr>
    <w:tblStylePr w:type="swCell">
      <w:tblPr/>
      <w:tcPr>
        <w:tcBorders>
          <w:top w:val="single" w:sz="4" w:space="0" w:color="B758D6"/>
        </w:tcBorders>
      </w:tcPr>
    </w:tblStylePr>
  </w:style>
  <w:style w:type="table" w:customStyle="1" w:styleId="GridTable4-Accent61">
    <w:name w:val="Grid Table 4 - Accent 61"/>
    <w:basedOn w:val="TableNormal"/>
    <w:next w:val="GridTable4-Accent6"/>
    <w:uiPriority w:val="49"/>
    <w:rsid w:val="008E1F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zh-CN"/>
    </w:rPr>
    <w:tblPr>
      <w:tblStyleRowBandSize w:val="1"/>
      <w:tblStyleColBandSize w:val="1"/>
      <w:tblBorders>
        <w:top w:val="single" w:sz="4" w:space="0" w:color="B758D6"/>
        <w:left w:val="single" w:sz="4" w:space="0" w:color="B758D6"/>
        <w:bottom w:val="single" w:sz="4" w:space="0" w:color="B758D6"/>
        <w:right w:val="single" w:sz="4" w:space="0" w:color="B758D6"/>
        <w:insideH w:val="single" w:sz="4" w:space="0" w:color="B758D6"/>
        <w:insideV w:val="single" w:sz="4" w:space="0" w:color="B758D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6C2085"/>
          <w:left w:val="single" w:sz="4" w:space="0" w:color="6C2085"/>
          <w:bottom w:val="single" w:sz="4" w:space="0" w:color="6C2085"/>
          <w:right w:val="single" w:sz="4" w:space="0" w:color="6C2085"/>
          <w:insideH w:val="nil"/>
          <w:insideV w:val="nil"/>
        </w:tcBorders>
        <w:shd w:val="clear" w:color="auto" w:fill="6C2085"/>
      </w:tcPr>
    </w:tblStylePr>
    <w:tblStylePr w:type="lastRow">
      <w:rPr>
        <w:b/>
        <w:bCs/>
      </w:rPr>
      <w:tblPr/>
      <w:tcPr>
        <w:tcBorders>
          <w:top w:val="double" w:sz="4" w:space="0" w:color="6C208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7F1"/>
      </w:tcPr>
    </w:tblStylePr>
    <w:tblStylePr w:type="band1Horz">
      <w:tblPr/>
      <w:tcPr>
        <w:shd w:val="clear" w:color="auto" w:fill="E7C7F1"/>
      </w:tcPr>
    </w:tblStylePr>
  </w:style>
  <w:style w:type="table" w:styleId="GridTable3-Accent6">
    <w:name w:val="Grid Table 3 Accent 6"/>
    <w:basedOn w:val="TableNormal"/>
    <w:uiPriority w:val="48"/>
    <w:rsid w:val="008E1FB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6">
    <w:name w:val="Grid Table 4 Accent 6"/>
    <w:basedOn w:val="TableNormal"/>
    <w:uiPriority w:val="49"/>
    <w:rsid w:val="008E1FB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Hyperlink">
    <w:name w:val="Hyperlink"/>
    <w:rsid w:val="00D529B8"/>
    <w:rPr>
      <w:u w:val="single"/>
    </w:rPr>
  </w:style>
  <w:style w:type="numbering" w:customStyle="1" w:styleId="ListTableBullet">
    <w:name w:val="List_Table Bullet"/>
    <w:uiPriority w:val="99"/>
    <w:rsid w:val="00D529B8"/>
    <w:pPr>
      <w:numPr>
        <w:numId w:val="20"/>
      </w:numPr>
    </w:pPr>
  </w:style>
  <w:style w:type="paragraph" w:customStyle="1" w:styleId="TableBullet2">
    <w:name w:val="Table Bullet 2"/>
    <w:basedOn w:val="TableBullet"/>
    <w:uiPriority w:val="6"/>
    <w:qFormat/>
    <w:rsid w:val="00D529B8"/>
    <w:pPr>
      <w:widowControl w:val="0"/>
      <w:numPr>
        <w:ilvl w:val="1"/>
      </w:numPr>
    </w:pPr>
    <w:rPr>
      <w:szCs w:val="18"/>
    </w:rPr>
  </w:style>
  <w:style w:type="paragraph" w:customStyle="1" w:styleId="TableBullet">
    <w:name w:val="Table Bullet"/>
    <w:basedOn w:val="Normal"/>
    <w:uiPriority w:val="6"/>
    <w:qFormat/>
    <w:rsid w:val="00D529B8"/>
    <w:pPr>
      <w:numPr>
        <w:numId w:val="20"/>
      </w:numPr>
      <w:spacing w:before="20" w:after="10" w:line="252" w:lineRule="auto"/>
    </w:pPr>
    <w:rPr>
      <w:rFonts w:ascii="Arial" w:eastAsia="Times New Roman" w:hAnsi="Arial" w:cs="Times New Roman"/>
      <w:color w:val="000000" w:themeColor="text1"/>
      <w:sz w:val="19"/>
      <w:szCs w:val="21"/>
    </w:rPr>
  </w:style>
  <w:style w:type="paragraph" w:customStyle="1" w:styleId="TableBullet3">
    <w:name w:val="Table Bullet 3"/>
    <w:basedOn w:val="TableBullet2"/>
    <w:uiPriority w:val="6"/>
    <w:qFormat/>
    <w:rsid w:val="00D529B8"/>
    <w:pPr>
      <w:numPr>
        <w:ilvl w:val="2"/>
      </w:numPr>
    </w:pPr>
  </w:style>
  <w:style w:type="paragraph" w:customStyle="1" w:styleId="Tabletextsinglecell">
    <w:name w:val="Table text single cell"/>
    <w:basedOn w:val="Normal"/>
    <w:uiPriority w:val="5"/>
    <w:qFormat/>
    <w:rsid w:val="00D529B8"/>
    <w:pPr>
      <w:spacing w:before="20" w:after="0" w:line="254" w:lineRule="auto"/>
    </w:pPr>
    <w:rPr>
      <w:rFonts w:ascii="Arial" w:eastAsia="Times New Roman" w:hAnsi="Arial" w:cs="Times New Roman"/>
      <w:sz w:val="19"/>
      <w:szCs w:val="19"/>
    </w:rPr>
  </w:style>
  <w:style w:type="character" w:customStyle="1" w:styleId="shadingdifferences">
    <w:name w:val="shading differences"/>
    <w:uiPriority w:val="4"/>
    <w:rsid w:val="00D529B8"/>
    <w:rPr>
      <w:rFonts w:asciiTheme="minorHAnsi" w:hAnsiTheme="minorHAnsi"/>
      <w:u w:val="dotted"/>
      <w:bdr w:val="none" w:sz="0" w:space="0" w:color="auto"/>
      <w:shd w:val="clear" w:color="auto" w:fill="FFE2C6"/>
    </w:rPr>
  </w:style>
  <w:style w:type="table" w:customStyle="1" w:styleId="TableGrid1">
    <w:name w:val="Table Grid1"/>
    <w:basedOn w:val="TableNormal"/>
    <w:next w:val="TableGrid"/>
    <w:uiPriority w:val="39"/>
    <w:rsid w:val="000D41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6">
    <w:name w:val="Grid Table 5 Dark Accent 6"/>
    <w:basedOn w:val="TableNormal"/>
    <w:uiPriority w:val="50"/>
    <w:rsid w:val="0071343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>  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256139-D56E-499F-B22A-7C66949B3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10 Food and Nutrition</vt:lpstr>
    </vt:vector>
  </TitlesOfParts>
  <Company>Heritage College Inc</Company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10 Food and Nutrition</dc:title>
  <dc:creator>Michelle Wild</dc:creator>
  <cp:lastModifiedBy>Shannon Wild</cp:lastModifiedBy>
  <cp:revision>25</cp:revision>
  <cp:lastPrinted>2019-03-03T22:26:00Z</cp:lastPrinted>
  <dcterms:created xsi:type="dcterms:W3CDTF">2021-04-25T03:57:00Z</dcterms:created>
  <dcterms:modified xsi:type="dcterms:W3CDTF">2022-03-24T05:24:00Z</dcterms:modified>
</cp:coreProperties>
</file>