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03297" w14:textId="750BF1C7" w:rsidR="000302E9" w:rsidRPr="00891219" w:rsidRDefault="000302E9" w:rsidP="00891219">
      <w:pPr>
        <w:jc w:val="right"/>
        <w:rPr>
          <w:rFonts w:ascii="FunSized" w:hAnsi="FunSized"/>
          <w:color w:val="FFC000"/>
          <w:sz w:val="36"/>
          <w:szCs w:val="36"/>
        </w:rPr>
      </w:pPr>
      <w:r w:rsidRPr="00891219">
        <w:rPr>
          <w:rFonts w:ascii="FunSized" w:hAnsi="FunSized"/>
          <w:color w:val="ED7D31" w:themeColor="accent2"/>
          <w:sz w:val="36"/>
          <w:szCs w:val="36"/>
        </w:rPr>
        <w:t>What is OnGuard</w:t>
      </w:r>
      <w:r w:rsidRPr="00891219">
        <w:rPr>
          <w:rFonts w:ascii="Times New Roman" w:hAnsi="Times New Roman" w:cs="Times New Roman"/>
          <w:color w:val="ED7D31" w:themeColor="accent2"/>
          <w:sz w:val="36"/>
          <w:szCs w:val="36"/>
        </w:rPr>
        <w:t>…</w:t>
      </w:r>
      <w:r w:rsidRPr="00891219">
        <w:rPr>
          <w:rFonts w:ascii="FunSized" w:hAnsi="FunSized"/>
          <w:color w:val="ED7D31" w:themeColor="accent2"/>
          <w:sz w:val="36"/>
          <w:szCs w:val="36"/>
        </w:rPr>
        <w:t>.and how do I use it?</w:t>
      </w:r>
      <w:r w:rsidRPr="00891219">
        <w:rPr>
          <w:color w:val="ED7D31" w:themeColor="accent2"/>
          <w:sz w:val="40"/>
          <w:szCs w:val="40"/>
        </w:rPr>
        <w:t xml:space="preserve"> </w:t>
      </w:r>
    </w:p>
    <w:p w14:paraId="46EB0A86" w14:textId="27103865" w:rsidR="000302E9" w:rsidRDefault="000302E9" w:rsidP="00891219">
      <w:pPr>
        <w:jc w:val="right"/>
        <w:rPr>
          <w:sz w:val="28"/>
          <w:szCs w:val="28"/>
        </w:rPr>
      </w:pPr>
      <w:r w:rsidRPr="000302E9">
        <w:rPr>
          <w:sz w:val="28"/>
          <w:szCs w:val="28"/>
        </w:rPr>
        <w:t>Instructions</w:t>
      </w:r>
    </w:p>
    <w:p w14:paraId="309D30E6" w14:textId="130D30AA" w:rsidR="00891219" w:rsidRDefault="00891219" w:rsidP="000302E9">
      <w:pPr>
        <w:jc w:val="right"/>
      </w:pPr>
      <w:r>
        <w:rPr>
          <w:noProof/>
        </w:rPr>
        <mc:AlternateContent>
          <mc:Choice Requires="wps">
            <w:drawing>
              <wp:anchor distT="0" distB="0" distL="114300" distR="114300" simplePos="0" relativeHeight="251659264" behindDoc="0" locked="0" layoutInCell="1" allowOverlap="1" wp14:anchorId="4FA56D44" wp14:editId="28FFCDBB">
                <wp:simplePos x="0" y="0"/>
                <wp:positionH relativeFrom="column">
                  <wp:posOffset>-29338</wp:posOffset>
                </wp:positionH>
                <wp:positionV relativeFrom="paragraph">
                  <wp:posOffset>100299</wp:posOffset>
                </wp:positionV>
                <wp:extent cx="5759644" cy="449866"/>
                <wp:effectExtent l="0" t="0" r="12700" b="26670"/>
                <wp:wrapNone/>
                <wp:docPr id="4" name="Text Box 4"/>
                <wp:cNvGraphicFramePr/>
                <a:graphic xmlns:a="http://schemas.openxmlformats.org/drawingml/2006/main">
                  <a:graphicData uri="http://schemas.microsoft.com/office/word/2010/wordprocessingShape">
                    <wps:wsp>
                      <wps:cNvSpPr txBox="1"/>
                      <wps:spPr>
                        <a:xfrm>
                          <a:off x="0" y="0"/>
                          <a:ext cx="5759644" cy="449866"/>
                        </a:xfrm>
                        <a:prstGeom prst="rect">
                          <a:avLst/>
                        </a:prstGeom>
                        <a:solidFill>
                          <a:schemeClr val="accent2">
                            <a:lumMod val="40000"/>
                            <a:lumOff val="60000"/>
                          </a:schemeClr>
                        </a:solidFill>
                        <a:ln w="6350">
                          <a:solidFill>
                            <a:schemeClr val="accent2">
                              <a:lumMod val="60000"/>
                              <a:lumOff val="40000"/>
                            </a:schemeClr>
                          </a:solidFill>
                        </a:ln>
                      </wps:spPr>
                      <wps:txbx>
                        <w:txbxContent>
                          <w:p w14:paraId="74832578" w14:textId="77777777" w:rsidR="00891219" w:rsidRPr="000302E9" w:rsidRDefault="00891219" w:rsidP="00891219">
                            <w:pPr>
                              <w:jc w:val="right"/>
                              <w:rPr>
                                <w:sz w:val="18"/>
                                <w:szCs w:val="18"/>
                              </w:rPr>
                            </w:pPr>
                            <w:r w:rsidRPr="000302E9">
                              <w:rPr>
                                <w:b/>
                                <w:bCs/>
                                <w:sz w:val="18"/>
                                <w:szCs w:val="18"/>
                                <w:u w:val="single"/>
                              </w:rPr>
                              <w:t xml:space="preserve">OnGuard </w:t>
                            </w:r>
                            <w:r w:rsidRPr="000302E9">
                              <w:rPr>
                                <w:sz w:val="18"/>
                                <w:szCs w:val="18"/>
                              </w:rPr>
                              <w:t>is online safety training to which is used in conjunction with in</w:t>
                            </w:r>
                            <w:r>
                              <w:rPr>
                                <w:sz w:val="18"/>
                                <w:szCs w:val="18"/>
                              </w:rPr>
                              <w:t>-</w:t>
                            </w:r>
                            <w:r w:rsidRPr="000302E9">
                              <w:rPr>
                                <w:sz w:val="18"/>
                                <w:szCs w:val="18"/>
                              </w:rPr>
                              <w:t>class training to help maintain a safe learning environment.</w:t>
                            </w:r>
                          </w:p>
                          <w:p w14:paraId="5991B19A" w14:textId="77777777" w:rsidR="00891219" w:rsidRDefault="00891219" w:rsidP="008912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56D44" id="_x0000_t202" coordsize="21600,21600" o:spt="202" path="m,l,21600r21600,l21600,xe">
                <v:stroke joinstyle="miter"/>
                <v:path gradientshapeok="t" o:connecttype="rect"/>
              </v:shapetype>
              <v:shape id="Text Box 4" o:spid="_x0000_s1026" type="#_x0000_t202" style="position:absolute;left:0;text-align:left;margin-left:-2.3pt;margin-top:7.9pt;width:453.5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" fillcolor="#f7caac [1301]" strokecolor="#f4b083 [1941]" strokeweight=".5pt">
                <v:textbox>
                  <w:txbxContent>
                    <w:p w14:paraId="74832578" w14:textId="77777777" w:rsidR="00891219" w:rsidRPr="000302E9" w:rsidRDefault="00891219" w:rsidP="00891219">
                      <w:pPr>
                        <w:jc w:val="right"/>
                        <w:rPr>
                          <w:sz w:val="18"/>
                          <w:szCs w:val="18"/>
                        </w:rPr>
                      </w:pPr>
                      <w:r w:rsidRPr="000302E9">
                        <w:rPr>
                          <w:b/>
                          <w:bCs/>
                          <w:sz w:val="18"/>
                          <w:szCs w:val="18"/>
                          <w:u w:val="single"/>
                        </w:rPr>
                        <w:t xml:space="preserve">OnGuard </w:t>
                      </w:r>
                      <w:r w:rsidRPr="000302E9">
                        <w:rPr>
                          <w:sz w:val="18"/>
                          <w:szCs w:val="18"/>
                        </w:rPr>
                        <w:t>is online safety training to which is used in conjunction with in</w:t>
                      </w:r>
                      <w:r>
                        <w:rPr>
                          <w:sz w:val="18"/>
                          <w:szCs w:val="18"/>
                        </w:rPr>
                        <w:t>-</w:t>
                      </w:r>
                      <w:r w:rsidRPr="000302E9">
                        <w:rPr>
                          <w:sz w:val="18"/>
                          <w:szCs w:val="18"/>
                        </w:rPr>
                        <w:t>class training to help maintain a safe learning environment.</w:t>
                      </w:r>
                    </w:p>
                    <w:p w14:paraId="5991B19A" w14:textId="77777777" w:rsidR="00891219" w:rsidRDefault="00891219" w:rsidP="00891219">
                      <w:pPr>
                        <w:jc w:val="right"/>
                      </w:pPr>
                    </w:p>
                  </w:txbxContent>
                </v:textbox>
              </v:shape>
            </w:pict>
          </mc:Fallback>
        </mc:AlternateContent>
      </w:r>
    </w:p>
    <w:p w14:paraId="6033933C" w14:textId="7C109E5B" w:rsidR="000302E9" w:rsidRDefault="000302E9" w:rsidP="000302E9">
      <w:pPr>
        <w:jc w:val="right"/>
      </w:pPr>
    </w:p>
    <w:p w14:paraId="2497F688" w14:textId="74D9816A" w:rsidR="00891219" w:rsidRDefault="00891219" w:rsidP="000302E9">
      <w:pPr>
        <w:jc w:val="right"/>
      </w:pPr>
    </w:p>
    <w:p w14:paraId="5746C0AF" w14:textId="6BA91E26" w:rsidR="00891219" w:rsidRDefault="00891219" w:rsidP="00891219">
      <w:r>
        <w:t xml:space="preserve">1. Go to the following link: </w:t>
      </w:r>
      <w:hyperlink r:id="rId4" w:history="1">
        <w:r w:rsidRPr="00F64DBD">
          <w:rPr>
            <w:rStyle w:val="Hyperlink"/>
          </w:rPr>
          <w:t>https://onguardv3.com.au/</w:t>
        </w:r>
      </w:hyperlink>
      <w:r>
        <w:t xml:space="preserve"> </w:t>
      </w:r>
    </w:p>
    <w:p w14:paraId="51F6996E" w14:textId="1A24F75B" w:rsidR="00891219" w:rsidRDefault="00891219" w:rsidP="00891219">
      <w:r>
        <w:rPr>
          <w:noProof/>
        </w:rPr>
        <w:drawing>
          <wp:inline distT="0" distB="0" distL="0" distR="0" wp14:anchorId="0CD53F25" wp14:editId="107CADD1">
            <wp:extent cx="5731510" cy="3469640"/>
            <wp:effectExtent l="0" t="0" r="635" b="0"/>
            <wp:docPr id="5" name="Picture 5"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loor, indoo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469640"/>
                    </a:xfrm>
                    <a:prstGeom prst="rect">
                      <a:avLst/>
                    </a:prstGeom>
                    <a:noFill/>
                    <a:ln>
                      <a:noFill/>
                    </a:ln>
                  </pic:spPr>
                </pic:pic>
              </a:graphicData>
            </a:graphic>
          </wp:inline>
        </w:drawing>
      </w:r>
    </w:p>
    <w:p w14:paraId="17321C07" w14:textId="22DB6614" w:rsidR="00891219" w:rsidRDefault="00891219" w:rsidP="00891219"/>
    <w:p w14:paraId="55E7CDA1" w14:textId="325A743D" w:rsidR="00891219" w:rsidRDefault="00891219" w:rsidP="00891219">
      <w:r>
        <w:rPr>
          <w:noProof/>
        </w:rPr>
        <mc:AlternateContent>
          <mc:Choice Requires="wps">
            <w:drawing>
              <wp:anchor distT="0" distB="0" distL="114300" distR="114300" simplePos="0" relativeHeight="251661312" behindDoc="0" locked="0" layoutInCell="1" allowOverlap="1" wp14:anchorId="532A0441" wp14:editId="7BE57B79">
                <wp:simplePos x="0" y="0"/>
                <wp:positionH relativeFrom="column">
                  <wp:posOffset>2821437</wp:posOffset>
                </wp:positionH>
                <wp:positionV relativeFrom="paragraph">
                  <wp:posOffset>159306</wp:posOffset>
                </wp:positionV>
                <wp:extent cx="117357" cy="2029283"/>
                <wp:effectExtent l="76200" t="0" r="35560" b="47625"/>
                <wp:wrapNone/>
                <wp:docPr id="8" name="Straight Arrow Connector 8"/>
                <wp:cNvGraphicFramePr/>
                <a:graphic xmlns:a="http://schemas.openxmlformats.org/drawingml/2006/main">
                  <a:graphicData uri="http://schemas.microsoft.com/office/word/2010/wordprocessingShape">
                    <wps:wsp>
                      <wps:cNvCnPr/>
                      <wps:spPr>
                        <a:xfrm flipH="1">
                          <a:off x="0" y="0"/>
                          <a:ext cx="117357" cy="202928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77A3E8" id="_x0000_t32" coordsize="21600,21600" o:spt="32" o:oned="t" path="m,l21600,21600e" filled="f">
                <v:path arrowok="t" fillok="f" o:connecttype="none"/>
                <o:lock v:ext="edit" shapetype="t"/>
              </v:shapetype>
              <v:shape id="Straight Arrow Connector 8" o:spid="_x0000_s1026" type="#_x0000_t32" style="position:absolute;margin-left:222.15pt;margin-top:12.55pt;width:9.25pt;height:159.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" strokecolor="#ed7d31 [3205]"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0EC31E19" wp14:editId="68EA5D2F">
                <wp:simplePos x="0" y="0"/>
                <wp:positionH relativeFrom="column">
                  <wp:posOffset>787263</wp:posOffset>
                </wp:positionH>
                <wp:positionV relativeFrom="paragraph">
                  <wp:posOffset>203315</wp:posOffset>
                </wp:positionV>
                <wp:extent cx="1506071" cy="1784792"/>
                <wp:effectExtent l="0" t="0" r="75565" b="63500"/>
                <wp:wrapNone/>
                <wp:docPr id="7" name="Straight Arrow Connector 7"/>
                <wp:cNvGraphicFramePr/>
                <a:graphic xmlns:a="http://schemas.openxmlformats.org/drawingml/2006/main">
                  <a:graphicData uri="http://schemas.microsoft.com/office/word/2010/wordprocessingShape">
                    <wps:wsp>
                      <wps:cNvCnPr/>
                      <wps:spPr>
                        <a:xfrm>
                          <a:off x="0" y="0"/>
                          <a:ext cx="1506071" cy="178479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EDB667" id="Straight Arrow Connector 7" o:spid="_x0000_s1026" type="#_x0000_t32" style="position:absolute;margin-left:62pt;margin-top:16pt;width:118.6pt;height:140.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" strokecolor="#ed7d31 [3205]" strokeweight=".5pt">
                <v:stroke endarrow="block" joinstyle="miter"/>
              </v:shape>
            </w:pict>
          </mc:Fallback>
        </mc:AlternateContent>
      </w:r>
      <w:r>
        <w:t>2. Select ‘Oakden’ for the suburb; and ‘Heritage College – Oakden’ for the school.</w:t>
      </w:r>
    </w:p>
    <w:p w14:paraId="30A46724" w14:textId="2DBEBFDA" w:rsidR="00891219" w:rsidRDefault="00891219" w:rsidP="00891219">
      <w:r>
        <w:rPr>
          <w:noProof/>
        </w:rPr>
        <w:drawing>
          <wp:inline distT="0" distB="0" distL="0" distR="0" wp14:anchorId="2F0FFD6E" wp14:editId="14AE93E3">
            <wp:extent cx="5731510" cy="3481070"/>
            <wp:effectExtent l="0" t="0" r="2540" b="5080"/>
            <wp:docPr id="6" name="Picture 6"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loor, ind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481070"/>
                    </a:xfrm>
                    <a:prstGeom prst="rect">
                      <a:avLst/>
                    </a:prstGeom>
                    <a:noFill/>
                    <a:ln>
                      <a:noFill/>
                    </a:ln>
                  </pic:spPr>
                </pic:pic>
              </a:graphicData>
            </a:graphic>
          </wp:inline>
        </w:drawing>
      </w:r>
    </w:p>
    <w:p w14:paraId="09D2E172" w14:textId="17383473" w:rsidR="00891219" w:rsidRDefault="00891219" w:rsidP="00891219"/>
    <w:p w14:paraId="6240CB75" w14:textId="6ACA43BC" w:rsidR="00891219" w:rsidRDefault="00891219" w:rsidP="00891219"/>
    <w:p w14:paraId="6C956347" w14:textId="518B6E49" w:rsidR="00891219" w:rsidRDefault="00891219" w:rsidP="00891219">
      <w:r>
        <w:lastRenderedPageBreak/>
        <w:t>3. Then enter your username and password, your username and password should be the following:</w:t>
      </w:r>
    </w:p>
    <w:p w14:paraId="4E2AE8E0" w14:textId="6D12BE55" w:rsidR="00111CC2" w:rsidRDefault="00891219" w:rsidP="00891219">
      <w:r>
        <w:t xml:space="preserve">Username = </w:t>
      </w:r>
      <w:r w:rsidR="00111CC2">
        <w:t xml:space="preserve">Your lastname followed by the first letter of your first name ie John Smith is smithj </w:t>
      </w:r>
      <w:r w:rsidR="00111CC2">
        <w:br/>
        <w:t>(all lowercase)</w:t>
      </w:r>
    </w:p>
    <w:p w14:paraId="3FB9C902" w14:textId="77614133" w:rsidR="00891219" w:rsidRDefault="00111CC2" w:rsidP="00891219">
      <w:r>
        <w:t>Password = You should already have a password which you used in Tech or Science, if you can’t remember send me and email and I will reset it for you. All reset passwords become: onguard</w:t>
      </w:r>
    </w:p>
    <w:p w14:paraId="7F81784E" w14:textId="690F4254" w:rsidR="00891219" w:rsidRDefault="00891219" w:rsidP="00891219">
      <w:r>
        <w:rPr>
          <w:noProof/>
        </w:rPr>
        <w:drawing>
          <wp:inline distT="0" distB="0" distL="0" distR="0" wp14:anchorId="5CCDB2C4" wp14:editId="63CCD6DB">
            <wp:extent cx="5731510" cy="3454400"/>
            <wp:effectExtent l="0" t="0" r="2540" b="0"/>
            <wp:docPr id="9" name="Picture 9"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fl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454400"/>
                    </a:xfrm>
                    <a:prstGeom prst="rect">
                      <a:avLst/>
                    </a:prstGeom>
                    <a:noFill/>
                    <a:ln>
                      <a:noFill/>
                    </a:ln>
                  </pic:spPr>
                </pic:pic>
              </a:graphicData>
            </a:graphic>
          </wp:inline>
        </w:drawing>
      </w:r>
    </w:p>
    <w:p w14:paraId="097073A6" w14:textId="3A1166B2" w:rsidR="00111CC2" w:rsidRDefault="00111CC2" w:rsidP="00891219"/>
    <w:p w14:paraId="489D87C4" w14:textId="46A8BE7A" w:rsidR="00111CC2" w:rsidRDefault="00D71B78" w:rsidP="00891219">
      <w:r>
        <w:rPr>
          <w:noProof/>
        </w:rPr>
        <mc:AlternateContent>
          <mc:Choice Requires="wps">
            <w:drawing>
              <wp:anchor distT="0" distB="0" distL="114300" distR="114300" simplePos="0" relativeHeight="251662336" behindDoc="0" locked="0" layoutInCell="1" allowOverlap="1" wp14:anchorId="52A01820" wp14:editId="288150FC">
                <wp:simplePos x="0" y="0"/>
                <wp:positionH relativeFrom="column">
                  <wp:posOffset>567221</wp:posOffset>
                </wp:positionH>
                <wp:positionV relativeFrom="paragraph">
                  <wp:posOffset>194568</wp:posOffset>
                </wp:positionV>
                <wp:extent cx="1760343" cy="1051316"/>
                <wp:effectExtent l="38100" t="0" r="30480" b="53975"/>
                <wp:wrapNone/>
                <wp:docPr id="12" name="Straight Arrow Connector 12"/>
                <wp:cNvGraphicFramePr/>
                <a:graphic xmlns:a="http://schemas.openxmlformats.org/drawingml/2006/main">
                  <a:graphicData uri="http://schemas.microsoft.com/office/word/2010/wordprocessingShape">
                    <wps:wsp>
                      <wps:cNvCnPr/>
                      <wps:spPr>
                        <a:xfrm flipH="1">
                          <a:off x="0" y="0"/>
                          <a:ext cx="1760343" cy="105131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C849B" id="Straight Arrow Connector 12" o:spid="_x0000_s1026" type="#_x0000_t32" style="position:absolute;margin-left:44.65pt;margin-top:15.3pt;width:138.6pt;height:82.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" strokecolor="#ed7d31 [3205]" strokeweight=".5pt">
                <v:stroke endarrow="block" joinstyle="miter"/>
              </v:shape>
            </w:pict>
          </mc:Fallback>
        </mc:AlternateContent>
      </w:r>
      <w:r w:rsidR="00111CC2">
        <w:t xml:space="preserve">4. </w:t>
      </w:r>
      <w:r>
        <w:t>Once you are logged in click the ‘My Courses’ button.</w:t>
      </w:r>
    </w:p>
    <w:p w14:paraId="35FDA62B" w14:textId="01267550" w:rsidR="00D71B78" w:rsidRDefault="00D71B78" w:rsidP="00891219">
      <w:r>
        <w:rPr>
          <w:noProof/>
        </w:rPr>
        <w:drawing>
          <wp:inline distT="0" distB="0" distL="0" distR="0" wp14:anchorId="1ACA54F4" wp14:editId="7CD811F4">
            <wp:extent cx="5731510" cy="3321685"/>
            <wp:effectExtent l="0" t="0" r="2540" b="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321685"/>
                    </a:xfrm>
                    <a:prstGeom prst="rect">
                      <a:avLst/>
                    </a:prstGeom>
                    <a:noFill/>
                    <a:ln>
                      <a:noFill/>
                    </a:ln>
                  </pic:spPr>
                </pic:pic>
              </a:graphicData>
            </a:graphic>
          </wp:inline>
        </w:drawing>
      </w:r>
    </w:p>
    <w:p w14:paraId="3B6F2420" w14:textId="0EE8F896" w:rsidR="00D71B78" w:rsidRDefault="00D71B78" w:rsidP="00891219"/>
    <w:p w14:paraId="1A955089" w14:textId="6D3F5A87" w:rsidR="00D71B78" w:rsidRDefault="00D71B78" w:rsidP="00891219"/>
    <w:p w14:paraId="3280E72D" w14:textId="16318630" w:rsidR="00D71B78" w:rsidRDefault="00D71B78" w:rsidP="00891219"/>
    <w:p w14:paraId="04F594F1" w14:textId="5C5F8930" w:rsidR="00D71B78" w:rsidRDefault="00D71B78" w:rsidP="00891219"/>
    <w:p w14:paraId="581ED3A6" w14:textId="31AA5FA5" w:rsidR="00D71B78" w:rsidRDefault="00D71B78" w:rsidP="00891219"/>
    <w:p w14:paraId="5AC29339" w14:textId="77777777" w:rsidR="001C2C98" w:rsidRDefault="001C2C98" w:rsidP="00891219"/>
    <w:p w14:paraId="75EEC557" w14:textId="1185F2DC" w:rsidR="00D71B78" w:rsidRDefault="00D71B78" w:rsidP="00891219">
      <w:r>
        <w:rPr>
          <w:noProof/>
        </w:rPr>
        <mc:AlternateContent>
          <mc:Choice Requires="wps">
            <w:drawing>
              <wp:anchor distT="0" distB="0" distL="114300" distR="114300" simplePos="0" relativeHeight="251663360" behindDoc="0" locked="0" layoutInCell="1" allowOverlap="1" wp14:anchorId="0FE7D1F4" wp14:editId="28AC6C77">
                <wp:simplePos x="0" y="0"/>
                <wp:positionH relativeFrom="column">
                  <wp:posOffset>2219987</wp:posOffset>
                </wp:positionH>
                <wp:positionV relativeFrom="paragraph">
                  <wp:posOffset>169575</wp:posOffset>
                </wp:positionV>
                <wp:extent cx="420526" cy="1799461"/>
                <wp:effectExtent l="0" t="0" r="74930" b="48895"/>
                <wp:wrapNone/>
                <wp:docPr id="13" name="Straight Arrow Connector 13"/>
                <wp:cNvGraphicFramePr/>
                <a:graphic xmlns:a="http://schemas.openxmlformats.org/drawingml/2006/main">
                  <a:graphicData uri="http://schemas.microsoft.com/office/word/2010/wordprocessingShape">
                    <wps:wsp>
                      <wps:cNvCnPr/>
                      <wps:spPr>
                        <a:xfrm>
                          <a:off x="0" y="0"/>
                          <a:ext cx="420526" cy="179946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D7B23" id="Straight Arrow Connector 13" o:spid="_x0000_s1026" type="#_x0000_t32" style="position:absolute;margin-left:174.8pt;margin-top:13.35pt;width:33.1pt;height:14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" strokecolor="#ed7d31 [3205]" strokeweight=".5pt">
                <v:stroke endarrow="block" joinstyle="miter"/>
              </v:shape>
            </w:pict>
          </mc:Fallback>
        </mc:AlternateContent>
      </w:r>
      <w:r>
        <w:t>5. Then click on the ‘Year 7 Textiles Technology 2’ button.</w:t>
      </w:r>
    </w:p>
    <w:p w14:paraId="0E2A63A6" w14:textId="79C9E1ED" w:rsidR="00D71B78" w:rsidRDefault="00D71B78" w:rsidP="00891219">
      <w:r>
        <w:rPr>
          <w:noProof/>
        </w:rPr>
        <w:drawing>
          <wp:inline distT="0" distB="0" distL="0" distR="0" wp14:anchorId="74421ACB" wp14:editId="58B89011">
            <wp:extent cx="5731510" cy="3274060"/>
            <wp:effectExtent l="0" t="0" r="2540" b="2540"/>
            <wp:docPr id="11" name="Picture 1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74060"/>
                    </a:xfrm>
                    <a:prstGeom prst="rect">
                      <a:avLst/>
                    </a:prstGeom>
                    <a:noFill/>
                    <a:ln>
                      <a:noFill/>
                    </a:ln>
                  </pic:spPr>
                </pic:pic>
              </a:graphicData>
            </a:graphic>
          </wp:inline>
        </w:drawing>
      </w:r>
    </w:p>
    <w:p w14:paraId="50ED32FD" w14:textId="3D6BEA29" w:rsidR="00D71B78" w:rsidRDefault="00D71B78" w:rsidP="00891219"/>
    <w:p w14:paraId="7002EA07" w14:textId="7D14B3FE" w:rsidR="00D71B78" w:rsidRDefault="001C2C98" w:rsidP="00891219">
      <w:pPr>
        <w:rPr>
          <w:noProof/>
        </w:rPr>
      </w:pPr>
      <w:r>
        <w:rPr>
          <w:noProof/>
        </w:rPr>
        <mc:AlternateContent>
          <mc:Choice Requires="wps">
            <w:drawing>
              <wp:anchor distT="0" distB="0" distL="114300" distR="114300" simplePos="0" relativeHeight="251664384" behindDoc="0" locked="0" layoutInCell="1" allowOverlap="1" wp14:anchorId="1E4A0199" wp14:editId="321CAF83">
                <wp:simplePos x="0" y="0"/>
                <wp:positionH relativeFrom="column">
                  <wp:posOffset>4928958</wp:posOffset>
                </wp:positionH>
                <wp:positionV relativeFrom="paragraph">
                  <wp:posOffset>172200</wp:posOffset>
                </wp:positionV>
                <wp:extent cx="0" cy="1613648"/>
                <wp:effectExtent l="76200" t="0" r="57150" b="62865"/>
                <wp:wrapNone/>
                <wp:docPr id="16" name="Straight Arrow Connector 16"/>
                <wp:cNvGraphicFramePr/>
                <a:graphic xmlns:a="http://schemas.openxmlformats.org/drawingml/2006/main">
                  <a:graphicData uri="http://schemas.microsoft.com/office/word/2010/wordprocessingShape">
                    <wps:wsp>
                      <wps:cNvCnPr/>
                      <wps:spPr>
                        <a:xfrm>
                          <a:off x="0" y="0"/>
                          <a:ext cx="0" cy="161364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39D76" id="Straight Arrow Connector 16" o:spid="_x0000_s1026" type="#_x0000_t32" style="position:absolute;margin-left:388.1pt;margin-top:13.55pt;width:0;height:127.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" strokecolor="#ed7d31 [3205]" strokeweight=".5pt">
                <v:stroke endarrow="block" joinstyle="miter"/>
              </v:shape>
            </w:pict>
          </mc:Fallback>
        </mc:AlternateContent>
      </w:r>
      <w:r w:rsidR="00D71B78">
        <w:t xml:space="preserve">6. </w:t>
      </w:r>
      <w:r w:rsidR="00D71B78">
        <w:rPr>
          <w:noProof/>
        </w:rPr>
        <w:t xml:space="preserve">Choose one of the following course to complete, it’s best to start with </w:t>
      </w:r>
      <w:r>
        <w:rPr>
          <w:noProof/>
        </w:rPr>
        <w:t>‘Textiles Technology Safety’</w:t>
      </w:r>
    </w:p>
    <w:p w14:paraId="07FAD975" w14:textId="7596DF79" w:rsidR="001C2C98" w:rsidRDefault="001C2C98" w:rsidP="00891219">
      <w:r>
        <w:rPr>
          <w:noProof/>
        </w:rPr>
        <w:drawing>
          <wp:inline distT="0" distB="0" distL="0" distR="0" wp14:anchorId="4D6140D5" wp14:editId="45A037AA">
            <wp:extent cx="5731510" cy="3350260"/>
            <wp:effectExtent l="0" t="0" r="2540" b="254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350260"/>
                    </a:xfrm>
                    <a:prstGeom prst="rect">
                      <a:avLst/>
                    </a:prstGeom>
                    <a:noFill/>
                    <a:ln>
                      <a:noFill/>
                    </a:ln>
                  </pic:spPr>
                </pic:pic>
              </a:graphicData>
            </a:graphic>
          </wp:inline>
        </w:drawing>
      </w:r>
    </w:p>
    <w:p w14:paraId="38082922" w14:textId="16DABABB" w:rsidR="001C2C98" w:rsidRDefault="001C2C98" w:rsidP="00891219"/>
    <w:p w14:paraId="603A5200" w14:textId="3868C170" w:rsidR="001C2C98" w:rsidRDefault="001C2C98" w:rsidP="00891219"/>
    <w:p w14:paraId="25D1ADB2" w14:textId="78014E7E" w:rsidR="001C2C98" w:rsidRDefault="001C2C98" w:rsidP="00891219"/>
    <w:p w14:paraId="652D26E4" w14:textId="1039E10E" w:rsidR="001C2C98" w:rsidRDefault="001C2C98" w:rsidP="00891219"/>
    <w:p w14:paraId="177BA2F7" w14:textId="7D279F24" w:rsidR="001C2C98" w:rsidRDefault="001C2C98" w:rsidP="00891219"/>
    <w:p w14:paraId="741117DE" w14:textId="4ECDA026" w:rsidR="001C2C98" w:rsidRDefault="001C2C98" w:rsidP="00891219"/>
    <w:p w14:paraId="4185BF6D" w14:textId="430D8879" w:rsidR="001C2C98" w:rsidRDefault="001C2C98" w:rsidP="00891219"/>
    <w:p w14:paraId="7939558E" w14:textId="2794335B" w:rsidR="001C2C98" w:rsidRDefault="001C2C98" w:rsidP="00891219"/>
    <w:p w14:paraId="7B82ECD1" w14:textId="68C4080F" w:rsidR="001C2C98" w:rsidRDefault="001C2C98" w:rsidP="00891219"/>
    <w:p w14:paraId="62F55E1A" w14:textId="418B3C19" w:rsidR="00165345" w:rsidRDefault="00165345" w:rsidP="00891219">
      <w:r>
        <w:rPr>
          <w:noProof/>
        </w:rPr>
        <mc:AlternateContent>
          <mc:Choice Requires="wps">
            <w:drawing>
              <wp:anchor distT="0" distB="0" distL="114300" distR="114300" simplePos="0" relativeHeight="251665408" behindDoc="0" locked="0" layoutInCell="1" allowOverlap="1" wp14:anchorId="158D6EF7" wp14:editId="7F9522D7">
                <wp:simplePos x="0" y="0"/>
                <wp:positionH relativeFrom="column">
                  <wp:posOffset>4039007</wp:posOffset>
                </wp:positionH>
                <wp:positionV relativeFrom="paragraph">
                  <wp:posOffset>162545</wp:posOffset>
                </wp:positionV>
                <wp:extent cx="1163782" cy="1496291"/>
                <wp:effectExtent l="0" t="0" r="74930" b="66040"/>
                <wp:wrapNone/>
                <wp:docPr id="19" name="Straight Arrow Connector 19"/>
                <wp:cNvGraphicFramePr/>
                <a:graphic xmlns:a="http://schemas.openxmlformats.org/drawingml/2006/main">
                  <a:graphicData uri="http://schemas.microsoft.com/office/word/2010/wordprocessingShape">
                    <wps:wsp>
                      <wps:cNvCnPr/>
                      <wps:spPr>
                        <a:xfrm>
                          <a:off x="0" y="0"/>
                          <a:ext cx="1163782" cy="149629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C4F73" id="Straight Arrow Connector 19" o:spid="_x0000_s1026" type="#_x0000_t32" style="position:absolute;margin-left:318.05pt;margin-top:12.8pt;width:91.65pt;height:117.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" strokecolor="#ed7d31 [3205]" strokeweight=".5pt">
                <v:stroke endarrow="block" joinstyle="miter"/>
              </v:shape>
            </w:pict>
          </mc:Fallback>
        </mc:AlternateContent>
      </w:r>
      <w:r w:rsidR="001C2C98">
        <w:t>7. Read the information then answer the question</w:t>
      </w:r>
      <w:r>
        <w:t xml:space="preserve"> on the right hand side and click next.</w:t>
      </w:r>
    </w:p>
    <w:p w14:paraId="0BFFDE18" w14:textId="3E98F3CA" w:rsidR="00165345" w:rsidRDefault="00165345" w:rsidP="00891219">
      <w:r>
        <w:rPr>
          <w:noProof/>
        </w:rPr>
        <mc:AlternateContent>
          <mc:Choice Requires="wps">
            <w:drawing>
              <wp:anchor distT="0" distB="0" distL="114300" distR="114300" simplePos="0" relativeHeight="251666432" behindDoc="0" locked="0" layoutInCell="1" allowOverlap="1" wp14:anchorId="66EDF2D3" wp14:editId="1CFA04DA">
                <wp:simplePos x="0" y="0"/>
                <wp:positionH relativeFrom="column">
                  <wp:posOffset>3642930</wp:posOffset>
                </wp:positionH>
                <wp:positionV relativeFrom="paragraph">
                  <wp:posOffset>165297</wp:posOffset>
                </wp:positionV>
                <wp:extent cx="792154" cy="1584308"/>
                <wp:effectExtent l="0" t="0" r="65405" b="54610"/>
                <wp:wrapNone/>
                <wp:docPr id="20" name="Straight Arrow Connector 20"/>
                <wp:cNvGraphicFramePr/>
                <a:graphic xmlns:a="http://schemas.openxmlformats.org/drawingml/2006/main">
                  <a:graphicData uri="http://schemas.microsoft.com/office/word/2010/wordprocessingShape">
                    <wps:wsp>
                      <wps:cNvCnPr/>
                      <wps:spPr>
                        <a:xfrm>
                          <a:off x="0" y="0"/>
                          <a:ext cx="792154" cy="158430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93621" id="Straight Arrow Connector 20" o:spid="_x0000_s1026" type="#_x0000_t32" style="position:absolute;margin-left:286.85pt;margin-top:13pt;width:62.35pt;height:124.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" strokecolor="#ed7d31 [3205]" strokeweight=".5pt">
                <v:stroke endarrow="block" joinstyle="miter"/>
              </v:shape>
            </w:pict>
          </mc:Fallback>
        </mc:AlternateContent>
      </w:r>
      <w:r>
        <w:t xml:space="preserve">If you run out of time and want to continue later, click the finish later button and it will save what you have done and you will be able to go back to it later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CCD68FF" w14:textId="20443779" w:rsidR="00165345" w:rsidRDefault="00165345" w:rsidP="00891219">
      <w:r>
        <w:t>NOTE: You are only allowed to get 2 questions wrong throughout.</w:t>
      </w:r>
    </w:p>
    <w:p w14:paraId="74D3F2C4" w14:textId="73F475CF" w:rsidR="001C2C98" w:rsidRDefault="001C2C98" w:rsidP="00891219">
      <w:r>
        <w:rPr>
          <w:noProof/>
        </w:rPr>
        <w:drawing>
          <wp:inline distT="0" distB="0" distL="0" distR="0" wp14:anchorId="26B84516" wp14:editId="5759FC62">
            <wp:extent cx="5731510" cy="3547110"/>
            <wp:effectExtent l="0" t="0" r="2540" b="0"/>
            <wp:docPr id="18" name="Picture 1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webs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47110"/>
                    </a:xfrm>
                    <a:prstGeom prst="rect">
                      <a:avLst/>
                    </a:prstGeom>
                    <a:noFill/>
                    <a:ln>
                      <a:noFill/>
                    </a:ln>
                  </pic:spPr>
                </pic:pic>
              </a:graphicData>
            </a:graphic>
          </wp:inline>
        </w:drawing>
      </w:r>
    </w:p>
    <w:sectPr w:rsidR="001C2C98" w:rsidSect="00891219">
      <w:pgSz w:w="11906" w:h="16838"/>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FunSized">
    <w:panose1 w:val="02000500000000000000"/>
    <w:charset w:val="00"/>
    <w:family w:val="auto"/>
    <w:pitch w:val="variable"/>
    <w:sig w:usb0="00000003" w:usb1="5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2E9"/>
    <w:rsid w:val="000302E9"/>
    <w:rsid w:val="00111CC2"/>
    <w:rsid w:val="00165345"/>
    <w:rsid w:val="001C2C98"/>
    <w:rsid w:val="00891219"/>
    <w:rsid w:val="00BE0EE5"/>
    <w:rsid w:val="00CA3D22"/>
    <w:rsid w:val="00D71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9C63"/>
  <w15:chartTrackingRefBased/>
  <w15:docId w15:val="{76249055-2F0B-4F63-9561-F1C956E12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1219"/>
    <w:rPr>
      <w:color w:val="0563C1" w:themeColor="hyperlink"/>
      <w:u w:val="single"/>
    </w:rPr>
  </w:style>
  <w:style w:type="character" w:styleId="UnresolvedMention">
    <w:name w:val="Unresolved Mention"/>
    <w:basedOn w:val="DefaultParagraphFont"/>
    <w:uiPriority w:val="99"/>
    <w:semiHidden/>
    <w:unhideWhenUsed/>
    <w:rsid w:val="00891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onguardv3.com.au/"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180</Words>
  <Characters>1029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Wild</dc:creator>
  <cp:keywords/>
  <dc:description/>
  <cp:lastModifiedBy>Shannon Wild</cp:lastModifiedBy>
  <cp:revision>4</cp:revision>
  <dcterms:created xsi:type="dcterms:W3CDTF">2021-07-24T06:31:00Z</dcterms:created>
  <dcterms:modified xsi:type="dcterms:W3CDTF">2021-07-24T07:06:00Z</dcterms:modified>
</cp:coreProperties>
</file>