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D444" w14:textId="77777777" w:rsidR="00C618E6" w:rsidRPr="000F67AF" w:rsidRDefault="00C618E6" w:rsidP="001836E0">
      <w:pPr>
        <w:jc w:val="center"/>
        <w:rPr>
          <w:rFonts w:ascii="Elegant and Sensational" w:hAnsi="Elegant and Sensational"/>
          <w:bCs/>
          <w:sz w:val="120"/>
          <w:szCs w:val="120"/>
        </w:rPr>
      </w:pPr>
      <w:r w:rsidRPr="000F67AF">
        <w:rPr>
          <w:rFonts w:ascii="Elegant and Sensational" w:hAnsi="Elegant and Sensational"/>
          <w:bCs/>
          <w:sz w:val="120"/>
          <w:szCs w:val="120"/>
        </w:rPr>
        <w:t xml:space="preserve">The </w:t>
      </w:r>
      <w:r w:rsidR="00682CAE" w:rsidRPr="000F67AF">
        <w:rPr>
          <w:rFonts w:ascii="Elegant and Sensational" w:hAnsi="Elegant and Sensational"/>
          <w:bCs/>
          <w:sz w:val="120"/>
          <w:szCs w:val="120"/>
        </w:rPr>
        <w:t>Seven</w:t>
      </w:r>
      <w:r w:rsidRPr="000F67AF">
        <w:rPr>
          <w:rFonts w:ascii="Elegant and Sensational" w:hAnsi="Elegant and Sensational"/>
          <w:bCs/>
          <w:sz w:val="120"/>
          <w:szCs w:val="120"/>
        </w:rPr>
        <w:t xml:space="preserve"> Characteristics of Living Things</w:t>
      </w:r>
    </w:p>
    <w:p w14:paraId="2CD21882" w14:textId="77777777" w:rsidR="00C618E6" w:rsidRPr="001836E0" w:rsidRDefault="001836E0" w:rsidP="001836E0">
      <w:pPr>
        <w:jc w:val="center"/>
        <w:rPr>
          <w:rFonts w:ascii="Calibri" w:hAnsi="Calibri"/>
          <w:i/>
          <w:iCs/>
          <w:sz w:val="20"/>
          <w:szCs w:val="20"/>
        </w:rPr>
      </w:pPr>
      <w:r w:rsidRPr="001836E0">
        <w:rPr>
          <w:rFonts w:ascii="Calibri" w:hAnsi="Calibri"/>
          <w:i/>
          <w:iCs/>
          <w:sz w:val="20"/>
          <w:szCs w:val="20"/>
        </w:rPr>
        <w:t>Living things are made of one or more cells.</w:t>
      </w:r>
    </w:p>
    <w:p w14:paraId="13030AF8" w14:textId="77777777" w:rsidR="00C618E6" w:rsidRDefault="00C618E6">
      <w:pPr>
        <w:rPr>
          <w:rFonts w:ascii="Calibri" w:hAnsi="Calibri"/>
          <w:sz w:val="20"/>
          <w:szCs w:val="20"/>
        </w:rPr>
      </w:pPr>
    </w:p>
    <w:p w14:paraId="76C89A77" w14:textId="77777777" w:rsidR="001836E0" w:rsidRDefault="001836E0">
      <w:pPr>
        <w:rPr>
          <w:rFonts w:ascii="Calibri" w:hAnsi="Calibri"/>
          <w:sz w:val="20"/>
          <w:szCs w:val="20"/>
        </w:rPr>
      </w:pPr>
    </w:p>
    <w:p w14:paraId="08DAC749" w14:textId="77777777" w:rsidR="001836E0" w:rsidRPr="00864469" w:rsidRDefault="001836E0">
      <w:pPr>
        <w:rPr>
          <w:rFonts w:ascii="Calibri" w:hAnsi="Calibri"/>
          <w:sz w:val="20"/>
          <w:szCs w:val="20"/>
        </w:rPr>
      </w:pPr>
    </w:p>
    <w:p w14:paraId="26962B8C" w14:textId="77777777" w:rsidR="004C0143" w:rsidRDefault="004C0143" w:rsidP="004C0143">
      <w:pPr>
        <w:rPr>
          <w:rFonts w:ascii="Calibri" w:hAnsi="Calibri"/>
          <w:sz w:val="20"/>
          <w:szCs w:val="20"/>
        </w:rPr>
      </w:pPr>
    </w:p>
    <w:p w14:paraId="6A1171AC" w14:textId="77777777" w:rsidR="004C0143" w:rsidRPr="00864469" w:rsidRDefault="004C0143" w:rsidP="004C0143">
      <w:pPr>
        <w:rPr>
          <w:rFonts w:ascii="Calibri" w:hAnsi="Calibri"/>
          <w:sz w:val="20"/>
          <w:szCs w:val="20"/>
        </w:rPr>
      </w:pPr>
    </w:p>
    <w:p w14:paraId="3A42CF31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  <w:r w:rsidRPr="00864469">
        <w:rPr>
          <w:rFonts w:ascii="Calibri" w:hAnsi="Calibri"/>
          <w:color w:val="000000"/>
          <w:sz w:val="20"/>
          <w:szCs w:val="20"/>
        </w:rPr>
        <w:t xml:space="preserve">#1 </w:t>
      </w:r>
      <w:r>
        <w:rPr>
          <w:rFonts w:ascii="Calibri" w:hAnsi="Calibri"/>
          <w:color w:val="000000"/>
          <w:sz w:val="20"/>
          <w:szCs w:val="20"/>
        </w:rPr>
        <w:t>–</w:t>
      </w:r>
      <w:r w:rsidRPr="00864469">
        <w:rPr>
          <w:rFonts w:ascii="Calibri" w:hAnsi="Calibri"/>
          <w:color w:val="000000"/>
          <w:sz w:val="20"/>
          <w:szCs w:val="20"/>
        </w:rPr>
        <w:t xml:space="preserve"> </w:t>
      </w:r>
      <w:r w:rsidRPr="00E21067">
        <w:rPr>
          <w:rFonts w:ascii="Calibri" w:hAnsi="Calibri"/>
          <w:b/>
          <w:bCs/>
          <w:color w:val="000000"/>
          <w:sz w:val="20"/>
          <w:szCs w:val="20"/>
        </w:rPr>
        <w:t>M</w:t>
      </w:r>
      <w:r w:rsidRPr="002D5278">
        <w:rPr>
          <w:rFonts w:ascii="Calibri" w:hAnsi="Calibri"/>
          <w:color w:val="000000"/>
          <w:sz w:val="20"/>
          <w:szCs w:val="20"/>
        </w:rPr>
        <w:t>ovement</w:t>
      </w:r>
    </w:p>
    <w:p w14:paraId="3013605F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7A57808D" w14:textId="27746F5E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38E129BD" w14:textId="310B012B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0E38895E" w14:textId="5916F493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60B18983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09EBAB2B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  <w:r w:rsidRPr="00864469">
        <w:rPr>
          <w:rFonts w:ascii="Calibri" w:hAnsi="Calibri"/>
          <w:color w:val="000000"/>
          <w:sz w:val="20"/>
          <w:szCs w:val="20"/>
        </w:rPr>
        <w:t xml:space="preserve">#2 </w:t>
      </w:r>
      <w:r>
        <w:rPr>
          <w:rFonts w:ascii="Calibri" w:hAnsi="Calibri"/>
          <w:color w:val="000000"/>
          <w:sz w:val="20"/>
          <w:szCs w:val="20"/>
        </w:rPr>
        <w:t>–</w:t>
      </w:r>
      <w:r w:rsidRPr="00864469">
        <w:rPr>
          <w:rFonts w:ascii="Calibri" w:hAnsi="Calibri"/>
          <w:color w:val="000000"/>
          <w:sz w:val="20"/>
          <w:szCs w:val="20"/>
        </w:rPr>
        <w:t xml:space="preserve"> </w:t>
      </w:r>
      <w:r w:rsidRPr="00E21067">
        <w:rPr>
          <w:rFonts w:ascii="Calibri" w:hAnsi="Calibri"/>
          <w:b/>
          <w:bCs/>
          <w:color w:val="000000"/>
          <w:sz w:val="20"/>
          <w:szCs w:val="20"/>
        </w:rPr>
        <w:t>R</w:t>
      </w:r>
      <w:r>
        <w:rPr>
          <w:rFonts w:ascii="Calibri" w:hAnsi="Calibri"/>
          <w:color w:val="000000"/>
          <w:sz w:val="20"/>
          <w:szCs w:val="20"/>
        </w:rPr>
        <w:t>eproduction</w:t>
      </w:r>
    </w:p>
    <w:p w14:paraId="0E9446E7" w14:textId="6970B1C1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23602EE7" w14:textId="1F41BB10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37B22A02" w14:textId="58EA105D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2682AE9B" w14:textId="7E713C95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592E1CE2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79B7D3C5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198F32E1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  <w:r w:rsidRPr="00864469">
        <w:rPr>
          <w:rFonts w:ascii="Calibri" w:hAnsi="Calibri"/>
          <w:color w:val="000000"/>
          <w:sz w:val="20"/>
          <w:szCs w:val="20"/>
        </w:rPr>
        <w:t xml:space="preserve">#3 </w:t>
      </w:r>
      <w:r>
        <w:rPr>
          <w:rFonts w:ascii="Calibri" w:hAnsi="Calibri"/>
          <w:color w:val="000000"/>
          <w:sz w:val="20"/>
          <w:szCs w:val="20"/>
        </w:rPr>
        <w:t>–</w:t>
      </w:r>
      <w:r w:rsidRPr="00864469">
        <w:rPr>
          <w:rFonts w:ascii="Calibri" w:hAnsi="Calibri"/>
          <w:color w:val="000000"/>
          <w:sz w:val="20"/>
          <w:szCs w:val="20"/>
        </w:rPr>
        <w:t xml:space="preserve"> </w:t>
      </w:r>
      <w:r w:rsidRPr="00E21067">
        <w:rPr>
          <w:rFonts w:ascii="Calibri" w:hAnsi="Calibri"/>
          <w:b/>
          <w:bCs/>
          <w:color w:val="000000"/>
          <w:sz w:val="20"/>
          <w:szCs w:val="20"/>
        </w:rPr>
        <w:t>G</w:t>
      </w:r>
      <w:r>
        <w:rPr>
          <w:rFonts w:ascii="Calibri" w:hAnsi="Calibri"/>
          <w:color w:val="000000"/>
          <w:sz w:val="20"/>
          <w:szCs w:val="20"/>
        </w:rPr>
        <w:t>rowth</w:t>
      </w:r>
    </w:p>
    <w:p w14:paraId="259F9E82" w14:textId="1C44304B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7EFD6D4E" w14:textId="5B57552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406A90E9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2CF1733B" w14:textId="3BF41C13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1EE5DBAC" w14:textId="01DB1D34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4DFC08CA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0A3DC08A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45DE6637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  <w:r w:rsidRPr="00864469">
        <w:rPr>
          <w:rFonts w:ascii="Calibri" w:hAnsi="Calibri"/>
          <w:color w:val="000000"/>
          <w:sz w:val="20"/>
          <w:szCs w:val="20"/>
        </w:rPr>
        <w:t xml:space="preserve">#4 </w:t>
      </w:r>
      <w:r>
        <w:rPr>
          <w:rFonts w:ascii="Calibri" w:hAnsi="Calibri"/>
          <w:color w:val="000000"/>
          <w:sz w:val="20"/>
          <w:szCs w:val="20"/>
        </w:rPr>
        <w:t>–</w:t>
      </w:r>
      <w:r w:rsidRPr="00864469">
        <w:rPr>
          <w:rFonts w:ascii="Calibri" w:hAnsi="Calibri"/>
          <w:color w:val="000000"/>
          <w:sz w:val="20"/>
          <w:szCs w:val="20"/>
        </w:rPr>
        <w:t xml:space="preserve"> </w:t>
      </w:r>
      <w:r w:rsidRPr="00E21067">
        <w:rPr>
          <w:rFonts w:ascii="Calibri" w:hAnsi="Calibri"/>
          <w:b/>
          <w:bCs/>
          <w:color w:val="000000"/>
          <w:sz w:val="20"/>
          <w:szCs w:val="20"/>
        </w:rPr>
        <w:t>E</w:t>
      </w:r>
      <w:r>
        <w:rPr>
          <w:rFonts w:ascii="Calibri" w:hAnsi="Calibri"/>
          <w:color w:val="000000"/>
          <w:sz w:val="20"/>
          <w:szCs w:val="20"/>
        </w:rPr>
        <w:t>xcretion</w:t>
      </w:r>
    </w:p>
    <w:p w14:paraId="00042646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4C07816E" w14:textId="7E102CFF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4D9B1BB0" w14:textId="7A14F0A8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10615A8A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40D4DE81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5FA92235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56FD47A1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  <w:r w:rsidRPr="00864469">
        <w:rPr>
          <w:rFonts w:ascii="Calibri" w:hAnsi="Calibri"/>
          <w:color w:val="000000"/>
          <w:sz w:val="20"/>
          <w:szCs w:val="20"/>
        </w:rPr>
        <w:t xml:space="preserve">#5 </w:t>
      </w:r>
      <w:r>
        <w:rPr>
          <w:rFonts w:ascii="Calibri" w:hAnsi="Calibri"/>
          <w:color w:val="000000"/>
          <w:sz w:val="20"/>
          <w:szCs w:val="20"/>
        </w:rPr>
        <w:t>–</w:t>
      </w:r>
      <w:r w:rsidRPr="00864469">
        <w:rPr>
          <w:rFonts w:ascii="Calibri" w:hAnsi="Calibri"/>
          <w:color w:val="000000"/>
          <w:sz w:val="20"/>
          <w:szCs w:val="20"/>
        </w:rPr>
        <w:t xml:space="preserve"> </w:t>
      </w:r>
      <w:r w:rsidRPr="00E21067">
        <w:rPr>
          <w:rFonts w:ascii="Calibri" w:hAnsi="Calibri"/>
          <w:b/>
          <w:bCs/>
          <w:color w:val="000000"/>
          <w:sz w:val="20"/>
          <w:szCs w:val="20"/>
        </w:rPr>
        <w:t>R</w:t>
      </w:r>
      <w:r w:rsidRPr="00B34CE5">
        <w:rPr>
          <w:rFonts w:ascii="Calibri" w:hAnsi="Calibri"/>
          <w:color w:val="000000"/>
          <w:sz w:val="20"/>
          <w:szCs w:val="20"/>
        </w:rPr>
        <w:t>espiration</w:t>
      </w:r>
    </w:p>
    <w:p w14:paraId="4DB1D031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2F4523A5" w14:textId="4168E4F6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702492FF" w14:textId="4628347A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0F71FF45" w14:textId="235AB0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69309A1F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6251FC9C" w14:textId="7E54D6B1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17BD4555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0A7530C9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  <w:r w:rsidRPr="00864469">
        <w:rPr>
          <w:rFonts w:ascii="Calibri" w:hAnsi="Calibri"/>
          <w:color w:val="000000"/>
          <w:sz w:val="20"/>
          <w:szCs w:val="20"/>
        </w:rPr>
        <w:t xml:space="preserve">#6 </w:t>
      </w:r>
      <w:r>
        <w:rPr>
          <w:rFonts w:ascii="Calibri" w:hAnsi="Calibri"/>
          <w:color w:val="000000"/>
          <w:sz w:val="20"/>
          <w:szCs w:val="20"/>
        </w:rPr>
        <w:t>–</w:t>
      </w:r>
      <w:r w:rsidRPr="00864469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t>N</w:t>
      </w:r>
      <w:r w:rsidRPr="00B34CE5">
        <w:rPr>
          <w:rFonts w:ascii="Calibri" w:hAnsi="Calibri"/>
          <w:color w:val="000000"/>
          <w:sz w:val="20"/>
          <w:szCs w:val="20"/>
        </w:rPr>
        <w:t>utrition</w:t>
      </w:r>
    </w:p>
    <w:p w14:paraId="5C28E6F0" w14:textId="53197943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134DDFB3" w14:textId="08958FC0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6CB86F38" w14:textId="7A8FB991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76CEE430" w14:textId="77777777" w:rsidR="004C0143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608B047A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</w:p>
    <w:p w14:paraId="28305FA1" w14:textId="77777777" w:rsidR="004C0143" w:rsidRPr="00864469" w:rsidRDefault="004C0143" w:rsidP="004C0143">
      <w:pPr>
        <w:rPr>
          <w:rFonts w:ascii="Calibri" w:hAnsi="Calibri"/>
          <w:sz w:val="20"/>
          <w:szCs w:val="20"/>
        </w:rPr>
      </w:pPr>
    </w:p>
    <w:p w14:paraId="62D1602E" w14:textId="77777777" w:rsidR="004C0143" w:rsidRPr="00864469" w:rsidRDefault="004C0143" w:rsidP="004C0143">
      <w:pPr>
        <w:rPr>
          <w:rFonts w:ascii="Calibri" w:hAnsi="Calibri"/>
          <w:color w:val="000000"/>
          <w:sz w:val="20"/>
          <w:szCs w:val="20"/>
        </w:rPr>
      </w:pPr>
      <w:r w:rsidRPr="00864469">
        <w:rPr>
          <w:rFonts w:ascii="Calibri" w:hAnsi="Calibri"/>
          <w:color w:val="000000"/>
          <w:sz w:val="20"/>
          <w:szCs w:val="20"/>
        </w:rPr>
        <w:t>#</w:t>
      </w:r>
      <w:r>
        <w:rPr>
          <w:rFonts w:ascii="Calibri" w:hAnsi="Calibri"/>
          <w:color w:val="000000"/>
          <w:sz w:val="20"/>
          <w:szCs w:val="20"/>
        </w:rPr>
        <w:t>7</w:t>
      </w:r>
      <w:r w:rsidRPr="00864469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–</w:t>
      </w:r>
      <w:r w:rsidRPr="00864469">
        <w:rPr>
          <w:rFonts w:ascii="Calibri" w:hAnsi="Calibri"/>
          <w:color w:val="000000"/>
          <w:sz w:val="20"/>
          <w:szCs w:val="20"/>
        </w:rPr>
        <w:t xml:space="preserve"> </w:t>
      </w:r>
      <w:r w:rsidRPr="00E21067">
        <w:rPr>
          <w:rFonts w:ascii="Calibri" w:hAnsi="Calibri"/>
          <w:b/>
          <w:bCs/>
          <w:color w:val="000000"/>
          <w:sz w:val="20"/>
          <w:szCs w:val="20"/>
        </w:rPr>
        <w:t>S</w:t>
      </w:r>
      <w:r>
        <w:rPr>
          <w:rFonts w:ascii="Calibri" w:hAnsi="Calibri"/>
          <w:color w:val="000000"/>
          <w:sz w:val="20"/>
          <w:szCs w:val="20"/>
        </w:rPr>
        <w:t>ensitivity</w:t>
      </w:r>
    </w:p>
    <w:p w14:paraId="0B7B288A" w14:textId="02AD505C" w:rsidR="00C618E6" w:rsidRDefault="00C618E6" w:rsidP="004C0143"/>
    <w:p w14:paraId="6CAC0B7D" w14:textId="77777777" w:rsidR="004C0143" w:rsidRPr="00774685" w:rsidRDefault="004C0143" w:rsidP="004C0143"/>
    <w:sectPr w:rsidR="004C0143" w:rsidRPr="00774685" w:rsidSect="00C618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legant and Sensational">
    <w:panose1 w:val="0200050800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E78"/>
    <w:multiLevelType w:val="hybridMultilevel"/>
    <w:tmpl w:val="792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7DCB"/>
    <w:multiLevelType w:val="hybridMultilevel"/>
    <w:tmpl w:val="2E1A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2CEB"/>
    <w:multiLevelType w:val="hybridMultilevel"/>
    <w:tmpl w:val="CB8C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7218"/>
    <w:multiLevelType w:val="hybridMultilevel"/>
    <w:tmpl w:val="A94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46BD"/>
    <w:multiLevelType w:val="hybridMultilevel"/>
    <w:tmpl w:val="EFE4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4676"/>
    <w:multiLevelType w:val="hybridMultilevel"/>
    <w:tmpl w:val="B1C2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4D"/>
    <w:rsid w:val="00027377"/>
    <w:rsid w:val="000F67AF"/>
    <w:rsid w:val="001836E0"/>
    <w:rsid w:val="002D5278"/>
    <w:rsid w:val="003439A6"/>
    <w:rsid w:val="00392B4D"/>
    <w:rsid w:val="004C0143"/>
    <w:rsid w:val="00682CAE"/>
    <w:rsid w:val="007C1C3D"/>
    <w:rsid w:val="00864469"/>
    <w:rsid w:val="00C618E6"/>
    <w:rsid w:val="00E21067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31F153"/>
  <w14:defaultImageDpi w14:val="300"/>
  <w15:chartTrackingRefBased/>
  <w15:docId w15:val="{3FB35088-280F-984A-8173-34F44954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C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Six Characteristics of Living Things</vt:lpstr>
    </vt:vector>
  </TitlesOfParts>
  <Company>Heritage College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Six Characteristics of Living Things</dc:title>
  <dc:subject/>
  <dc:creator>Tim Badger</dc:creator>
  <cp:keywords/>
  <cp:lastModifiedBy>Tim Badger</cp:lastModifiedBy>
  <cp:revision>3</cp:revision>
  <cp:lastPrinted>2019-06-17T23:21:00Z</cp:lastPrinted>
  <dcterms:created xsi:type="dcterms:W3CDTF">2021-02-08T01:17:00Z</dcterms:created>
  <dcterms:modified xsi:type="dcterms:W3CDTF">2022-02-03T01:29:00Z</dcterms:modified>
</cp:coreProperties>
</file>