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5159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0486B" w14:paraId="1D3C36F4" w14:textId="77777777" w:rsidTr="0060486B">
        <w:tc>
          <w:tcPr>
            <w:tcW w:w="9010" w:type="dxa"/>
          </w:tcPr>
          <w:p w14:paraId="48AD8754" w14:textId="77777777" w:rsidR="002175AD" w:rsidRDefault="0060486B" w:rsidP="0060486B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60486B">
              <w:rPr>
                <w:rFonts w:asciiTheme="minorHAnsi" w:hAnsiTheme="minorHAnsi"/>
                <w:b/>
                <w:bCs/>
              </w:rPr>
              <w:t xml:space="preserve">Communication and Collaboration </w:t>
            </w:r>
          </w:p>
          <w:p w14:paraId="63DC808B" w14:textId="313B3D5B" w:rsidR="002175AD" w:rsidRPr="002175AD" w:rsidRDefault="002175AD" w:rsidP="0060486B">
            <w:pPr>
              <w:pStyle w:val="Default"/>
              <w:rPr>
                <w:rFonts w:asciiTheme="minorHAnsi" w:hAnsiTheme="minorHAnsi"/>
                <w:b/>
                <w:bCs/>
              </w:rPr>
            </w:pPr>
            <w:bookmarkStart w:id="0" w:name="_GoBack"/>
            <w:bookmarkEnd w:id="0"/>
          </w:p>
        </w:tc>
      </w:tr>
      <w:tr w:rsidR="0060486B" w14:paraId="0215FDD4" w14:textId="77777777" w:rsidTr="0060486B">
        <w:tc>
          <w:tcPr>
            <w:tcW w:w="9010" w:type="dxa"/>
          </w:tcPr>
          <w:p w14:paraId="26A6EB34" w14:textId="77777777" w:rsidR="0060486B" w:rsidRDefault="0060486B" w:rsidP="0060486B"/>
          <w:p w14:paraId="6B968E37" w14:textId="77777777" w:rsidR="0060486B" w:rsidRDefault="0060486B" w:rsidP="0060486B"/>
          <w:p w14:paraId="292236CF" w14:textId="3F609794" w:rsidR="0060486B" w:rsidRDefault="0060486B" w:rsidP="0060486B"/>
          <w:p w14:paraId="77A3CC0C" w14:textId="61D7ECE8" w:rsidR="0060486B" w:rsidRDefault="0060486B" w:rsidP="0060486B"/>
          <w:p w14:paraId="33A8668F" w14:textId="77777777" w:rsidR="0060486B" w:rsidRDefault="0060486B" w:rsidP="0060486B"/>
          <w:p w14:paraId="2A14FC0B" w14:textId="09DAC773" w:rsidR="0060486B" w:rsidRPr="0060486B" w:rsidRDefault="0060486B" w:rsidP="0060486B"/>
        </w:tc>
      </w:tr>
      <w:tr w:rsidR="0060486B" w14:paraId="351B7C59" w14:textId="77777777" w:rsidTr="0060486B">
        <w:tc>
          <w:tcPr>
            <w:tcW w:w="9010" w:type="dxa"/>
          </w:tcPr>
          <w:p w14:paraId="20B75A9A" w14:textId="7AC01208" w:rsidR="0060486B" w:rsidRPr="0060486B" w:rsidRDefault="0060486B" w:rsidP="0060486B">
            <w:pPr>
              <w:pStyle w:val="Default"/>
              <w:spacing w:after="120"/>
              <w:rPr>
                <w:rFonts w:asciiTheme="minorHAnsi" w:hAnsiTheme="minorHAnsi"/>
              </w:rPr>
            </w:pPr>
            <w:r w:rsidRPr="0060486B">
              <w:rPr>
                <w:rFonts w:asciiTheme="minorHAnsi" w:hAnsiTheme="minorHAnsi"/>
                <w:b/>
                <w:bCs/>
              </w:rPr>
              <w:t xml:space="preserve">Development </w:t>
            </w:r>
          </w:p>
        </w:tc>
      </w:tr>
      <w:tr w:rsidR="0060486B" w14:paraId="54CC38B4" w14:textId="77777777" w:rsidTr="0060486B">
        <w:tc>
          <w:tcPr>
            <w:tcW w:w="9010" w:type="dxa"/>
          </w:tcPr>
          <w:p w14:paraId="518E3FF0" w14:textId="77777777" w:rsidR="0060486B" w:rsidRDefault="0060486B" w:rsidP="0060486B"/>
          <w:p w14:paraId="4A6F51CA" w14:textId="77777777" w:rsidR="0060486B" w:rsidRDefault="0060486B" w:rsidP="0060486B"/>
          <w:p w14:paraId="718A017C" w14:textId="5E735377" w:rsidR="0060486B" w:rsidRDefault="0060486B" w:rsidP="0060486B"/>
          <w:p w14:paraId="0955DC11" w14:textId="3DE837DE" w:rsidR="0060486B" w:rsidRDefault="0060486B" w:rsidP="0060486B"/>
          <w:p w14:paraId="10B40243" w14:textId="77777777" w:rsidR="0060486B" w:rsidRDefault="0060486B" w:rsidP="0060486B"/>
          <w:p w14:paraId="39990BA5" w14:textId="77777777" w:rsidR="0060486B" w:rsidRDefault="0060486B" w:rsidP="0060486B"/>
          <w:p w14:paraId="7A7E27DD" w14:textId="2BA1997C" w:rsidR="0060486B" w:rsidRPr="0060486B" w:rsidRDefault="0060486B" w:rsidP="0060486B"/>
        </w:tc>
      </w:tr>
      <w:tr w:rsidR="0060486B" w14:paraId="0424C162" w14:textId="77777777" w:rsidTr="0060486B">
        <w:tc>
          <w:tcPr>
            <w:tcW w:w="9010" w:type="dxa"/>
          </w:tcPr>
          <w:p w14:paraId="39A82F20" w14:textId="55B77994" w:rsidR="0060486B" w:rsidRPr="0060486B" w:rsidRDefault="0060486B" w:rsidP="0060486B">
            <w:pPr>
              <w:pStyle w:val="Default"/>
              <w:spacing w:after="120"/>
              <w:rPr>
                <w:rFonts w:asciiTheme="minorHAnsi" w:hAnsiTheme="minorHAnsi"/>
              </w:rPr>
            </w:pPr>
            <w:r w:rsidRPr="0060486B">
              <w:rPr>
                <w:rFonts w:asciiTheme="minorHAnsi" w:hAnsiTheme="minorHAnsi"/>
                <w:b/>
                <w:bCs/>
              </w:rPr>
              <w:t xml:space="preserve">Influence </w:t>
            </w:r>
          </w:p>
        </w:tc>
      </w:tr>
      <w:tr w:rsidR="0060486B" w14:paraId="695D764B" w14:textId="77777777" w:rsidTr="0060486B">
        <w:tc>
          <w:tcPr>
            <w:tcW w:w="9010" w:type="dxa"/>
          </w:tcPr>
          <w:p w14:paraId="6C9FF4C0" w14:textId="77777777" w:rsidR="0060486B" w:rsidRDefault="0060486B" w:rsidP="0060486B"/>
          <w:p w14:paraId="17E3B826" w14:textId="77777777" w:rsidR="0060486B" w:rsidRDefault="0060486B" w:rsidP="0060486B"/>
          <w:p w14:paraId="559B56FD" w14:textId="67E342C9" w:rsidR="0060486B" w:rsidRDefault="0060486B" w:rsidP="0060486B"/>
          <w:p w14:paraId="1485FDCD" w14:textId="77777777" w:rsidR="0060486B" w:rsidRDefault="0060486B" w:rsidP="0060486B"/>
          <w:p w14:paraId="111B8F84" w14:textId="161C454D" w:rsidR="0060486B" w:rsidRPr="0060486B" w:rsidRDefault="0060486B" w:rsidP="0060486B"/>
        </w:tc>
      </w:tr>
      <w:tr w:rsidR="0060486B" w14:paraId="4FAAE5C3" w14:textId="77777777" w:rsidTr="0060486B">
        <w:tc>
          <w:tcPr>
            <w:tcW w:w="9010" w:type="dxa"/>
          </w:tcPr>
          <w:p w14:paraId="4190160E" w14:textId="5F04C99D" w:rsidR="0060486B" w:rsidRPr="0060486B" w:rsidRDefault="0060486B" w:rsidP="0060486B">
            <w:pPr>
              <w:pStyle w:val="Default"/>
              <w:spacing w:after="120"/>
              <w:rPr>
                <w:rFonts w:asciiTheme="minorHAnsi" w:hAnsiTheme="minorHAnsi"/>
              </w:rPr>
            </w:pPr>
            <w:r w:rsidRPr="0060486B">
              <w:rPr>
                <w:rFonts w:asciiTheme="minorHAnsi" w:hAnsiTheme="minorHAnsi"/>
                <w:b/>
                <w:bCs/>
              </w:rPr>
              <w:t xml:space="preserve">Application and Limitation </w:t>
            </w:r>
          </w:p>
        </w:tc>
      </w:tr>
      <w:tr w:rsidR="0060486B" w14:paraId="49C20E3F" w14:textId="77777777" w:rsidTr="0060486B">
        <w:tc>
          <w:tcPr>
            <w:tcW w:w="9010" w:type="dxa"/>
          </w:tcPr>
          <w:p w14:paraId="17D833B5" w14:textId="77777777" w:rsidR="0060486B" w:rsidRDefault="0060486B" w:rsidP="0060486B"/>
          <w:p w14:paraId="442F87A6" w14:textId="77777777" w:rsidR="0060486B" w:rsidRDefault="0060486B" w:rsidP="0060486B"/>
          <w:p w14:paraId="6CB7B315" w14:textId="77777777" w:rsidR="0060486B" w:rsidRDefault="0060486B" w:rsidP="0060486B"/>
          <w:p w14:paraId="5B4457A5" w14:textId="77777777" w:rsidR="0060486B" w:rsidRDefault="0060486B" w:rsidP="0060486B"/>
          <w:p w14:paraId="6A3D3909" w14:textId="5E5E1B26" w:rsidR="0060486B" w:rsidRDefault="0060486B" w:rsidP="0060486B"/>
        </w:tc>
      </w:tr>
    </w:tbl>
    <w:p w14:paraId="6676EF3A" w14:textId="1872B662" w:rsidR="001E49D3" w:rsidRPr="001E49D3" w:rsidRDefault="001E49D3" w:rsidP="001E49D3">
      <w:pPr>
        <w:rPr>
          <w:rFonts w:ascii="Times New Roman" w:eastAsia="Times New Roman" w:hAnsi="Times New Roman" w:cs="Times New Roman"/>
          <w:lang w:val="en-AU"/>
        </w:rPr>
      </w:pPr>
      <w:r w:rsidRPr="001E49D3">
        <w:rPr>
          <w:rFonts w:ascii="Times New Roman" w:eastAsia="Times New Roman" w:hAnsi="Times New Roman" w:cs="Times New Roman"/>
          <w:noProof/>
          <w:lang w:val="en-AU"/>
        </w:rPr>
        <w:drawing>
          <wp:anchor distT="0" distB="0" distL="114300" distR="114300" simplePos="0" relativeHeight="251658240" behindDoc="0" locked="0" layoutInCell="1" allowOverlap="1" wp14:anchorId="36B8B14F" wp14:editId="36555031">
            <wp:simplePos x="0" y="0"/>
            <wp:positionH relativeFrom="column">
              <wp:posOffset>4482059</wp:posOffset>
            </wp:positionH>
            <wp:positionV relativeFrom="paragraph">
              <wp:posOffset>-480143</wp:posOffset>
            </wp:positionV>
            <wp:extent cx="1612942" cy="1139252"/>
            <wp:effectExtent l="0" t="0" r="0" b="3810"/>
            <wp:wrapNone/>
            <wp:docPr id="1" name="Picture 1" descr="Image result for 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r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42" cy="113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86B" w:rsidRPr="0060486B">
        <w:rPr>
          <w:b/>
          <w:bCs/>
          <w:sz w:val="36"/>
          <w:szCs w:val="36"/>
        </w:rPr>
        <w:t xml:space="preserve">Stage 1 Biology – SHE &amp; Intro to Cells &amp; Viruses </w:t>
      </w:r>
      <w:r w:rsidRPr="001E49D3">
        <w:rPr>
          <w:rFonts w:ascii="Times New Roman" w:eastAsia="Times New Roman" w:hAnsi="Times New Roman" w:cs="Times New Roman"/>
          <w:lang w:val="en-AU"/>
        </w:rPr>
        <w:fldChar w:fldCharType="begin"/>
      </w:r>
      <w:r w:rsidRPr="001E49D3">
        <w:rPr>
          <w:rFonts w:ascii="Times New Roman" w:eastAsia="Times New Roman" w:hAnsi="Times New Roman" w:cs="Times New Roman"/>
          <w:lang w:val="en-AU"/>
        </w:rPr>
        <w:instrText xml:space="preserve"> INCLUDEPICTURE "/var/folders/sy/vcfnwq456n36qldcsc1zk9s40000gn/T/com.microsoft.Word/WebArchiveCopyPasteTempFiles/shutterstock_425430217.jpg" \* MERGEFORMATINET </w:instrText>
      </w:r>
      <w:r w:rsidRPr="001E49D3">
        <w:rPr>
          <w:rFonts w:ascii="Times New Roman" w:eastAsia="Times New Roman" w:hAnsi="Times New Roman" w:cs="Times New Roman"/>
          <w:lang w:val="en-AU"/>
        </w:rPr>
        <w:fldChar w:fldCharType="separate"/>
      </w:r>
      <w:r w:rsidRPr="001E49D3">
        <w:rPr>
          <w:rFonts w:ascii="Times New Roman" w:eastAsia="Times New Roman" w:hAnsi="Times New Roman" w:cs="Times New Roman"/>
          <w:lang w:val="en-AU"/>
        </w:rPr>
        <w:fldChar w:fldCharType="end"/>
      </w:r>
    </w:p>
    <w:p w14:paraId="5C298278" w14:textId="7BC46181" w:rsidR="008252B0" w:rsidRPr="0060486B" w:rsidRDefault="002175AD">
      <w:pPr>
        <w:rPr>
          <w:b/>
          <w:bCs/>
          <w:sz w:val="36"/>
          <w:szCs w:val="36"/>
        </w:rPr>
      </w:pPr>
    </w:p>
    <w:p w14:paraId="29FC345F" w14:textId="4B71F029" w:rsidR="0060486B" w:rsidRDefault="0060486B"/>
    <w:p w14:paraId="5D61B961" w14:textId="77777777" w:rsidR="0060486B" w:rsidRPr="00B74FCD" w:rsidRDefault="0060486B" w:rsidP="0060486B">
      <w:pPr>
        <w:rPr>
          <w:b/>
          <w:bCs/>
          <w:lang w:val="en-CA"/>
        </w:rPr>
      </w:pPr>
      <w:r w:rsidRPr="00B74FCD">
        <w:rPr>
          <w:b/>
          <w:bCs/>
          <w:lang w:val="en-CA"/>
        </w:rPr>
        <w:t>How to build synthetic DNA and send it across the internet</w:t>
      </w:r>
    </w:p>
    <w:p w14:paraId="0911AD36" w14:textId="77777777" w:rsidR="0060486B" w:rsidRDefault="0060486B" w:rsidP="0060486B">
      <w:pPr>
        <w:rPr>
          <w:lang w:val="en-CA"/>
        </w:rPr>
      </w:pPr>
      <w:hyperlink r:id="rId5" w:history="1">
        <w:r w:rsidRPr="001152CB">
          <w:rPr>
            <w:rStyle w:val="Hyperlink"/>
            <w:lang w:val="en-CA"/>
          </w:rPr>
          <w:t>https://www.ted.com/talks/dan_gibson_how_to_build_synthetic_dna_and_send_it_across_the_internet</w:t>
        </w:r>
      </w:hyperlink>
    </w:p>
    <w:p w14:paraId="062EA479" w14:textId="77777777" w:rsidR="0060486B" w:rsidRDefault="0060486B" w:rsidP="0060486B">
      <w:pPr>
        <w:rPr>
          <w:lang w:val="en-CA"/>
        </w:rPr>
      </w:pPr>
    </w:p>
    <w:p w14:paraId="46685DBE" w14:textId="77777777" w:rsidR="0060486B" w:rsidRPr="00FD30DD" w:rsidRDefault="0060486B" w:rsidP="0060486B">
      <w:pPr>
        <w:spacing w:line="288" w:lineRule="atLeast"/>
        <w:outlineLvl w:val="0"/>
        <w:rPr>
          <w:rFonts w:eastAsia="Times New Roman" w:cstheme="minorHAnsi"/>
          <w:b/>
          <w:bCs/>
          <w:color w:val="111111"/>
          <w:spacing w:val="-15"/>
          <w:kern w:val="36"/>
          <w:lang w:val="en-AU"/>
        </w:rPr>
      </w:pPr>
      <w:r w:rsidRPr="00FD30DD">
        <w:rPr>
          <w:rFonts w:eastAsia="Times New Roman" w:cstheme="minorHAnsi"/>
          <w:b/>
          <w:bCs/>
          <w:color w:val="111111"/>
          <w:spacing w:val="-15"/>
          <w:kern w:val="36"/>
          <w:lang w:val="en-AU"/>
        </w:rPr>
        <w:t>Australian lab first outside of China to copy coronavirus, helping vaccine push</w:t>
      </w:r>
    </w:p>
    <w:p w14:paraId="2CE12D2C" w14:textId="77777777" w:rsidR="0060486B" w:rsidRDefault="0060486B" w:rsidP="0060486B">
      <w:pPr>
        <w:rPr>
          <w:lang w:val="en-CA"/>
        </w:rPr>
      </w:pPr>
      <w:hyperlink r:id="rId6" w:history="1">
        <w:r w:rsidRPr="001152CB">
          <w:rPr>
            <w:rStyle w:val="Hyperlink"/>
            <w:lang w:val="en-CA"/>
          </w:rPr>
          <w:t>https://www.abc.net.au/news/2020-01-29/wuhan-coronavirus-created-in-australian-lab-outside-of-china/11906390</w:t>
        </w:r>
      </w:hyperlink>
    </w:p>
    <w:p w14:paraId="558EC115" w14:textId="0CF305DA" w:rsidR="0060486B" w:rsidRDefault="0060486B" w:rsidP="0060486B">
      <w:pPr>
        <w:rPr>
          <w:lang w:val="en-CA"/>
        </w:rPr>
      </w:pPr>
    </w:p>
    <w:p w14:paraId="623421E2" w14:textId="0504C2F5" w:rsidR="0060486B" w:rsidRDefault="0060486B" w:rsidP="0060486B">
      <w:pPr>
        <w:rPr>
          <w:lang w:val="en-CA"/>
        </w:rPr>
      </w:pPr>
    </w:p>
    <w:p w14:paraId="22B7DB0A" w14:textId="025AE4A8" w:rsidR="0060486B" w:rsidRDefault="0060486B" w:rsidP="0060486B">
      <w:pPr>
        <w:rPr>
          <w:lang w:val="en-CA"/>
        </w:rPr>
      </w:pPr>
    </w:p>
    <w:p w14:paraId="7402A239" w14:textId="77777777" w:rsidR="0060486B" w:rsidRDefault="0060486B" w:rsidP="0060486B">
      <w:pPr>
        <w:rPr>
          <w:lang w:val="en-CA"/>
        </w:rPr>
      </w:pPr>
    </w:p>
    <w:p w14:paraId="60922323" w14:textId="77777777" w:rsidR="0060486B" w:rsidRDefault="0060486B" w:rsidP="0060486B">
      <w:pPr>
        <w:rPr>
          <w:lang w:val="en-CA"/>
        </w:rPr>
      </w:pPr>
    </w:p>
    <w:p w14:paraId="6D1731F4" w14:textId="2DE44E69" w:rsidR="0060486B" w:rsidRDefault="0060486B"/>
    <w:p w14:paraId="2AA0D3DC" w14:textId="76EC5DDC" w:rsidR="0060486B" w:rsidRDefault="0060486B"/>
    <w:p w14:paraId="64D9B0F0" w14:textId="77777777" w:rsidR="0060486B" w:rsidRDefault="0060486B"/>
    <w:sectPr w:rsidR="0060486B" w:rsidSect="00A30FE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86B"/>
    <w:rsid w:val="001E49D3"/>
    <w:rsid w:val="002175AD"/>
    <w:rsid w:val="002C3FAF"/>
    <w:rsid w:val="0060486B"/>
    <w:rsid w:val="006E32D9"/>
    <w:rsid w:val="008C10CC"/>
    <w:rsid w:val="009506AD"/>
    <w:rsid w:val="00A30FE5"/>
    <w:rsid w:val="00AB4421"/>
    <w:rsid w:val="00C8335E"/>
    <w:rsid w:val="00D269F0"/>
    <w:rsid w:val="00D4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6A9E7"/>
  <w14:defaultImageDpi w14:val="32767"/>
  <w15:chartTrackingRefBased/>
  <w15:docId w15:val="{86B2E6AE-B481-8E4B-8D1A-AA486B34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486B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character" w:styleId="Hyperlink">
    <w:name w:val="Hyperlink"/>
    <w:basedOn w:val="DefaultParagraphFont"/>
    <w:uiPriority w:val="99"/>
    <w:unhideWhenUsed/>
    <w:rsid w:val="006048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bc.net.au/news/2020-01-29/wuhan-coronavirus-created-in-australian-lab-outside-of-china/11906390" TargetMode="External"/><Relationship Id="rId5" Type="http://schemas.openxmlformats.org/officeDocument/2006/relationships/hyperlink" Target="https://www.ted.com/talks/dan_gibson_how_to_build_synthetic_dna_and_send_it_across_the_inter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and Kate Badger</dc:creator>
  <cp:keywords/>
  <dc:description/>
  <cp:lastModifiedBy>Tim and Kate Badger</cp:lastModifiedBy>
  <cp:revision>3</cp:revision>
  <cp:lastPrinted>2020-01-29T21:39:00Z</cp:lastPrinted>
  <dcterms:created xsi:type="dcterms:W3CDTF">2020-01-29T21:33:00Z</dcterms:created>
  <dcterms:modified xsi:type="dcterms:W3CDTF">2020-01-29T21:40:00Z</dcterms:modified>
</cp:coreProperties>
</file>