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F51E" w14:textId="77777777" w:rsidR="00BB0983" w:rsidRPr="00082D8D" w:rsidRDefault="00BB0983" w:rsidP="00082D8D">
      <w:pPr>
        <w:jc w:val="center"/>
        <w:rPr>
          <w:b/>
          <w:sz w:val="40"/>
          <w:szCs w:val="40"/>
          <w:lang w:val="en-CA"/>
        </w:rPr>
      </w:pPr>
      <w:r w:rsidRPr="00082D8D">
        <w:rPr>
          <w:b/>
          <w:sz w:val="40"/>
          <w:szCs w:val="40"/>
          <w:lang w:val="en-CA"/>
        </w:rPr>
        <w:t>Gene Expression – Key Terms Recap</w:t>
      </w:r>
    </w:p>
    <w:p w14:paraId="0F56DCF3" w14:textId="77777777" w:rsidR="00BB0983" w:rsidRDefault="00BB0983">
      <w:pPr>
        <w:rPr>
          <w:lang w:val="en-CA"/>
        </w:rPr>
      </w:pPr>
    </w:p>
    <w:p w14:paraId="126710A6" w14:textId="77777777" w:rsidR="00BB0983" w:rsidRDefault="00BB0983">
      <w:pPr>
        <w:rPr>
          <w:lang w:val="en-CA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A017D1" w:rsidRPr="00BB0983" w14:paraId="653F7069" w14:textId="77777777" w:rsidTr="00742339">
        <w:tc>
          <w:tcPr>
            <w:tcW w:w="2410" w:type="dxa"/>
          </w:tcPr>
          <w:p w14:paraId="7AA1A955" w14:textId="6077102D" w:rsidR="00A017D1" w:rsidRPr="00636ED6" w:rsidRDefault="00A017D1" w:rsidP="00742339">
            <w:pPr>
              <w:rPr>
                <w:b/>
                <w:bCs/>
                <w:sz w:val="22"/>
                <w:szCs w:val="22"/>
                <w:lang w:val="en-CA"/>
              </w:rPr>
            </w:pPr>
            <w:r w:rsidRPr="00636ED6">
              <w:rPr>
                <w:b/>
                <w:bCs/>
                <w:sz w:val="22"/>
                <w:szCs w:val="22"/>
                <w:lang w:val="en-CA"/>
              </w:rPr>
              <w:t>Epigenetics</w:t>
            </w:r>
          </w:p>
          <w:p w14:paraId="52B466FD" w14:textId="5AE9CC82" w:rsidR="00A017D1" w:rsidRPr="00A017D1" w:rsidRDefault="00A017D1" w:rsidP="00742339">
            <w:pPr>
              <w:rPr>
                <w:i/>
                <w:iCs/>
                <w:sz w:val="22"/>
                <w:szCs w:val="22"/>
                <w:lang w:val="en-CA"/>
              </w:rPr>
            </w:pPr>
            <w:r w:rsidRPr="00A017D1">
              <w:rPr>
                <w:i/>
                <w:iCs/>
                <w:sz w:val="22"/>
                <w:szCs w:val="22"/>
                <w:lang w:val="en-CA"/>
              </w:rPr>
              <w:t>*genome</w:t>
            </w:r>
          </w:p>
          <w:p w14:paraId="56577556" w14:textId="5B919907" w:rsidR="00A017D1" w:rsidRPr="00A017D1" w:rsidRDefault="00A017D1" w:rsidP="00742339">
            <w:pPr>
              <w:rPr>
                <w:i/>
                <w:iCs/>
                <w:sz w:val="22"/>
                <w:szCs w:val="22"/>
                <w:lang w:val="en-CA"/>
              </w:rPr>
            </w:pPr>
            <w:r w:rsidRPr="00A017D1">
              <w:rPr>
                <w:i/>
                <w:iCs/>
                <w:sz w:val="22"/>
                <w:szCs w:val="22"/>
                <w:lang w:val="en-CA"/>
              </w:rPr>
              <w:t>*epigenome</w:t>
            </w:r>
          </w:p>
          <w:p w14:paraId="26EA2D66" w14:textId="77777777" w:rsidR="00A017D1" w:rsidRDefault="00A017D1" w:rsidP="00742339">
            <w:pPr>
              <w:rPr>
                <w:sz w:val="22"/>
                <w:szCs w:val="22"/>
                <w:lang w:val="en-CA"/>
              </w:rPr>
            </w:pPr>
          </w:p>
          <w:p w14:paraId="00DC5DED" w14:textId="77777777" w:rsidR="00A017D1" w:rsidRPr="00BB0983" w:rsidRDefault="00A017D1" w:rsidP="0074233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7796" w:type="dxa"/>
          </w:tcPr>
          <w:p w14:paraId="210C0599" w14:textId="77777777" w:rsidR="00A017D1" w:rsidRPr="00BB0983" w:rsidRDefault="00A017D1" w:rsidP="00742339">
            <w:pPr>
              <w:rPr>
                <w:sz w:val="22"/>
                <w:szCs w:val="22"/>
                <w:lang w:val="en-CA"/>
              </w:rPr>
            </w:pPr>
          </w:p>
        </w:tc>
      </w:tr>
      <w:tr w:rsidR="00A017D1" w:rsidRPr="00BB0983" w14:paraId="009278EA" w14:textId="77777777" w:rsidTr="00742339">
        <w:tc>
          <w:tcPr>
            <w:tcW w:w="2410" w:type="dxa"/>
          </w:tcPr>
          <w:p w14:paraId="3143860C" w14:textId="77777777" w:rsidR="00A017D1" w:rsidRPr="00D352D8" w:rsidRDefault="00A017D1" w:rsidP="00A017D1">
            <w:pPr>
              <w:rPr>
                <w:b/>
                <w:bCs/>
                <w:sz w:val="22"/>
                <w:szCs w:val="22"/>
                <w:lang w:val="en-CA"/>
              </w:rPr>
            </w:pPr>
            <w:r w:rsidRPr="00D352D8">
              <w:rPr>
                <w:b/>
                <w:bCs/>
                <w:sz w:val="22"/>
                <w:szCs w:val="22"/>
                <w:lang w:val="en-CA"/>
              </w:rPr>
              <w:t>DNA methylation</w:t>
            </w:r>
          </w:p>
          <w:p w14:paraId="77F06042" w14:textId="77777777" w:rsidR="00A017D1" w:rsidRDefault="00A017D1" w:rsidP="00742339">
            <w:pPr>
              <w:rPr>
                <w:sz w:val="22"/>
                <w:szCs w:val="22"/>
                <w:lang w:val="en-CA"/>
              </w:rPr>
            </w:pPr>
          </w:p>
          <w:p w14:paraId="5BA9AA1A" w14:textId="77777777" w:rsidR="00A017D1" w:rsidRPr="00BB0983" w:rsidRDefault="00A017D1" w:rsidP="0074233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7796" w:type="dxa"/>
          </w:tcPr>
          <w:p w14:paraId="16EF9777" w14:textId="77777777" w:rsidR="00A017D1" w:rsidRPr="00BB0983" w:rsidRDefault="00A017D1" w:rsidP="00742339">
            <w:pPr>
              <w:rPr>
                <w:sz w:val="22"/>
                <w:szCs w:val="22"/>
                <w:lang w:val="en-CA"/>
              </w:rPr>
            </w:pPr>
          </w:p>
        </w:tc>
      </w:tr>
      <w:tr w:rsidR="00BB0983" w14:paraId="38D7C426" w14:textId="77777777" w:rsidTr="00BB0983">
        <w:tc>
          <w:tcPr>
            <w:tcW w:w="2410" w:type="dxa"/>
          </w:tcPr>
          <w:p w14:paraId="7EFB5EA7" w14:textId="0C6B1FD6" w:rsidR="00A017D1" w:rsidRPr="00636ED6" w:rsidRDefault="00A017D1" w:rsidP="00A017D1">
            <w:pPr>
              <w:rPr>
                <w:b/>
                <w:bCs/>
                <w:sz w:val="22"/>
                <w:szCs w:val="22"/>
                <w:lang w:val="en-CA"/>
              </w:rPr>
            </w:pPr>
            <w:r w:rsidRPr="00636ED6">
              <w:rPr>
                <w:b/>
                <w:bCs/>
                <w:sz w:val="22"/>
                <w:szCs w:val="22"/>
                <w:lang w:val="en-CA"/>
              </w:rPr>
              <w:t>Acetylation</w:t>
            </w:r>
          </w:p>
          <w:p w14:paraId="04B10F44" w14:textId="2C6F2342" w:rsidR="00A017D1" w:rsidRPr="00A017D1" w:rsidRDefault="00A017D1" w:rsidP="00A017D1">
            <w:pPr>
              <w:rPr>
                <w:i/>
                <w:iCs/>
                <w:sz w:val="22"/>
                <w:szCs w:val="22"/>
                <w:lang w:val="en-CA"/>
              </w:rPr>
            </w:pPr>
            <w:r w:rsidRPr="00A017D1">
              <w:rPr>
                <w:i/>
                <w:iCs/>
                <w:sz w:val="22"/>
                <w:szCs w:val="22"/>
                <w:lang w:val="en-CA"/>
              </w:rPr>
              <w:t>(chromatin remodelling)</w:t>
            </w:r>
          </w:p>
          <w:p w14:paraId="16F676E4" w14:textId="79CE6B68" w:rsidR="00BB0983" w:rsidRDefault="00BB0983">
            <w:pPr>
              <w:rPr>
                <w:sz w:val="22"/>
                <w:szCs w:val="22"/>
                <w:lang w:val="en-CA"/>
              </w:rPr>
            </w:pPr>
          </w:p>
          <w:p w14:paraId="083BC05B" w14:textId="77777777" w:rsidR="00BB0983" w:rsidRDefault="00BB0983">
            <w:pPr>
              <w:rPr>
                <w:sz w:val="22"/>
                <w:szCs w:val="22"/>
                <w:lang w:val="en-CA"/>
              </w:rPr>
            </w:pPr>
          </w:p>
          <w:p w14:paraId="774F0705" w14:textId="77777777" w:rsidR="00BB0983" w:rsidRPr="00BB0983" w:rsidRDefault="00BB0983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7796" w:type="dxa"/>
          </w:tcPr>
          <w:p w14:paraId="2DCD5237" w14:textId="77777777" w:rsidR="00BB0983" w:rsidRPr="00BB0983" w:rsidRDefault="00BB0983">
            <w:pPr>
              <w:rPr>
                <w:sz w:val="22"/>
                <w:szCs w:val="22"/>
                <w:lang w:val="en-CA"/>
              </w:rPr>
            </w:pPr>
          </w:p>
        </w:tc>
      </w:tr>
      <w:tr w:rsidR="00A017D1" w:rsidRPr="00BB0983" w14:paraId="01DDEBF6" w14:textId="77777777" w:rsidTr="00742339">
        <w:tc>
          <w:tcPr>
            <w:tcW w:w="2410" w:type="dxa"/>
          </w:tcPr>
          <w:p w14:paraId="77684460" w14:textId="77777777" w:rsidR="00A017D1" w:rsidRPr="00636ED6" w:rsidRDefault="00A017D1" w:rsidP="00A017D1">
            <w:pPr>
              <w:rPr>
                <w:b/>
                <w:bCs/>
                <w:sz w:val="22"/>
                <w:szCs w:val="22"/>
                <w:lang w:val="en-CA"/>
              </w:rPr>
            </w:pPr>
            <w:r w:rsidRPr="00636ED6">
              <w:rPr>
                <w:b/>
                <w:bCs/>
                <w:sz w:val="22"/>
                <w:szCs w:val="22"/>
                <w:lang w:val="en-CA"/>
              </w:rPr>
              <w:t>Histone</w:t>
            </w:r>
          </w:p>
          <w:p w14:paraId="4D6F07D9" w14:textId="77777777" w:rsidR="00A017D1" w:rsidRPr="00636ED6" w:rsidRDefault="00A017D1" w:rsidP="00742339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378CEFD1" w14:textId="77777777" w:rsidR="00A017D1" w:rsidRPr="00636ED6" w:rsidRDefault="00A017D1" w:rsidP="00742339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7796" w:type="dxa"/>
          </w:tcPr>
          <w:p w14:paraId="34D8F28D" w14:textId="77777777" w:rsidR="00A017D1" w:rsidRPr="00BB0983" w:rsidRDefault="00A017D1" w:rsidP="00742339">
            <w:pPr>
              <w:rPr>
                <w:sz w:val="22"/>
                <w:szCs w:val="22"/>
                <w:lang w:val="en-CA"/>
              </w:rPr>
            </w:pPr>
          </w:p>
        </w:tc>
      </w:tr>
      <w:tr w:rsidR="00A017D1" w:rsidRPr="00BB0983" w14:paraId="19C43FCD" w14:textId="77777777" w:rsidTr="00742339">
        <w:tc>
          <w:tcPr>
            <w:tcW w:w="2410" w:type="dxa"/>
          </w:tcPr>
          <w:p w14:paraId="1737E589" w14:textId="77777777" w:rsidR="00A017D1" w:rsidRPr="00636ED6" w:rsidRDefault="00A017D1" w:rsidP="00742339">
            <w:pPr>
              <w:rPr>
                <w:b/>
                <w:bCs/>
                <w:sz w:val="22"/>
                <w:szCs w:val="22"/>
                <w:lang w:val="en-CA"/>
              </w:rPr>
            </w:pPr>
            <w:r w:rsidRPr="00636ED6">
              <w:rPr>
                <w:b/>
                <w:bCs/>
                <w:sz w:val="22"/>
                <w:szCs w:val="22"/>
                <w:lang w:val="en-CA"/>
              </w:rPr>
              <w:t>Nucleosome</w:t>
            </w:r>
          </w:p>
          <w:p w14:paraId="566D65F3" w14:textId="77777777" w:rsidR="00A017D1" w:rsidRPr="00636ED6" w:rsidRDefault="00A017D1" w:rsidP="00742339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3DED096C" w14:textId="77777777" w:rsidR="00A017D1" w:rsidRPr="00636ED6" w:rsidRDefault="00A017D1" w:rsidP="00742339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7796" w:type="dxa"/>
          </w:tcPr>
          <w:p w14:paraId="498F4E86" w14:textId="77777777" w:rsidR="00A017D1" w:rsidRPr="00BB0983" w:rsidRDefault="00A017D1" w:rsidP="00742339">
            <w:pPr>
              <w:rPr>
                <w:sz w:val="22"/>
                <w:szCs w:val="22"/>
                <w:lang w:val="en-CA"/>
              </w:rPr>
            </w:pPr>
          </w:p>
        </w:tc>
      </w:tr>
      <w:tr w:rsidR="00A017D1" w:rsidRPr="00BB0983" w14:paraId="609C9907" w14:textId="77777777" w:rsidTr="00742339">
        <w:tc>
          <w:tcPr>
            <w:tcW w:w="2410" w:type="dxa"/>
          </w:tcPr>
          <w:p w14:paraId="2ACB5E04" w14:textId="77777777" w:rsidR="00A017D1" w:rsidRPr="00636ED6" w:rsidRDefault="00A017D1" w:rsidP="00A017D1">
            <w:pPr>
              <w:rPr>
                <w:b/>
                <w:bCs/>
                <w:sz w:val="22"/>
                <w:szCs w:val="22"/>
                <w:lang w:val="en-CA"/>
              </w:rPr>
            </w:pPr>
            <w:r w:rsidRPr="00636ED6">
              <w:rPr>
                <w:b/>
                <w:bCs/>
                <w:sz w:val="22"/>
                <w:szCs w:val="22"/>
                <w:lang w:val="en-CA"/>
              </w:rPr>
              <w:t>Euchromatin</w:t>
            </w:r>
          </w:p>
          <w:p w14:paraId="0C6B7B31" w14:textId="45C926E4" w:rsidR="00A017D1" w:rsidRPr="00636ED6" w:rsidRDefault="00A017D1" w:rsidP="00742339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1261BD6D" w14:textId="77777777" w:rsidR="00A017D1" w:rsidRPr="00636ED6" w:rsidRDefault="00A017D1" w:rsidP="00742339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7796" w:type="dxa"/>
          </w:tcPr>
          <w:p w14:paraId="4AACC208" w14:textId="77777777" w:rsidR="00A017D1" w:rsidRPr="00BB0983" w:rsidRDefault="00A017D1" w:rsidP="00742339">
            <w:pPr>
              <w:rPr>
                <w:sz w:val="22"/>
                <w:szCs w:val="22"/>
                <w:lang w:val="en-CA"/>
              </w:rPr>
            </w:pPr>
          </w:p>
        </w:tc>
      </w:tr>
      <w:tr w:rsidR="00BB0983" w14:paraId="579ABD8B" w14:textId="77777777" w:rsidTr="00BB0983">
        <w:tc>
          <w:tcPr>
            <w:tcW w:w="2410" w:type="dxa"/>
          </w:tcPr>
          <w:p w14:paraId="49C735F7" w14:textId="77777777" w:rsidR="00A017D1" w:rsidRPr="00636ED6" w:rsidRDefault="00A017D1" w:rsidP="00A017D1">
            <w:pPr>
              <w:rPr>
                <w:b/>
                <w:bCs/>
                <w:sz w:val="22"/>
                <w:szCs w:val="22"/>
                <w:lang w:val="en-CA"/>
              </w:rPr>
            </w:pPr>
            <w:r w:rsidRPr="00636ED6">
              <w:rPr>
                <w:b/>
                <w:bCs/>
                <w:sz w:val="22"/>
                <w:szCs w:val="22"/>
                <w:lang w:val="en-CA"/>
              </w:rPr>
              <w:t>Heterochromatin</w:t>
            </w:r>
          </w:p>
          <w:p w14:paraId="59CF180E" w14:textId="77777777" w:rsidR="00BB0983" w:rsidRPr="00636ED6" w:rsidRDefault="00BB0983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78DAA467" w14:textId="77777777" w:rsidR="00BB0983" w:rsidRPr="00636ED6" w:rsidRDefault="00BB0983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7796" w:type="dxa"/>
          </w:tcPr>
          <w:p w14:paraId="76E20305" w14:textId="77777777" w:rsidR="00BB0983" w:rsidRPr="00BB0983" w:rsidRDefault="00BB0983">
            <w:pPr>
              <w:rPr>
                <w:sz w:val="22"/>
                <w:szCs w:val="22"/>
                <w:lang w:val="en-CA"/>
              </w:rPr>
            </w:pPr>
          </w:p>
        </w:tc>
      </w:tr>
      <w:tr w:rsidR="00BB0983" w:rsidRPr="00BB0983" w14:paraId="76D58BAE" w14:textId="77777777" w:rsidTr="00B37AC8">
        <w:tc>
          <w:tcPr>
            <w:tcW w:w="2410" w:type="dxa"/>
          </w:tcPr>
          <w:p w14:paraId="7F5F4DD7" w14:textId="77777777" w:rsidR="00BB0983" w:rsidRPr="00636ED6" w:rsidRDefault="00BB0983" w:rsidP="00B37AC8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70D09397" w14:textId="3EE1977C" w:rsidR="00A017D1" w:rsidRDefault="00A017D1" w:rsidP="00A017D1">
            <w:pPr>
              <w:rPr>
                <w:b/>
                <w:bCs/>
                <w:sz w:val="22"/>
                <w:szCs w:val="22"/>
                <w:lang w:val="en-CA"/>
              </w:rPr>
            </w:pPr>
            <w:r w:rsidRPr="00636ED6">
              <w:rPr>
                <w:b/>
                <w:bCs/>
                <w:sz w:val="22"/>
                <w:szCs w:val="22"/>
                <w:lang w:val="en-CA"/>
              </w:rPr>
              <w:t>Transcription factor</w:t>
            </w:r>
          </w:p>
          <w:p w14:paraId="6F7D4B3B" w14:textId="6DDE61DE" w:rsidR="00D352D8" w:rsidRPr="00D352D8" w:rsidRDefault="00D352D8" w:rsidP="00A017D1">
            <w:pPr>
              <w:rPr>
                <w:i/>
                <w:iCs/>
                <w:sz w:val="22"/>
                <w:szCs w:val="22"/>
                <w:lang w:val="en-CA"/>
              </w:rPr>
            </w:pPr>
            <w:r w:rsidRPr="00D352D8">
              <w:rPr>
                <w:i/>
                <w:iCs/>
                <w:sz w:val="22"/>
                <w:szCs w:val="22"/>
                <w:lang w:val="en-CA"/>
              </w:rPr>
              <w:t>*activator</w:t>
            </w:r>
          </w:p>
          <w:p w14:paraId="075D781D" w14:textId="4814041A" w:rsidR="00D352D8" w:rsidRPr="00D352D8" w:rsidRDefault="00D352D8" w:rsidP="00A017D1">
            <w:pPr>
              <w:rPr>
                <w:i/>
                <w:iCs/>
                <w:sz w:val="22"/>
                <w:szCs w:val="22"/>
                <w:lang w:val="en-CA"/>
              </w:rPr>
            </w:pPr>
            <w:r w:rsidRPr="00D352D8">
              <w:rPr>
                <w:i/>
                <w:iCs/>
                <w:sz w:val="22"/>
                <w:szCs w:val="22"/>
                <w:lang w:val="en-CA"/>
              </w:rPr>
              <w:t>*repressor</w:t>
            </w:r>
          </w:p>
          <w:p w14:paraId="063A3BA7" w14:textId="77777777" w:rsidR="00BB0983" w:rsidRPr="00636ED6" w:rsidRDefault="00BB0983" w:rsidP="00B37AC8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7796" w:type="dxa"/>
          </w:tcPr>
          <w:p w14:paraId="030F239A" w14:textId="77777777" w:rsidR="00BB0983" w:rsidRPr="00BB0983" w:rsidRDefault="00BB0983" w:rsidP="00B37AC8">
            <w:pPr>
              <w:rPr>
                <w:sz w:val="22"/>
                <w:szCs w:val="22"/>
                <w:lang w:val="en-CA"/>
              </w:rPr>
            </w:pPr>
            <w:bookmarkStart w:id="0" w:name="_GoBack"/>
            <w:bookmarkEnd w:id="0"/>
          </w:p>
        </w:tc>
      </w:tr>
      <w:tr w:rsidR="00BB0983" w:rsidRPr="00BB0983" w14:paraId="74C30970" w14:textId="77777777" w:rsidTr="00B37AC8">
        <w:tc>
          <w:tcPr>
            <w:tcW w:w="2410" w:type="dxa"/>
          </w:tcPr>
          <w:p w14:paraId="0CBB0E35" w14:textId="1B4F9739" w:rsidR="00A017D1" w:rsidRPr="00636ED6" w:rsidRDefault="00A017D1" w:rsidP="00A017D1">
            <w:pPr>
              <w:rPr>
                <w:b/>
                <w:bCs/>
                <w:sz w:val="22"/>
                <w:szCs w:val="22"/>
                <w:lang w:val="en-CA"/>
              </w:rPr>
            </w:pPr>
            <w:r w:rsidRPr="00636ED6">
              <w:rPr>
                <w:b/>
                <w:bCs/>
                <w:sz w:val="22"/>
                <w:szCs w:val="22"/>
                <w:lang w:val="en-CA"/>
              </w:rPr>
              <w:t>Translation factor</w:t>
            </w:r>
          </w:p>
          <w:p w14:paraId="0156FFFA" w14:textId="77777777" w:rsidR="00BB0983" w:rsidRPr="00636ED6" w:rsidRDefault="00BB0983" w:rsidP="00B37AC8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7796" w:type="dxa"/>
          </w:tcPr>
          <w:p w14:paraId="01A6BD91" w14:textId="77777777" w:rsidR="00BB0983" w:rsidRPr="00BB0983" w:rsidRDefault="00BB0983" w:rsidP="00B37AC8">
            <w:pPr>
              <w:rPr>
                <w:sz w:val="22"/>
                <w:szCs w:val="22"/>
                <w:lang w:val="en-CA"/>
              </w:rPr>
            </w:pPr>
          </w:p>
        </w:tc>
      </w:tr>
      <w:tr w:rsidR="00BB0983" w14:paraId="523ABB1D" w14:textId="77777777" w:rsidTr="00BB0983">
        <w:tc>
          <w:tcPr>
            <w:tcW w:w="2410" w:type="dxa"/>
          </w:tcPr>
          <w:p w14:paraId="752EBACC" w14:textId="77777777" w:rsidR="00A017D1" w:rsidRPr="00636ED6" w:rsidRDefault="00A017D1" w:rsidP="00A017D1">
            <w:pPr>
              <w:rPr>
                <w:b/>
                <w:bCs/>
                <w:sz w:val="22"/>
                <w:szCs w:val="22"/>
                <w:lang w:val="en-CA"/>
              </w:rPr>
            </w:pPr>
            <w:r w:rsidRPr="00636ED6">
              <w:rPr>
                <w:b/>
                <w:bCs/>
                <w:sz w:val="22"/>
                <w:szCs w:val="22"/>
                <w:lang w:val="en-CA"/>
              </w:rPr>
              <w:t>Promotor Sequence</w:t>
            </w:r>
          </w:p>
          <w:p w14:paraId="4195F8B0" w14:textId="77777777" w:rsidR="00BB0983" w:rsidRPr="00636ED6" w:rsidRDefault="00BB0983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31724830" w14:textId="77777777" w:rsidR="00BB0983" w:rsidRPr="00636ED6" w:rsidRDefault="00BB0983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7796" w:type="dxa"/>
          </w:tcPr>
          <w:p w14:paraId="08482186" w14:textId="77777777" w:rsidR="00BB0983" w:rsidRPr="00BB0983" w:rsidRDefault="00BB0983">
            <w:pPr>
              <w:rPr>
                <w:sz w:val="22"/>
                <w:szCs w:val="22"/>
                <w:lang w:val="en-CA"/>
              </w:rPr>
            </w:pPr>
          </w:p>
        </w:tc>
      </w:tr>
      <w:tr w:rsidR="00BB0983" w14:paraId="6A3C9550" w14:textId="77777777" w:rsidTr="00BB0983">
        <w:tc>
          <w:tcPr>
            <w:tcW w:w="2410" w:type="dxa"/>
          </w:tcPr>
          <w:p w14:paraId="1BABC31D" w14:textId="1B3F6CAD" w:rsidR="00A017D1" w:rsidRPr="00636ED6" w:rsidRDefault="00A017D1" w:rsidP="00A017D1">
            <w:pPr>
              <w:rPr>
                <w:b/>
                <w:bCs/>
                <w:sz w:val="22"/>
                <w:szCs w:val="22"/>
                <w:lang w:val="en-CA"/>
              </w:rPr>
            </w:pPr>
            <w:r w:rsidRPr="00636ED6">
              <w:rPr>
                <w:b/>
                <w:bCs/>
                <w:sz w:val="22"/>
                <w:szCs w:val="22"/>
                <w:lang w:val="en-CA"/>
              </w:rPr>
              <w:t>Non-coding RNA</w:t>
            </w:r>
          </w:p>
          <w:p w14:paraId="7E5D57C1" w14:textId="2768E7F5" w:rsidR="00A017D1" w:rsidRPr="00636ED6" w:rsidRDefault="00A017D1" w:rsidP="00A017D1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718473EE" w14:textId="77777777" w:rsidR="00BB0983" w:rsidRPr="00636ED6" w:rsidRDefault="00BB0983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01605A37" w14:textId="77777777" w:rsidR="00BB0983" w:rsidRPr="00636ED6" w:rsidRDefault="00BB0983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7796" w:type="dxa"/>
          </w:tcPr>
          <w:p w14:paraId="6871A10E" w14:textId="77777777" w:rsidR="00BB0983" w:rsidRPr="00BB0983" w:rsidRDefault="00BB0983">
            <w:pPr>
              <w:rPr>
                <w:sz w:val="22"/>
                <w:szCs w:val="22"/>
                <w:lang w:val="en-CA"/>
              </w:rPr>
            </w:pPr>
          </w:p>
        </w:tc>
      </w:tr>
      <w:tr w:rsidR="00BB0983" w:rsidRPr="00BB0983" w14:paraId="697D574E" w14:textId="77777777" w:rsidTr="00B37AC8">
        <w:tc>
          <w:tcPr>
            <w:tcW w:w="2410" w:type="dxa"/>
          </w:tcPr>
          <w:p w14:paraId="1F08BF5F" w14:textId="77777777" w:rsidR="00BB0983" w:rsidRPr="00636ED6" w:rsidRDefault="00BB0983" w:rsidP="00B37AC8">
            <w:pPr>
              <w:rPr>
                <w:b/>
                <w:bCs/>
                <w:sz w:val="22"/>
                <w:szCs w:val="22"/>
                <w:lang w:val="en-CA"/>
              </w:rPr>
            </w:pPr>
            <w:r w:rsidRPr="00636ED6">
              <w:rPr>
                <w:b/>
                <w:bCs/>
                <w:sz w:val="22"/>
                <w:szCs w:val="22"/>
                <w:lang w:val="en-CA"/>
              </w:rPr>
              <w:t>Tumor Suppressor</w:t>
            </w:r>
          </w:p>
          <w:p w14:paraId="2DA2696E" w14:textId="77777777" w:rsidR="00BB0983" w:rsidRPr="00636ED6" w:rsidRDefault="00BB0983" w:rsidP="00B37AC8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4AB36ED9" w14:textId="77777777" w:rsidR="00BB0983" w:rsidRPr="00636ED6" w:rsidRDefault="00BB0983" w:rsidP="00B37AC8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7796" w:type="dxa"/>
          </w:tcPr>
          <w:p w14:paraId="60B060C5" w14:textId="77777777" w:rsidR="00BB0983" w:rsidRPr="00BB0983" w:rsidRDefault="00BB0983" w:rsidP="00B37AC8">
            <w:pPr>
              <w:rPr>
                <w:sz w:val="22"/>
                <w:szCs w:val="22"/>
                <w:lang w:val="en-CA"/>
              </w:rPr>
            </w:pPr>
          </w:p>
        </w:tc>
      </w:tr>
      <w:tr w:rsidR="00BB0983" w:rsidRPr="00BB0983" w14:paraId="38FD6797" w14:textId="77777777" w:rsidTr="00B37AC8">
        <w:tc>
          <w:tcPr>
            <w:tcW w:w="2410" w:type="dxa"/>
          </w:tcPr>
          <w:p w14:paraId="088B4134" w14:textId="1A4B65BB" w:rsidR="00BB0983" w:rsidRPr="00636ED6" w:rsidRDefault="00A017D1" w:rsidP="00B37AC8">
            <w:pPr>
              <w:rPr>
                <w:b/>
                <w:bCs/>
                <w:sz w:val="22"/>
                <w:szCs w:val="22"/>
                <w:lang w:val="en-CA"/>
              </w:rPr>
            </w:pPr>
            <w:r w:rsidRPr="00636ED6">
              <w:rPr>
                <w:b/>
                <w:bCs/>
                <w:sz w:val="22"/>
                <w:szCs w:val="22"/>
                <w:lang w:val="en-CA"/>
              </w:rPr>
              <w:t xml:space="preserve">Proto - </w:t>
            </w:r>
            <w:r w:rsidR="00BB0983" w:rsidRPr="00636ED6">
              <w:rPr>
                <w:b/>
                <w:bCs/>
                <w:sz w:val="22"/>
                <w:szCs w:val="22"/>
                <w:lang w:val="en-CA"/>
              </w:rPr>
              <w:t>Oncogene</w:t>
            </w:r>
          </w:p>
          <w:p w14:paraId="615110A6" w14:textId="77777777" w:rsidR="00BB0983" w:rsidRPr="00636ED6" w:rsidRDefault="00BB0983" w:rsidP="00B37AC8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7DF8A94F" w14:textId="77777777" w:rsidR="00BB0983" w:rsidRPr="00636ED6" w:rsidRDefault="00BB0983" w:rsidP="00B37AC8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7796" w:type="dxa"/>
          </w:tcPr>
          <w:p w14:paraId="47844950" w14:textId="77777777" w:rsidR="00BB0983" w:rsidRPr="00BB0983" w:rsidRDefault="00BB0983" w:rsidP="00B37AC8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6C7BEA6A" w14:textId="77777777" w:rsidR="00BB0983" w:rsidRPr="00BB0983" w:rsidRDefault="00BB0983">
      <w:pPr>
        <w:rPr>
          <w:lang w:val="en-CA"/>
        </w:rPr>
      </w:pPr>
    </w:p>
    <w:sectPr w:rsidR="00BB0983" w:rsidRPr="00BB0983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83"/>
    <w:rsid w:val="00082D8D"/>
    <w:rsid w:val="000B2E3D"/>
    <w:rsid w:val="00636ED6"/>
    <w:rsid w:val="006E32D9"/>
    <w:rsid w:val="009506AD"/>
    <w:rsid w:val="00A017D1"/>
    <w:rsid w:val="00A30FE5"/>
    <w:rsid w:val="00BB0983"/>
    <w:rsid w:val="00D352D8"/>
    <w:rsid w:val="00D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25ED1"/>
  <w14:defaultImageDpi w14:val="32767"/>
  <w15:chartTrackingRefBased/>
  <w15:docId w15:val="{D38A067E-08E0-6D48-BE96-47509ED8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6</cp:revision>
  <dcterms:created xsi:type="dcterms:W3CDTF">2018-03-05T03:03:00Z</dcterms:created>
  <dcterms:modified xsi:type="dcterms:W3CDTF">2020-02-20T23:09:00Z</dcterms:modified>
</cp:coreProperties>
</file>